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4AFD0853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21D3875F" w14:textId="53CEC1EE" w:rsidR="00C27656" w:rsidRPr="00BC3AB2" w:rsidRDefault="00C27656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&lt;&lt;form_Title&gt;&gt;</w:t>
            </w:r>
          </w:p>
          <w:p w14:paraId="157E6D2B" w14:textId="6A29E146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9C7F5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4EEBBFB2" w:rsidR="00376C7D" w:rsidRPr="007626CB" w:rsidRDefault="007626CB" w:rsidP="00126E8F">
            <w:pPr>
              <w:rPr>
                <w:rFonts w:ascii="Arial" w:hAnsi="Arial" w:cs="Arial"/>
              </w:rPr>
            </w:pPr>
            <w:r w:rsidRPr="007626CB">
              <w:rPr>
                <w:rFonts w:ascii="Arial" w:hAnsi="Arial" w:cs="Arial"/>
              </w:rPr>
              <w:fldChar w:fldCharType="begin"/>
            </w:r>
            <w:r w:rsidRPr="007626CB">
              <w:rPr>
                <w:rFonts w:ascii="Arial" w:hAnsi="Arial" w:cs="Arial"/>
              </w:rPr>
              <w:instrText xml:space="preserve"> SET "MyDate" " &lt;&lt;Today&gt;&gt;" </w:instrText>
            </w:r>
            <w:r w:rsidRPr="007626CB">
              <w:rPr>
                <w:rFonts w:ascii="Arial" w:hAnsi="Arial" w:cs="Arial"/>
              </w:rPr>
              <w:fldChar w:fldCharType="end"/>
            </w:r>
            <w:r w:rsidRPr="007626CB">
              <w:rPr>
                <w:rFonts w:ascii="Arial" w:hAnsi="Arial" w:cs="Arial"/>
              </w:rPr>
              <w:fldChar w:fldCharType="begin"/>
            </w:r>
            <w:r w:rsidRPr="007626CB">
              <w:rPr>
                <w:rFonts w:ascii="Arial" w:hAnsi="Arial" w:cs="Arial"/>
              </w:rPr>
              <w:instrText xml:space="preserve"> REF MyDate \@ "dd.MM.yyyy" </w:instrText>
            </w:r>
            <w:r w:rsidRPr="007626CB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9CF8641" w14:textId="77777777" w:rsidR="00C27656" w:rsidRPr="007626CB" w:rsidRDefault="00C27656" w:rsidP="00C27656">
      <w:pPr>
        <w:rPr>
          <w:rFonts w:ascii="Arial" w:hAnsi="Arial" w:cs="Arial"/>
          <w:sz w:val="22"/>
          <w:szCs w:val="22"/>
          <w:lang w:val="da-DK"/>
        </w:rPr>
      </w:pPr>
      <w:r w:rsidRPr="007626CB">
        <w:rPr>
          <w:rFonts w:ascii="Arial" w:hAnsi="Arial" w:cs="Arial"/>
          <w:sz w:val="22"/>
          <w:szCs w:val="22"/>
          <w:lang w:val="da-DK"/>
        </w:rPr>
        <w:lastRenderedPageBreak/>
        <w:t xml:space="preserve">Kjære </w:t>
      </w:r>
      <w:r w:rsidRPr="00D26DDB">
        <w:rPr>
          <w:rFonts w:ascii="Arial" w:hAnsi="Arial" w:cs="Arial"/>
          <w:sz w:val="22"/>
          <w:szCs w:val="22"/>
          <w:lang w:val="da-DK"/>
        </w:rPr>
        <w:t>&lt;&lt;Account_Name&gt;&gt;,</w:t>
      </w:r>
    </w:p>
    <w:p w14:paraId="495E2083" w14:textId="77777777" w:rsidR="00C27656" w:rsidRPr="007626CB" w:rsidRDefault="00C27656" w:rsidP="00C27656">
      <w:pPr>
        <w:rPr>
          <w:rFonts w:ascii="Arial" w:hAnsi="Arial" w:cs="Arial"/>
          <w:color w:val="FF0000"/>
          <w:sz w:val="22"/>
          <w:szCs w:val="22"/>
          <w:lang w:val="da-DK"/>
        </w:rPr>
      </w:pPr>
    </w:p>
    <w:p w14:paraId="3B122492" w14:textId="3C53ED56" w:rsidR="00C27656" w:rsidRPr="00D26DDB" w:rsidRDefault="00FC630F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>Vi forstår at</w:t>
      </w:r>
      <w:r w:rsidR="00C27656" w:rsidRPr="00D26DDB">
        <w:rPr>
          <w:rFonts w:ascii="Arial" w:hAnsi="Arial" w:cs="Arial"/>
          <w:sz w:val="22"/>
          <w:szCs w:val="22"/>
          <w:lang w:val="nb-NO"/>
        </w:rPr>
        <w:t xml:space="preserve"> </w:t>
      </w:r>
      <w:r w:rsidRPr="00FC630F">
        <w:rPr>
          <w:rFonts w:ascii="Arial" w:hAnsi="Arial" w:cs="Arial"/>
          <w:sz w:val="22"/>
          <w:szCs w:val="22"/>
          <w:lang w:val="nb-NO"/>
        </w:rPr>
        <w:t xml:space="preserve">samarbeid med helsepersonell </w:t>
      </w:r>
      <w:r w:rsidRPr="00FC630F">
        <w:rPr>
          <w:rFonts w:ascii="Arial" w:hAnsi="Arial" w:cs="Arial"/>
          <w:color w:val="000000"/>
          <w:sz w:val="22"/>
          <w:szCs w:val="22"/>
          <w:lang w:val="sv-SE"/>
        </w:rPr>
        <w:t>er viktig for å hjelpe oss</w:t>
      </w:r>
      <w:r w:rsidR="00C27656" w:rsidRPr="00FC630F">
        <w:rPr>
          <w:rFonts w:ascii="Arial" w:hAnsi="Arial" w:cs="Arial"/>
          <w:sz w:val="22"/>
          <w:szCs w:val="22"/>
          <w:lang w:val="nb-NO"/>
        </w:rPr>
        <w:t xml:space="preserve"> hjelpe oss med å øke muligheten til å utvikle innovativ medisin som bidrar til bedre pasientbehandling. Vi ønsker å drive virksomhet på en ansvarlig og etisk måte og mener at åpenhet rundt</w:t>
      </w:r>
      <w:r w:rsidR="00C27656" w:rsidRPr="00D26DDB">
        <w:rPr>
          <w:rFonts w:ascii="Arial" w:hAnsi="Arial" w:cs="Arial"/>
          <w:sz w:val="22"/>
          <w:szCs w:val="22"/>
          <w:lang w:val="nb-NO"/>
        </w:rPr>
        <w:t xml:space="preserve"> vårt samarbeid kan bidra til å bygge opp og vedlikeholde tillit til legemiddelindustrien.  </w:t>
      </w:r>
    </w:p>
    <w:p w14:paraId="4211CCDB" w14:textId="77777777" w:rsidR="00C27656" w:rsidRPr="00FC630F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</w:p>
    <w:p w14:paraId="4898A20E" w14:textId="77777777" w:rsidR="00FC630F" w:rsidRPr="00FC630F" w:rsidRDefault="00FC630F" w:rsidP="00FC63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sv-SE"/>
        </w:rPr>
      </w:pPr>
      <w:r w:rsidRPr="00FC630F">
        <w:rPr>
          <w:rFonts w:ascii="Arial" w:hAnsi="Arial" w:cs="Arial"/>
          <w:color w:val="000000"/>
          <w:sz w:val="22"/>
          <w:szCs w:val="22"/>
          <w:lang w:val="sv-SE"/>
        </w:rPr>
        <w:t>Vi tar dette steget for å være proaktive, siden vi forutser strengere lovgivning og økt offentlig kontrol på området. Derfor ønsker vi å være åpne vedrørende vårt samarbeid.</w:t>
      </w:r>
    </w:p>
    <w:p w14:paraId="78FDED7C" w14:textId="77777777" w:rsidR="00C27656" w:rsidRPr="00FC630F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sv-SE"/>
        </w:rPr>
      </w:pPr>
    </w:p>
    <w:p w14:paraId="408C9885" w14:textId="777F0314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>Lilly vil derfor informere arbeidsgivere når vi sponser eller inngår en kontrakt med en av deres arbeidstakere. Dette betyr at vi ber medarbeideren om å oppgi en person på hver institusjon han/hun er an</w:t>
      </w:r>
      <w:r w:rsidR="00FC630F">
        <w:rPr>
          <w:rFonts w:ascii="Arial" w:hAnsi="Arial" w:cs="Arial"/>
          <w:sz w:val="22"/>
          <w:szCs w:val="22"/>
          <w:lang w:val="nb-NO"/>
        </w:rPr>
        <w:t xml:space="preserve">satt på, som har fullmakt </w:t>
      </w:r>
      <w:r w:rsidRPr="00D26DDB">
        <w:rPr>
          <w:rFonts w:ascii="Arial" w:hAnsi="Arial" w:cs="Arial"/>
          <w:sz w:val="22"/>
          <w:szCs w:val="22"/>
          <w:lang w:val="nb-NO"/>
        </w:rPr>
        <w:t xml:space="preserve">til å representere eller ta beslutninger på vegne av institusjonen vedrørende arbeidstakerens samarbeid med eksterne organisasjoner. </w:t>
      </w:r>
    </w:p>
    <w:p w14:paraId="6CC40480" w14:textId="77777777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</w:p>
    <w:p w14:paraId="36ED88B4" w14:textId="77777777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 xml:space="preserve">Som følge av dette vil vi informere om at du har blitt oppgitt av nedenstående person som hans/hennes leder og kontakt på sin arbeidsplass til å motta informasjon om følgende samarbeid: </w:t>
      </w:r>
    </w:p>
    <w:p w14:paraId="51A231F0" w14:textId="77777777" w:rsidR="00C27656" w:rsidRPr="00D26DDB" w:rsidRDefault="00C27656" w:rsidP="00C27656">
      <w:pPr>
        <w:jc w:val="both"/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5662A824" w14:textId="14F31AEF" w:rsidR="00C27656" w:rsidRPr="00FC630F" w:rsidRDefault="00C27656" w:rsidP="00C27656">
      <w:pPr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&lt;&lt;Account_MERC_</w:t>
      </w:r>
      <w:r w:rsidRPr="00FB4D6D">
        <w:rPr>
          <w:rFonts w:ascii="Arial" w:hAnsi="Arial" w:cs="Arial"/>
          <w:sz w:val="22"/>
          <w:szCs w:val="22"/>
          <w:lang w:val="da-DK"/>
        </w:rPr>
        <w:t>Name</w:t>
      </w:r>
      <w:r w:rsidRPr="00FC630F">
        <w:rPr>
          <w:rFonts w:ascii="Arial" w:hAnsi="Arial" w:cs="Arial"/>
          <w:sz w:val="22"/>
          <w:szCs w:val="22"/>
          <w:lang w:val="da-DK"/>
        </w:rPr>
        <w:t xml:space="preserve">&gt;&gt; </w:t>
      </w:r>
      <w:r w:rsidR="00FC630F" w:rsidRPr="00FC630F">
        <w:rPr>
          <w:rFonts w:ascii="Arial" w:hAnsi="Arial" w:cs="Arial"/>
          <w:color w:val="000000"/>
          <w:sz w:val="22"/>
          <w:szCs w:val="22"/>
          <w:lang w:val="sv-SE"/>
        </w:rPr>
        <w:t>skal inngå en kontrakt om samarbeid med Lilly</w:t>
      </w:r>
      <w:r w:rsidR="00FC630F">
        <w:rPr>
          <w:rFonts w:ascii="Arial" w:hAnsi="Arial" w:cs="Arial"/>
          <w:color w:val="000000"/>
          <w:sz w:val="22"/>
          <w:szCs w:val="22"/>
          <w:lang w:val="sv-SE"/>
        </w:rPr>
        <w:t>.</w:t>
      </w:r>
      <w:r w:rsidRPr="00FC630F">
        <w:rPr>
          <w:rFonts w:ascii="Arial" w:hAnsi="Arial" w:cs="Arial"/>
          <w:sz w:val="22"/>
          <w:szCs w:val="22"/>
          <w:lang w:val="nb-NO"/>
        </w:rPr>
        <w:t xml:space="preserve"> </w:t>
      </w:r>
      <w:r w:rsidRPr="00FC630F">
        <w:rPr>
          <w:rFonts w:ascii="Arial" w:hAnsi="Arial" w:cs="Arial"/>
          <w:sz w:val="22"/>
          <w:szCs w:val="22"/>
          <w:lang w:val="da-DK"/>
        </w:rPr>
        <w:fldChar w:fldCharType="begin"/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 IF "&lt;&lt;Meeting_Participant_MERC_RecordType&gt;&gt;"="Service Provider"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C27656" w:rsidRPr="009C7F54" w14:paraId="2948A29C" w14:textId="77777777" w:rsidTr="003816BB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21D952C2" w14:textId="77777777" w:rsidR="00C27656" w:rsidRPr="009C7F54" w:rsidRDefault="00C27656" w:rsidP="00C27656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C7F54">
              <w:rPr>
                <w:rFonts w:ascii="Arial" w:hAnsi="Arial" w:cs="Arial"/>
                <w:sz w:val="22"/>
                <w:szCs w:val="22"/>
                <w:lang w:val="sv-SE"/>
              </w:rPr>
              <w:instrText>&lt;&lt;Account_MERC_Name&gt;&gt; vil inngå en kontrakt til å &lt;&lt;Meeting_Participant_MERC_Types_of_Service_MERC&gt;&gt; for Lilly.</w:instrText>
            </w:r>
          </w:p>
        </w:tc>
      </w:tr>
    </w:tbl>
    <w:p w14:paraId="6293151C" w14:textId="77777777" w:rsidR="00C27656" w:rsidRPr="00FC630F" w:rsidRDefault="00C27656" w:rsidP="00C27656">
      <w:pPr>
        <w:jc w:val="both"/>
        <w:rPr>
          <w:rFonts w:ascii="Arial" w:hAnsi="Arial" w:cs="Arial"/>
          <w:sz w:val="22"/>
          <w:szCs w:val="22"/>
          <w:lang w:val="da-DK"/>
        </w:rPr>
      </w:pPr>
      <w:r w:rsidRPr="009C7F54">
        <w:rPr>
          <w:rFonts w:ascii="Arial" w:hAnsi="Arial" w:cs="Arial"/>
          <w:sz w:val="22"/>
          <w:szCs w:val="22"/>
          <w:lang w:val="sv-SE"/>
        </w:rPr>
        <w:instrText xml:space="preserve">""" </w:instrText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\* MERGEFORMAT </w:instrText>
      </w:r>
      <w:r w:rsidRPr="00FC630F">
        <w:rPr>
          <w:rFonts w:ascii="Arial" w:hAnsi="Arial" w:cs="Arial"/>
          <w:sz w:val="22"/>
          <w:szCs w:val="22"/>
          <w:lang w:val="da-DK"/>
        </w:rPr>
        <w:fldChar w:fldCharType="end"/>
      </w:r>
      <w:r w:rsidRPr="00FC630F">
        <w:rPr>
          <w:rFonts w:ascii="Arial" w:hAnsi="Arial" w:cs="Arial"/>
          <w:sz w:val="22"/>
          <w:szCs w:val="22"/>
          <w:lang w:val="da-DK"/>
        </w:rPr>
        <w:fldChar w:fldCharType="begin"/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 IF "</w:instrText>
      </w:r>
      <w:r w:rsidRPr="009C7F54">
        <w:rPr>
          <w:rFonts w:ascii="Arial" w:hAnsi="Arial" w:cs="Arial"/>
          <w:sz w:val="22"/>
          <w:szCs w:val="22"/>
          <w:lang w:val="sv-SE"/>
        </w:rPr>
        <w:instrText>&lt;&lt;Meeting_Participant_MERC_RecordType&gt;&gt;"="Delegate"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C27656" w:rsidRPr="009C7F54" w14:paraId="2064ADDB" w14:textId="77777777" w:rsidTr="003816BB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3F9DB63A" w14:textId="77777777" w:rsidR="00C27656" w:rsidRPr="009C7F54" w:rsidRDefault="00C27656" w:rsidP="00C27656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C7F54">
              <w:rPr>
                <w:rFonts w:ascii="Arial" w:hAnsi="Arial" w:cs="Arial"/>
                <w:sz w:val="22"/>
                <w:szCs w:val="22"/>
                <w:lang w:val="sv-SE"/>
              </w:rPr>
              <w:instrText xml:space="preserve">&lt;&lt;Account_MERC_Name&gt;&gt; </w:instrText>
            </w:r>
            <w:r w:rsidRPr="00FC630F">
              <w:rPr>
                <w:rFonts w:ascii="Arial" w:hAnsi="Arial" w:cs="Arial"/>
                <w:sz w:val="22"/>
                <w:szCs w:val="22"/>
                <w:lang w:val="nb-NO"/>
              </w:rPr>
              <w:instrText>vil bli sponset til å delta i</w:instrText>
            </w:r>
            <w:r w:rsidRPr="00FC630F">
              <w:rPr>
                <w:rFonts w:ascii="Arial" w:hAnsi="Arial" w:cs="Arial"/>
                <w:sz w:val="22"/>
                <w:szCs w:val="22"/>
                <w:lang w:val="fi-FI"/>
              </w:rPr>
              <w:instrText xml:space="preserve"> &lt;&lt;Meeting_MERC_Name&gt;&gt;.</w:instrText>
            </w:r>
          </w:p>
        </w:tc>
      </w:tr>
    </w:tbl>
    <w:p w14:paraId="516E7BC8" w14:textId="77777777" w:rsidR="00C27656" w:rsidRPr="00D26DDB" w:rsidRDefault="00C27656" w:rsidP="00C27656">
      <w:pPr>
        <w:jc w:val="both"/>
        <w:rPr>
          <w:rFonts w:ascii="Arial" w:hAnsi="Arial" w:cs="Arial"/>
          <w:sz w:val="22"/>
          <w:szCs w:val="22"/>
          <w:lang w:val="nb-NO"/>
        </w:rPr>
      </w:pPr>
      <w:r w:rsidRPr="009C7F54">
        <w:rPr>
          <w:rFonts w:ascii="Arial" w:hAnsi="Arial" w:cs="Arial"/>
          <w:sz w:val="22"/>
          <w:szCs w:val="22"/>
          <w:lang w:val="sv-SE"/>
        </w:rPr>
        <w:instrText xml:space="preserve">""" </w:instrText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\* MERGEFORMAT </w:instrText>
      </w:r>
      <w:r w:rsidRPr="00FC630F">
        <w:rPr>
          <w:rFonts w:ascii="Arial" w:hAnsi="Arial" w:cs="Arial"/>
          <w:sz w:val="22"/>
          <w:szCs w:val="22"/>
          <w:lang w:val="da-DK"/>
        </w:rPr>
        <w:fldChar w:fldCharType="end"/>
      </w:r>
    </w:p>
    <w:p w14:paraId="168F7D9A" w14:textId="77777777" w:rsidR="00C27656" w:rsidRPr="009C7F54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sv-SE"/>
        </w:rPr>
      </w:pPr>
    </w:p>
    <w:p w14:paraId="19D23D89" w14:textId="7148F967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 xml:space="preserve">Lilly stiller </w:t>
      </w:r>
      <w:r w:rsidRPr="00FC630F">
        <w:rPr>
          <w:rFonts w:ascii="Arial" w:hAnsi="Arial" w:cs="Arial"/>
          <w:sz w:val="22"/>
          <w:szCs w:val="22"/>
          <w:lang w:val="nb-NO"/>
        </w:rPr>
        <w:t>ingen krav om svar fra deg, men skulle du ha spørsmål vennligst kontak</w:t>
      </w:r>
      <w:r w:rsidR="00FC630F" w:rsidRPr="00FC630F">
        <w:rPr>
          <w:rFonts w:ascii="Arial" w:hAnsi="Arial" w:cs="Arial"/>
          <w:sz w:val="22"/>
          <w:szCs w:val="22"/>
          <w:lang w:val="nb-NO"/>
        </w:rPr>
        <w:t xml:space="preserve">t oss på telefon </w:t>
      </w:r>
      <w:r w:rsidR="00FC630F" w:rsidRPr="00FC630F">
        <w:rPr>
          <w:rFonts w:ascii="Arial" w:hAnsi="Arial" w:cs="Arial"/>
          <w:sz w:val="22"/>
          <w:szCs w:val="22"/>
          <w:lang w:val="it-IT"/>
        </w:rPr>
        <w:t>+47 23 02 49 42</w:t>
      </w:r>
      <w:r w:rsidRPr="00FC630F">
        <w:rPr>
          <w:rFonts w:ascii="Arial" w:hAnsi="Arial" w:cs="Arial"/>
          <w:sz w:val="22"/>
          <w:szCs w:val="22"/>
          <w:lang w:val="nb-NO"/>
        </w:rPr>
        <w:t xml:space="preserve"> eller via e-mail</w:t>
      </w:r>
      <w:r w:rsidRPr="00D26DDB">
        <w:rPr>
          <w:rFonts w:ascii="Arial" w:hAnsi="Arial" w:cs="Arial"/>
          <w:sz w:val="22"/>
          <w:szCs w:val="22"/>
          <w:lang w:val="nb-NO"/>
        </w:rPr>
        <w:t xml:space="preserve"> Lilly_Norge_CMS@lilly.com </w:t>
      </w:r>
    </w:p>
    <w:p w14:paraId="318F7A47" w14:textId="77777777" w:rsidR="00C27656" w:rsidRPr="00D26DDB" w:rsidRDefault="00C27656" w:rsidP="00C27656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852B089" w14:textId="77777777" w:rsidR="00C27656" w:rsidRPr="00D26DDB" w:rsidRDefault="00C27656" w:rsidP="00C27656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>Med vennlig hilsen,</w:t>
      </w:r>
    </w:p>
    <w:p w14:paraId="474B6132" w14:textId="77777777" w:rsidR="00C27656" w:rsidRPr="00D26DDB" w:rsidRDefault="00C27656" w:rsidP="00C27656">
      <w:pPr>
        <w:widowControl w:val="0"/>
        <w:jc w:val="both"/>
        <w:rPr>
          <w:rFonts w:ascii="Arial" w:hAnsi="Arial" w:cs="Arial"/>
          <w:sz w:val="22"/>
          <w:szCs w:val="22"/>
          <w:lang w:val="nb-NO" w:eastAsia="it-IT"/>
        </w:rPr>
      </w:pPr>
      <w:r w:rsidRPr="00D26DDB">
        <w:rPr>
          <w:rFonts w:ascii="Arial" w:hAnsi="Arial" w:cs="Arial"/>
          <w:sz w:val="22"/>
          <w:szCs w:val="22"/>
          <w:lang w:val="nb-NO" w:eastAsia="it-IT"/>
        </w:rPr>
        <w:t>Lilly Customer Meeting service</w:t>
      </w:r>
    </w:p>
    <w:p w14:paraId="31DC8472" w14:textId="30AD3920" w:rsidR="00C27656" w:rsidRDefault="00C27656">
      <w:pPr>
        <w:rPr>
          <w:rFonts w:ascii="Arial" w:hAnsi="Arial" w:cs="Arial"/>
          <w:sz w:val="22"/>
          <w:szCs w:val="22"/>
          <w:lang w:val="nb-NO" w:eastAsia="it-IT"/>
        </w:rPr>
      </w:pPr>
      <w:r>
        <w:rPr>
          <w:rFonts w:ascii="Arial" w:hAnsi="Arial" w:cs="Arial"/>
          <w:sz w:val="22"/>
          <w:szCs w:val="22"/>
          <w:lang w:val="nb-NO" w:eastAsia="it-IT"/>
        </w:rPr>
        <w:br w:type="page"/>
      </w:r>
    </w:p>
    <w:p w14:paraId="5FFB6D7B" w14:textId="77777777" w:rsidR="00C27656" w:rsidRPr="00D26DDB" w:rsidRDefault="00C27656" w:rsidP="00C27656">
      <w:pPr>
        <w:suppressAutoHyphens/>
        <w:spacing w:line="280" w:lineRule="exact"/>
        <w:rPr>
          <w:rFonts w:ascii="Arial" w:hAnsi="Arial" w:cs="Arial"/>
          <w:b/>
          <w:sz w:val="22"/>
          <w:szCs w:val="22"/>
          <w:lang w:val="da-DK"/>
        </w:rPr>
      </w:pPr>
      <w:r w:rsidRPr="00D26DDB">
        <w:rPr>
          <w:rFonts w:ascii="Arial" w:eastAsiaTheme="minorHAnsi" w:hAnsi="Arial" w:cstheme="minorBidi"/>
          <w:b/>
          <w:iCs/>
          <w:sz w:val="22"/>
          <w:szCs w:val="22"/>
          <w:lang w:val="nb-NO"/>
        </w:rPr>
        <w:lastRenderedPageBreak/>
        <w:t>Håndtering av personopplysninger</w:t>
      </w:r>
      <w:r w:rsidRPr="00D26DDB">
        <w:rPr>
          <w:rFonts w:ascii="Arial" w:hAnsi="Arial" w:cs="Arial"/>
          <w:b/>
          <w:sz w:val="22"/>
          <w:szCs w:val="22"/>
          <w:lang w:val="da-DK"/>
        </w:rPr>
        <w:t xml:space="preserve"> </w:t>
      </w:r>
    </w:p>
    <w:p w14:paraId="4BA3F0BC" w14:textId="77777777" w:rsidR="00C27656" w:rsidRPr="00D26DDB" w:rsidRDefault="00C27656" w:rsidP="00C27656">
      <w:pPr>
        <w:suppressAutoHyphens/>
        <w:spacing w:line="280" w:lineRule="exact"/>
        <w:rPr>
          <w:rFonts w:ascii="Arial" w:hAnsi="Arial" w:cs="Arial"/>
          <w:sz w:val="22"/>
          <w:szCs w:val="22"/>
          <w:lang w:val="da-DK"/>
        </w:rPr>
      </w:pPr>
    </w:p>
    <w:p w14:paraId="6B572919" w14:textId="77777777" w:rsidR="00C27656" w:rsidRPr="00D26DDB" w:rsidRDefault="00C27656" w:rsidP="0084080F">
      <w:p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 xml:space="preserve">Eli Lilly Norge AS (Lilly) vil kun bruke dine personlige opplysninger med hensyn til formålet som beskrevet ovenfor. Nedenstående er en kort beskrivelse av hvordan Lilly vil bruke dine opplysninger: </w:t>
      </w:r>
    </w:p>
    <w:p w14:paraId="09D084E5" w14:textId="77777777" w:rsidR="00C27656" w:rsidRPr="00D26DDB" w:rsidRDefault="00C27656" w:rsidP="0084080F">
      <w:p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</w:p>
    <w:p w14:paraId="1F86EC62" w14:textId="6D50C845" w:rsidR="00C27656" w:rsidRDefault="00C27656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 xml:space="preserve">Lilly vil arkivere dine opplysninger og eventuelt dele dem med Lillys medarbeidere i andre filialer i verden, </w:t>
      </w:r>
      <w:r w:rsidR="00162C40">
        <w:rPr>
          <w:rFonts w:ascii="Arial" w:hAnsi="Arial" w:cs="Arial"/>
          <w:sz w:val="22"/>
          <w:szCs w:val="22"/>
          <w:lang w:val="da-DK"/>
        </w:rPr>
        <w:t xml:space="preserve">kun </w:t>
      </w:r>
      <w:r w:rsidRPr="00D26DDB">
        <w:rPr>
          <w:rFonts w:ascii="Arial" w:hAnsi="Arial" w:cs="Arial"/>
          <w:sz w:val="22"/>
          <w:szCs w:val="22"/>
          <w:lang w:val="da-DK"/>
        </w:rPr>
        <w:t>hvis deres arbeid er avhengig av tilgang til dine personlige opplsyninger.</w:t>
      </w:r>
    </w:p>
    <w:p w14:paraId="424E3268" w14:textId="77777777" w:rsidR="0084080F" w:rsidRPr="00D26DDB" w:rsidRDefault="0084080F" w:rsidP="0084080F">
      <w:pPr>
        <w:suppressAutoHyphens/>
        <w:spacing w:line="280" w:lineRule="exact"/>
        <w:ind w:left="720"/>
        <w:jc w:val="both"/>
        <w:rPr>
          <w:rFonts w:ascii="Arial" w:hAnsi="Arial" w:cs="Arial"/>
          <w:sz w:val="22"/>
          <w:szCs w:val="22"/>
          <w:lang w:val="da-DK"/>
        </w:rPr>
      </w:pPr>
    </w:p>
    <w:p w14:paraId="16271F01" w14:textId="5F9510A5" w:rsidR="00C27656" w:rsidRDefault="00C27656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>Tredjeparts selskaper vil eventuelt bli benyttet til å oppbevare og oppdatere din informasjon i USA eller i andre land (også utenfor EU/EEA). Dersom per</w:t>
      </w:r>
      <w:r w:rsidR="00162C40">
        <w:rPr>
          <w:rFonts w:ascii="Arial" w:hAnsi="Arial" w:cs="Arial"/>
          <w:sz w:val="22"/>
          <w:szCs w:val="22"/>
          <w:lang w:val="da-DK"/>
        </w:rPr>
        <w:t>sonopplysningsloven i de landen</w:t>
      </w:r>
      <w:r w:rsidRPr="00D26DDB">
        <w:rPr>
          <w:rFonts w:ascii="Arial" w:hAnsi="Arial" w:cs="Arial"/>
          <w:sz w:val="22"/>
          <w:szCs w:val="22"/>
          <w:lang w:val="da-DK"/>
        </w:rPr>
        <w:t xml:space="preserve">e ikke er den samme som i </w:t>
      </w:r>
      <w:r w:rsidR="00162C40">
        <w:rPr>
          <w:rFonts w:ascii="Arial" w:hAnsi="Arial" w:cs="Arial"/>
          <w:sz w:val="22"/>
          <w:szCs w:val="22"/>
          <w:lang w:val="da-DK"/>
        </w:rPr>
        <w:t>Norge</w:t>
      </w:r>
      <w:r w:rsidRPr="00D26DDB">
        <w:rPr>
          <w:rFonts w:ascii="Arial" w:hAnsi="Arial" w:cs="Arial"/>
          <w:sz w:val="22"/>
          <w:szCs w:val="22"/>
          <w:lang w:val="da-DK"/>
        </w:rPr>
        <w:t xml:space="preserve">, har Lilly inngått nødvendige avtaler og forpliktelser for å sikre at samme nivå av sikkerhet opprettholdes, og at tredjeparter som oppbevarer dine personlige opplysninger forholder seg til Lillys sikkerhetskrav, og at opplysninger ikke benyttes til noe </w:t>
      </w:r>
      <w:r w:rsidR="0084080F">
        <w:rPr>
          <w:rFonts w:ascii="Arial" w:hAnsi="Arial" w:cs="Arial"/>
          <w:sz w:val="22"/>
          <w:szCs w:val="22"/>
          <w:lang w:val="da-DK"/>
        </w:rPr>
        <w:t xml:space="preserve">annet formål enn som beskrevet </w:t>
      </w:r>
      <w:r w:rsidRPr="00D26DDB">
        <w:rPr>
          <w:rFonts w:ascii="Arial" w:hAnsi="Arial" w:cs="Arial"/>
          <w:sz w:val="22"/>
          <w:szCs w:val="22"/>
          <w:lang w:val="da-DK"/>
        </w:rPr>
        <w:t>her.</w:t>
      </w:r>
    </w:p>
    <w:p w14:paraId="3A220373" w14:textId="77777777" w:rsidR="0084080F" w:rsidRPr="00D26DDB" w:rsidRDefault="0084080F" w:rsidP="0084080F">
      <w:pPr>
        <w:suppressAutoHyphens/>
        <w:spacing w:line="280" w:lineRule="exact"/>
        <w:ind w:left="720"/>
        <w:jc w:val="both"/>
        <w:rPr>
          <w:rFonts w:ascii="Arial" w:hAnsi="Arial" w:cs="Arial"/>
          <w:sz w:val="22"/>
          <w:szCs w:val="22"/>
          <w:lang w:val="da-DK"/>
        </w:rPr>
      </w:pPr>
    </w:p>
    <w:p w14:paraId="75DD3410" w14:textId="5B617538" w:rsidR="00C27656" w:rsidRDefault="00162C40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De opplysninger </w:t>
      </w:r>
      <w:r w:rsidR="00C27656" w:rsidRPr="00D26DDB">
        <w:rPr>
          <w:rFonts w:ascii="Arial" w:hAnsi="Arial" w:cs="Arial"/>
          <w:sz w:val="22"/>
          <w:szCs w:val="22"/>
          <w:lang w:val="da-DK"/>
        </w:rPr>
        <w:t>du har oppgitt kan eventuelt deles med Lillys eksterne juridiske rådgivere og/eller lokale og/eller utenlandslovgivende eller kontrollerende institusjoner.</w:t>
      </w:r>
    </w:p>
    <w:p w14:paraId="56EF6E19" w14:textId="77777777" w:rsidR="0084080F" w:rsidRDefault="0084080F" w:rsidP="0084080F">
      <w:pPr>
        <w:pStyle w:val="ListParagraph"/>
        <w:rPr>
          <w:rFonts w:ascii="Arial" w:hAnsi="Arial" w:cs="Arial"/>
          <w:sz w:val="22"/>
          <w:szCs w:val="22"/>
          <w:lang w:val="da-DK"/>
        </w:rPr>
      </w:pPr>
    </w:p>
    <w:p w14:paraId="42234DB0" w14:textId="77777777" w:rsidR="00C27656" w:rsidRPr="00D26DDB" w:rsidRDefault="00C27656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i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>Dine personlige opplysninger vil bli oppbevart og arkivert av Lilly så lenge det kreves til overstående formål eller så lenge som kreves av gjeldende lover og regler.</w:t>
      </w:r>
    </w:p>
    <w:p w14:paraId="5F6826C9" w14:textId="77777777" w:rsidR="00C27656" w:rsidRPr="00D26DDB" w:rsidRDefault="00C27656" w:rsidP="0084080F">
      <w:p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</w:p>
    <w:p w14:paraId="0E0A05C9" w14:textId="31A22049" w:rsidR="00720288" w:rsidRPr="00C27656" w:rsidRDefault="00C27656" w:rsidP="0084080F">
      <w:pPr>
        <w:pStyle w:val="BodyTex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>I henhold til personopplysning</w:t>
      </w:r>
      <w:r w:rsidR="00162C40">
        <w:rPr>
          <w:rFonts w:ascii="Arial" w:hAnsi="Arial" w:cs="Arial"/>
          <w:sz w:val="22"/>
          <w:szCs w:val="22"/>
          <w:lang w:val="da-DK"/>
        </w:rPr>
        <w:t>s</w:t>
      </w:r>
      <w:r w:rsidRPr="00D26DDB">
        <w:rPr>
          <w:rFonts w:ascii="Arial" w:hAnsi="Arial" w:cs="Arial"/>
          <w:sz w:val="22"/>
          <w:szCs w:val="22"/>
          <w:lang w:val="da-DK"/>
        </w:rPr>
        <w:t>loven har du rett til å få tilgang til dine personlige opplysninger lagret av Lilly. Du har også rett til å rette alle ukorrekte eller ufullstendige opplysninger. Skulle du ønske tilgang til, rette eller slette dine personlige opplysni</w:t>
      </w:r>
      <w:r w:rsidR="00162C40">
        <w:rPr>
          <w:rFonts w:ascii="Arial" w:hAnsi="Arial" w:cs="Arial"/>
          <w:sz w:val="22"/>
          <w:szCs w:val="22"/>
          <w:lang w:val="da-DK"/>
        </w:rPr>
        <w:t>n</w:t>
      </w:r>
      <w:r w:rsidRPr="00D26DDB">
        <w:rPr>
          <w:rFonts w:ascii="Arial" w:hAnsi="Arial" w:cs="Arial"/>
          <w:sz w:val="22"/>
          <w:szCs w:val="22"/>
          <w:lang w:val="da-DK"/>
        </w:rPr>
        <w:t>ger som Lilly lagrer, vennligst kontakt oss på telefon +47 23 02 49 42</w:t>
      </w:r>
      <w:r w:rsidR="00162C40">
        <w:rPr>
          <w:rFonts w:ascii="Arial" w:hAnsi="Arial" w:cs="Arial"/>
          <w:sz w:val="22"/>
          <w:szCs w:val="22"/>
          <w:lang w:val="it-IT"/>
        </w:rPr>
        <w:t xml:space="preserve"> eller per</w:t>
      </w:r>
      <w:r w:rsidRPr="00D26DDB">
        <w:rPr>
          <w:rFonts w:ascii="Arial" w:hAnsi="Arial" w:cs="Arial"/>
          <w:sz w:val="22"/>
          <w:szCs w:val="22"/>
          <w:lang w:val="it-IT"/>
        </w:rPr>
        <w:t xml:space="preserve"> e-mail </w:t>
      </w:r>
      <w:r w:rsidRPr="00D26DDB">
        <w:rPr>
          <w:rFonts w:ascii="Arial" w:hAnsi="Arial" w:cs="Arial"/>
          <w:sz w:val="22"/>
          <w:szCs w:val="22"/>
          <w:lang w:val="nb-NO"/>
        </w:rPr>
        <w:t>Lilly_Norge_CMS@lilly.com</w:t>
      </w:r>
    </w:p>
    <w:sectPr w:rsidR="00720288" w:rsidRPr="00C27656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F06BC" w14:textId="77777777" w:rsidR="009C7F54" w:rsidRDefault="009C7F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6D626AA1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84080F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84080F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84080F" w:rsidRPr="00AC44BE" w14:paraId="4214406F" w14:textId="77777777" w:rsidTr="0084473A">
      <w:tc>
        <w:tcPr>
          <w:tcW w:w="9111" w:type="dxa"/>
        </w:tcPr>
        <w:p w14:paraId="52F5FDBE" w14:textId="6993F1B9" w:rsidR="0084080F" w:rsidRPr="00AC44BE" w:rsidRDefault="0084080F" w:rsidP="0084473A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7109656A" w14:textId="77777777" w:rsidR="0084080F" w:rsidRDefault="008408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35B9B" w14:textId="77777777" w:rsidR="009C7F54" w:rsidRDefault="009C7F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B7047" w14:textId="77777777" w:rsidR="009C7F54" w:rsidRDefault="009C7F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15B8B0CF" w:rsidR="008874E3" w:rsidRPr="009C7F54" w:rsidRDefault="00153F88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 xml:space="preserve">Postboks </w:t>
                          </w:r>
                          <w:r w:rsidR="008874E3"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6090 Etterstad</w:t>
                          </w:r>
                        </w:p>
                        <w:p w14:paraId="3C8D282B" w14:textId="3C300ED2" w:rsidR="008874E3" w:rsidRPr="009C7F54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0601 Oslo</w:t>
                          </w:r>
                        </w:p>
                        <w:p w14:paraId="0E4AD8A2" w14:textId="77777777" w:rsidR="008874E3" w:rsidRPr="009C7F54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Norge</w:t>
                          </w:r>
                        </w:p>
                        <w:p w14:paraId="7FB24AFA" w14:textId="77777777" w:rsidR="009C7F54" w:rsidRPr="009C7F54" w:rsidRDefault="009C7F54" w:rsidP="009C7F54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nb-NO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nb-NO"/>
                            </w:rPr>
                            <w:t>+47 22 88 18 00</w:t>
                          </w:r>
                          <w:bookmarkStart w:id="0" w:name="_GoBack"/>
                          <w:bookmarkEnd w:id="0"/>
                        </w:p>
                        <w:p w14:paraId="18B73CFB" w14:textId="77777777" w:rsidR="008874E3" w:rsidRPr="009C7F54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C7F54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www.lilly.no</w:t>
                          </w:r>
                        </w:p>
                        <w:p w14:paraId="48AB2AE5" w14:textId="77777777" w:rsidR="008874E3" w:rsidRPr="007626CB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15B8B0CF" w:rsidR="008874E3" w:rsidRPr="009C7F54" w:rsidRDefault="00153F88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 xml:space="preserve">Postboks </w:t>
                    </w:r>
                    <w:r w:rsidR="008874E3" w:rsidRPr="009C7F54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6090 Etterstad</w:t>
                    </w:r>
                  </w:p>
                  <w:p w14:paraId="3C8D282B" w14:textId="3C300ED2" w:rsidR="008874E3" w:rsidRPr="009C7F54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0601 Oslo</w:t>
                    </w:r>
                  </w:p>
                  <w:p w14:paraId="0E4AD8A2" w14:textId="77777777" w:rsidR="008874E3" w:rsidRPr="009C7F54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Norge</w:t>
                    </w:r>
                  </w:p>
                  <w:p w14:paraId="7FB24AFA" w14:textId="77777777" w:rsidR="009C7F54" w:rsidRPr="009C7F54" w:rsidRDefault="009C7F54" w:rsidP="009C7F54">
                    <w:pPr>
                      <w:rPr>
                        <w:rFonts w:ascii="Arial" w:hAnsi="Arial" w:cs="Arial"/>
                        <w:sz w:val="16"/>
                        <w:szCs w:val="16"/>
                        <w:lang w:val="nb-NO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nb-NO"/>
                      </w:rPr>
                      <w:t>+47 22 88 18 00</w:t>
                    </w:r>
                    <w:bookmarkStart w:id="1" w:name="_GoBack"/>
                    <w:bookmarkEnd w:id="1"/>
                  </w:p>
                  <w:p w14:paraId="18B73CFB" w14:textId="77777777" w:rsidR="008874E3" w:rsidRPr="009C7F54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C7F54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www.lilly.no</w:t>
                    </w:r>
                  </w:p>
                  <w:p w14:paraId="48AB2AE5" w14:textId="77777777" w:rsidR="008874E3" w:rsidRPr="007626CB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0AB5A50"/>
    <w:multiLevelType w:val="hybridMultilevel"/>
    <w:tmpl w:val="E136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53F88"/>
    <w:rsid w:val="00162C40"/>
    <w:rsid w:val="00296E48"/>
    <w:rsid w:val="00376C7D"/>
    <w:rsid w:val="00451B12"/>
    <w:rsid w:val="00621F7A"/>
    <w:rsid w:val="00720288"/>
    <w:rsid w:val="007626CB"/>
    <w:rsid w:val="007C6325"/>
    <w:rsid w:val="007D04E0"/>
    <w:rsid w:val="0084080F"/>
    <w:rsid w:val="00881296"/>
    <w:rsid w:val="008874E3"/>
    <w:rsid w:val="008B1DE2"/>
    <w:rsid w:val="009054A4"/>
    <w:rsid w:val="00915D8A"/>
    <w:rsid w:val="009903ED"/>
    <w:rsid w:val="009C7F54"/>
    <w:rsid w:val="009E417D"/>
    <w:rsid w:val="00A53910"/>
    <w:rsid w:val="00A55AFD"/>
    <w:rsid w:val="00B52352"/>
    <w:rsid w:val="00B662FB"/>
    <w:rsid w:val="00C23A95"/>
    <w:rsid w:val="00C27656"/>
    <w:rsid w:val="00C30A4F"/>
    <w:rsid w:val="00CF31B7"/>
    <w:rsid w:val="00EB665A"/>
    <w:rsid w:val="00ED65D1"/>
    <w:rsid w:val="00F311BF"/>
    <w:rsid w:val="00F57D07"/>
    <w:rsid w:val="00F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840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84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DD4B3808-5446-4182-831E-0999236328E1}"/>
</file>

<file path=customXml/itemProps5.xml><?xml version="1.0" encoding="utf-8"?>
<ds:datastoreItem xmlns:ds="http://schemas.openxmlformats.org/officeDocument/2006/customXml" ds:itemID="{C09854CC-D8C1-4A47-ADC7-D26BD99D0E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3635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4</cp:revision>
  <cp:lastPrinted>2000-04-05T18:26:00Z</cp:lastPrinted>
  <dcterms:created xsi:type="dcterms:W3CDTF">2014-09-25T10:53:00Z</dcterms:created>
  <dcterms:modified xsi:type="dcterms:W3CDTF">2014-10-08T09:22:00Z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