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DD6329" w:rsidR="00944DEB" w:rsidP="3825C254" w:rsidRDefault="008A1FA7" w14:paraId="6B0770E3" w14:textId="2AA48F4F">
      <w:pPr>
        <w:spacing w:before="0" w:after="0"/>
        <w:ind w:left="0"/>
        <w:rPr>
          <w:b w:val="1"/>
          <w:bCs w:val="1"/>
        </w:rPr>
      </w:pPr>
      <w:r w:rsidRPr="3825C254" w:rsidR="0F9B0CA3">
        <w:rPr>
          <w:b w:val="1"/>
          <w:bCs w:val="1"/>
        </w:rPr>
        <w:t xml:space="preserve">Assessment 1: </w:t>
      </w:r>
      <w:r w:rsidRPr="3825C254" w:rsidR="008A1FA7">
        <w:rPr>
          <w:b w:val="1"/>
          <w:bCs w:val="1"/>
        </w:rPr>
        <w:t>Design and Development of BI Solution</w:t>
      </w:r>
    </w:p>
    <w:p w:rsidRPr="00DD6329" w:rsidR="00CB11C1" w:rsidP="00FB3F92" w:rsidRDefault="00CB11C1" w14:paraId="1F098EFE" w14:textId="77777777">
      <w:pPr>
        <w:spacing w:before="0" w:after="0"/>
        <w:ind w:left="0"/>
      </w:pPr>
    </w:p>
    <w:p w:rsidRPr="00DD6329" w:rsidR="00CB11C1" w:rsidP="00FB3F92" w:rsidRDefault="00CB11C1" w14:paraId="646FC615" w14:textId="7D699853">
      <w:pPr>
        <w:spacing w:before="0" w:after="0"/>
        <w:ind w:left="0"/>
      </w:pPr>
      <w:r w:rsidR="00CB11C1">
        <w:rPr/>
        <w:t>Student 1, ID number</w:t>
      </w:r>
    </w:p>
    <w:p w:rsidRPr="00DD6329" w:rsidR="00CB11C1" w:rsidP="00FB3F92" w:rsidRDefault="00CB11C1" w14:paraId="77338756" w14:textId="270F2AA5">
      <w:pPr>
        <w:spacing w:before="0" w:after="0"/>
        <w:ind w:left="0"/>
      </w:pPr>
      <w:r w:rsidR="00CB11C1">
        <w:rPr/>
        <w:t>Student 2, ID number</w:t>
      </w:r>
    </w:p>
    <w:p w:rsidRPr="00DD6329" w:rsidR="00722D79" w:rsidP="00FB3F92" w:rsidRDefault="00722D79" w14:paraId="31BD9F9C" w14:textId="77777777">
      <w:pPr>
        <w:spacing w:before="0" w:after="0"/>
        <w:ind w:left="0"/>
      </w:pPr>
    </w:p>
    <w:p w:rsidRPr="00DD6329" w:rsidR="00722D79" w:rsidP="00FB3F92" w:rsidRDefault="00722D79" w14:paraId="0175C6F2" w14:textId="689F44F0">
      <w:pPr>
        <w:spacing w:before="0" w:after="0"/>
        <w:ind w:left="0"/>
      </w:pPr>
      <w:r w:rsidR="75F0F336">
        <w:rPr/>
        <w:t xml:space="preserve">Time: </w:t>
      </w:r>
      <w:r w:rsidR="00722D79">
        <w:rPr/>
        <w:t>Mon 5-7PM</w:t>
      </w:r>
    </w:p>
    <w:p w:rsidRPr="00DD6329" w:rsidR="00CB11C1" w:rsidP="3825C254" w:rsidRDefault="00CB11C1" w14:paraId="20D16424" w14:textId="77777777">
      <w:pPr>
        <w:pBdr>
          <w:bottom w:val="single" w:color="FF000000" w:sz="6" w:space="1"/>
        </w:pBdr>
        <w:spacing w:before="0" w:after="0"/>
        <w:ind w:left="0"/>
        <w:rPr>
          <w:b w:val="1"/>
          <w:bCs w:val="1"/>
        </w:rPr>
      </w:pPr>
    </w:p>
    <w:p w:rsidR="06DDBEFC" w:rsidP="2C3DBBCA" w:rsidRDefault="06DDBEFC" w14:paraId="5FC30DD8" w14:textId="47DA1139">
      <w:pPr>
        <w:pStyle w:val="Heading1"/>
        <w:rPr/>
      </w:pPr>
      <w:r w:rsidR="06DDBEFC">
        <w:rPr/>
        <w:t>Data Profiling</w:t>
      </w:r>
    </w:p>
    <w:p w:rsidR="446068AA" w:rsidP="39484604" w:rsidRDefault="446068AA" w14:paraId="3BD77495" w14:textId="7CCB9218">
      <w:pPr>
        <w:pStyle w:val="Heading2"/>
        <w:numPr>
          <w:ilvl w:val="1"/>
          <w:numId w:val="14"/>
        </w:numPr>
        <w:ind w:left="360"/>
        <w:rPr>
          <w:b w:val="0"/>
          <w:bCs w:val="0"/>
        </w:rPr>
      </w:pPr>
      <w:r w:rsidR="446068AA">
        <w:rPr/>
        <w:t>Accident Profiling</w:t>
      </w:r>
    </w:p>
    <w:p w:rsidR="39484604" w:rsidP="39484604" w:rsidRDefault="39484604" w14:paraId="296C76A8" w14:textId="115A06B0">
      <w:pPr>
        <w:pStyle w:val="Normal"/>
        <w:spacing w:before="0" w:beforeAutospacing="off" w:after="0" w:afterAutospacing="off"/>
      </w:pPr>
    </w:p>
    <w:p w:rsidR="60F132CC" w:rsidP="39484604" w:rsidRDefault="60F132CC" w14:paraId="08D19E27" w14:textId="20DEACF2">
      <w:pPr>
        <w:pStyle w:val="Normal"/>
        <w:spacing w:before="0" w:beforeAutospacing="off" w:after="0" w:afterAutospacing="off"/>
      </w:pPr>
      <w:r w:rsidR="60F132CC">
        <w:rPr/>
        <w:t>Our exploratory dat</w:t>
      </w:r>
      <w:r w:rsidR="60F132CC">
        <w:rPr/>
        <w:t>a profi</w:t>
      </w:r>
      <w:r w:rsidR="60F132CC">
        <w:rPr/>
        <w:t xml:space="preserve">ling of the Victoria Crash Statistics dataset started by loading the </w:t>
      </w:r>
      <w:r w:rsidR="60F132CC">
        <w:rPr/>
        <w:t xml:space="preserve">accident-original.csv </w:t>
      </w:r>
      <w:r w:rsidR="77EF01C2">
        <w:rPr/>
        <w:t>into Python</w:t>
      </w:r>
      <w:r w:rsidR="6A3D9832">
        <w:rPr/>
        <w:t xml:space="preserve"> script</w:t>
      </w:r>
      <w:r w:rsidR="77EF01C2">
        <w:rPr/>
        <w:t xml:space="preserve">. </w:t>
      </w:r>
      <w:r w:rsidR="363C9319">
        <w:rPr/>
        <w:t xml:space="preserve">Inspecting the </w:t>
      </w:r>
      <w:r w:rsidR="363C9319">
        <w:rPr/>
        <w:t>initial</w:t>
      </w:r>
      <w:r w:rsidR="363C9319">
        <w:rPr/>
        <w:t xml:space="preserve"> footprint and inferred data types revealed several representation issues:</w:t>
      </w:r>
    </w:p>
    <w:p w:rsidR="39484604" w:rsidP="39484604" w:rsidRDefault="39484604" w14:paraId="671E31B3" w14:textId="2B6B700F">
      <w:pPr>
        <w:pStyle w:val="Normal"/>
        <w:spacing w:before="0" w:beforeAutospacing="off" w:after="0" w:afterAutospacing="off"/>
        <w:ind w:left="0"/>
      </w:pPr>
    </w:p>
    <w:p w:rsidR="363C9319" w:rsidP="2C3DBBCA" w:rsidRDefault="363C9319" w14:paraId="2B030610" w14:textId="2A18E75A">
      <w:pPr>
        <w:pStyle w:val="ListParagraph"/>
        <w:spacing w:after="0" w:afterAutospacing="off"/>
        <w:rPr>
          <w:b w:val="0"/>
          <w:bCs w:val="0"/>
        </w:rPr>
      </w:pPr>
      <w:r w:rsidR="363C9319">
        <w:rPr/>
        <w:t xml:space="preserve">Dataset shape: the </w:t>
      </w:r>
      <w:r w:rsidR="363C9319">
        <w:rPr/>
        <w:t>initial</w:t>
      </w:r>
      <w:r w:rsidR="363C9319">
        <w:rPr/>
        <w:t xml:space="preserve"> ingestion confirmed exactly 199,699 records across 23 attributes.</w:t>
      </w:r>
    </w:p>
    <w:p w:rsidR="363C9319" w:rsidP="2C3DBBCA" w:rsidRDefault="363C9319" w14:paraId="0A4766D8" w14:textId="723FDE7F">
      <w:pPr>
        <w:pStyle w:val="ListParagraph"/>
        <w:spacing w:after="0" w:afterAutospacing="off"/>
        <w:rPr>
          <w:b w:val="0"/>
          <w:bCs w:val="0"/>
        </w:rPr>
      </w:pPr>
      <w:r w:rsidR="363C9319">
        <w:rPr>
          <w:b w:val="0"/>
          <w:bCs w:val="0"/>
        </w:rPr>
        <w:t xml:space="preserve">Primary key uniqueness: ACCIDENT_NO </w:t>
      </w:r>
      <w:r w:rsidR="363C9319">
        <w:rPr>
          <w:b w:val="0"/>
          <w:bCs w:val="0"/>
        </w:rPr>
        <w:t>contains</w:t>
      </w:r>
      <w:r w:rsidR="363C9319">
        <w:rPr>
          <w:b w:val="0"/>
          <w:bCs w:val="0"/>
        </w:rPr>
        <w:t xml:space="preserve"> 199,699 unique values with zero duplication, establishing a clean 1-to-1 crash entity</w:t>
      </w:r>
      <w:r w:rsidR="4C28DE9C">
        <w:rPr>
          <w:b w:val="0"/>
          <w:bCs w:val="0"/>
        </w:rPr>
        <w:t xml:space="preserve"> mapping.</w:t>
      </w:r>
    </w:p>
    <w:p w:rsidR="4C28DE9C" w:rsidP="3825C254" w:rsidRDefault="4C28DE9C" w14:paraId="65E3138C" w14:textId="6D006786">
      <w:pPr>
        <w:pStyle w:val="ListParagraph"/>
        <w:spacing w:after="0" w:afterAutospacing="off"/>
        <w:rPr>
          <w:b w:val="0"/>
          <w:bCs w:val="0"/>
          <w:i w:val="1"/>
          <w:iCs w:val="1"/>
        </w:rPr>
      </w:pPr>
      <w:r w:rsidR="4C28DE9C">
        <w:rPr>
          <w:b w:val="0"/>
          <w:bCs w:val="0"/>
        </w:rPr>
        <w:t xml:space="preserve">Categorical misclassification: Pandas incorrectly cast nominal/ordinal codes (e.g., ACCIDENT_TYPE, SEVERITY, ROAD_GEOMETRY) as continuous </w:t>
      </w:r>
      <w:r w:rsidRPr="3825C254" w:rsidR="4C28DE9C">
        <w:rPr>
          <w:b w:val="0"/>
          <w:bCs w:val="0"/>
          <w:i w:val="1"/>
          <w:iCs w:val="1"/>
        </w:rPr>
        <w:t xml:space="preserve">int64 </w:t>
      </w:r>
      <w:r w:rsidRPr="3825C254" w:rsidR="4C28DE9C">
        <w:rPr>
          <w:b w:val="0"/>
          <w:bCs w:val="0"/>
          <w:i w:val="0"/>
          <w:iCs w:val="0"/>
        </w:rPr>
        <w:t>integers. If left unc</w:t>
      </w:r>
      <w:r w:rsidRPr="3825C254" w:rsidR="5428BA36">
        <w:rPr>
          <w:b w:val="0"/>
          <w:bCs w:val="0"/>
          <w:i w:val="0"/>
          <w:iCs w:val="0"/>
        </w:rPr>
        <w:t>orrected, this distorts summary statistics by treating distinct categories as a mathematical scale.</w:t>
      </w:r>
    </w:p>
    <w:p w:rsidR="5428BA36" w:rsidP="3825C254" w:rsidRDefault="5428BA36" w14:paraId="0E4AD38D" w14:textId="0B5F4545">
      <w:pPr>
        <w:pStyle w:val="ListParagraph"/>
        <w:spacing w:after="0" w:afterAutospacing="off"/>
        <w:rPr>
          <w:b w:val="0"/>
          <w:bCs w:val="0"/>
          <w:i w:val="1"/>
          <w:iCs w:val="1"/>
        </w:rPr>
      </w:pPr>
      <w:r w:rsidRPr="3825C254" w:rsidR="5428BA36">
        <w:rPr>
          <w:b w:val="0"/>
          <w:bCs w:val="0"/>
          <w:i w:val="0"/>
          <w:iCs w:val="0"/>
        </w:rPr>
        <w:t>Temporal formatting: ACCIDENT_DATE and ACCIDENT_TIME were ingested as unparsed strings.</w:t>
      </w:r>
    </w:p>
    <w:p w:rsidR="2C3DBBCA" w:rsidP="2C3DBBCA" w:rsidRDefault="2C3DBBCA" w14:paraId="59852520" w14:textId="279C7507">
      <w:pPr>
        <w:pStyle w:val="ListParagraph"/>
        <w:numPr>
          <w:ilvl w:val="0"/>
          <w:numId w:val="0"/>
        </w:numPr>
        <w:ind w:left="786"/>
        <w:rPr>
          <w:b w:val="0"/>
          <w:bCs w:val="0"/>
        </w:rPr>
      </w:pPr>
    </w:p>
    <w:p w:rsidR="166228BE" w:rsidP="2C3DBBCA" w:rsidRDefault="166228BE" w14:paraId="0AD38B67" w14:textId="3DED69B5">
      <w:pPr>
        <w:pStyle w:val="Heading2"/>
        <w:numPr>
          <w:ilvl w:val="0"/>
          <w:numId w:val="0"/>
        </w:numPr>
        <w:ind w:left="720"/>
        <w:jc w:val="center"/>
      </w:pPr>
      <w:r w:rsidR="166228BE">
        <w:drawing>
          <wp:inline wp14:editId="113F2E1E" wp14:anchorId="6B77ED42">
            <wp:extent cx="2771788" cy="3662989"/>
            <wp:effectExtent l="0" t="0" r="0" b="0"/>
            <wp:docPr id="1054580443" name="Picture 3">
              <a:extLst>
                <a:ext uri="{FF2B5EF4-FFF2-40B4-BE49-F238E27FC236}">
                  <a16:creationId xmlns:a16="http://schemas.microsoft.com/office/drawing/2014/main" id="{7EBA4746-C4F0-4912-9A18-95E67D8D6A86}"/>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107953" name="Picture 688107953"/>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2771788" cy="3662989"/>
                    </a:xfrm>
                    <a:prstGeom prst="rect">
                      <a:avLst/>
                    </a:prstGeom>
                  </pic:spPr>
                </pic:pic>
              </a:graphicData>
            </a:graphic>
          </wp:inline>
        </w:drawing>
      </w:r>
    </w:p>
    <w:p w:rsidR="6184BA58" w:rsidP="2C3DBBCA" w:rsidRDefault="6184BA58" w14:paraId="65F50D72" w14:textId="068BCCE5">
      <w:pPr>
        <w:pStyle w:val="Normal"/>
      </w:pPr>
      <w:r w:rsidR="6184BA58">
        <w:rPr/>
        <w:t>Evaluating data completeness exposed that standard null-auditing tools present an incomplete view of data quality due to hidden sentinel placeholders:</w:t>
      </w:r>
    </w:p>
    <w:p w:rsidR="6184BA58" w:rsidP="2C3DBBCA" w:rsidRDefault="6184BA58" w14:paraId="38CE8E4C" w14:textId="63A50C04">
      <w:pPr>
        <w:pStyle w:val="ListParagraph"/>
        <w:rPr/>
      </w:pPr>
      <w:r w:rsidR="6184BA58">
        <w:rPr/>
        <w:t>Overt missing data: RMA (Road Management Authority) is the only overtly missing column, lacking 7,673 records (3.84%).</w:t>
      </w:r>
    </w:p>
    <w:p w:rsidR="6184BA58" w:rsidP="2C3DBBCA" w:rsidRDefault="6184BA58" w14:paraId="14648075" w14:textId="04D195AF">
      <w:pPr>
        <w:pStyle w:val="ListParagraph"/>
        <w:rPr/>
      </w:pPr>
      <w:r w:rsidR="6184BA58">
        <w:rPr/>
        <w:t>Hidden sentinels (Speed Zone): 14,901 non-physical codes (777, 888, 999) make up 7.46% of SPEED_ZONE, artificially inflating the raw mean to 135.8 km/h.</w:t>
      </w:r>
    </w:p>
    <w:p w:rsidR="6184BA58" w:rsidP="2C3DBBCA" w:rsidRDefault="6184BA58" w14:paraId="3554F847" w14:textId="0E34F727">
      <w:pPr>
        <w:pStyle w:val="ListParagraph"/>
        <w:rPr/>
      </w:pPr>
      <w:r w:rsidR="6184BA58">
        <w:rPr/>
        <w:t>Hidden sentinels (Unknowns): Category code 9 (“Unknown”) masks true incompleteness across fields like LIGHT_CONDITION (5,472 records) and POLICE_ATTEND (728 records).</w:t>
      </w:r>
    </w:p>
    <w:p w:rsidR="6184BA58" w:rsidP="2C3DBBCA" w:rsidRDefault="6184BA58" w14:paraId="1B52A35B" w14:textId="5EC33E09">
      <w:pPr>
        <w:pStyle w:val="ListParagraph"/>
        <w:rPr/>
      </w:pPr>
      <w:r w:rsidR="6184BA58">
        <w:rPr/>
        <w:t xml:space="preserve">Invalid Geographic IDs: NODE_ID </w:t>
      </w:r>
      <w:r w:rsidR="6184BA58">
        <w:rPr/>
        <w:t>contains</w:t>
      </w:r>
      <w:r w:rsidR="6184BA58">
        <w:rPr/>
        <w:t xml:space="preserve"> 85 invalid non-positive values.</w:t>
      </w:r>
    </w:p>
    <w:p w:rsidR="2C3DBBCA" w:rsidP="2C3DBBCA" w:rsidRDefault="2C3DBBCA" w14:paraId="224D3399" w14:textId="0E039782">
      <w:pPr>
        <w:pStyle w:val="Heading2"/>
        <w:numPr>
          <w:ilvl w:val="0"/>
          <w:numId w:val="0"/>
        </w:numPr>
        <w:ind w:left="720"/>
        <w:jc w:val="both"/>
        <w:rPr>
          <w:b w:val="0"/>
          <w:bCs w:val="0"/>
        </w:rPr>
      </w:pPr>
    </w:p>
    <w:p w:rsidR="6C7CC0C7" w:rsidP="2C3DBBCA" w:rsidRDefault="6C7CC0C7" w14:paraId="2DAA9092" w14:textId="34EB7760">
      <w:pPr>
        <w:pStyle w:val="Heading2"/>
        <w:numPr>
          <w:ilvl w:val="0"/>
          <w:numId w:val="0"/>
        </w:numPr>
        <w:ind w:left="720"/>
        <w:jc w:val="center"/>
      </w:pPr>
      <w:r w:rsidR="6C7CC0C7">
        <w:drawing>
          <wp:inline wp14:editId="0BB739E8" wp14:anchorId="7763CEDB">
            <wp:extent cx="4709510" cy="2092244"/>
            <wp:effectExtent l="0" t="0" r="0" b="0"/>
            <wp:docPr id="1950121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121594" name="Picture 1950121594"/>
                    <pic:cNvPicPr/>
                  </pic:nvPicPr>
                  <pic:blipFill>
                    <a:blip xmlns:r="http://schemas.openxmlformats.org/officeDocument/2006/relationships" r:embed="rId593103827">
                      <a:extLst>
                        <a:ext uri="{28A0092B-C50C-407E-A947-70E740481C1C}">
                          <a14:useLocalDpi xmlns:a14="http://schemas.microsoft.com/office/drawing/2010/main"/>
                        </a:ext>
                      </a:extLst>
                    </a:blip>
                    <a:stretch>
                      <a:fillRect/>
                    </a:stretch>
                  </pic:blipFill>
                  <pic:spPr>
                    <a:xfrm rot="0">
                      <a:off x="0" y="0"/>
                      <a:ext cx="4709510" cy="2092244"/>
                    </a:xfrm>
                    <a:prstGeom prst="rect">
                      <a:avLst/>
                    </a:prstGeom>
                  </pic:spPr>
                </pic:pic>
              </a:graphicData>
            </a:graphic>
          </wp:inline>
        </w:drawing>
      </w:r>
    </w:p>
    <w:p w:rsidR="2C3DBBCA" w:rsidP="2C3DBBCA" w:rsidRDefault="2C3DBBCA" w14:paraId="28AC450A" w14:textId="294D1F1C">
      <w:pPr>
        <w:pStyle w:val="Heading2"/>
        <w:numPr>
          <w:ilvl w:val="0"/>
          <w:numId w:val="0"/>
        </w:numPr>
        <w:ind w:left="720"/>
        <w:jc w:val="center"/>
      </w:pPr>
    </w:p>
    <w:p w:rsidR="78413DCB" w:rsidP="2C3DBBCA" w:rsidRDefault="78413DCB" w14:paraId="088D0142" w14:textId="78D22EFE">
      <w:pPr>
        <w:pStyle w:val="Heading2"/>
        <w:numPr>
          <w:ilvl w:val="0"/>
          <w:numId w:val="0"/>
        </w:numPr>
        <w:ind w:left="720"/>
        <w:jc w:val="center"/>
      </w:pPr>
      <w:r w:rsidR="78413DCB">
        <w:drawing>
          <wp:inline wp14:editId="729300C2" wp14:anchorId="33C8CBFE">
            <wp:extent cx="3152775" cy="1981963"/>
            <wp:effectExtent l="0" t="0" r="0" b="0"/>
            <wp:docPr id="690983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983089" name="Picture 690983089"/>
                    <pic:cNvPicPr/>
                  </pic:nvPicPr>
                  <pic:blipFill>
                    <a:blip xmlns:r="http://schemas.openxmlformats.org/officeDocument/2006/relationships" r:embed="rId1447972263">
                      <a:extLst>
                        <a:ext uri="{28A0092B-C50C-407E-A947-70E740481C1C}">
                          <a14:useLocalDpi xmlns:a14="http://schemas.microsoft.com/office/drawing/2010/main"/>
                        </a:ext>
                      </a:extLst>
                    </a:blip>
                    <a:stretch>
                      <a:fillRect/>
                    </a:stretch>
                  </pic:blipFill>
                  <pic:spPr>
                    <a:xfrm rot="0">
                      <a:off x="0" y="0"/>
                      <a:ext cx="3152775" cy="1981963"/>
                    </a:xfrm>
                    <a:prstGeom prst="rect">
                      <a:avLst/>
                    </a:prstGeom>
                  </pic:spPr>
                </pic:pic>
              </a:graphicData>
            </a:graphic>
          </wp:inline>
        </w:drawing>
      </w:r>
    </w:p>
    <w:p w:rsidR="2C3DBBCA" w:rsidP="2C3DBBCA" w:rsidRDefault="2C3DBBCA" w14:paraId="463B9A71" w14:textId="540CBE61">
      <w:pPr>
        <w:pStyle w:val="Heading2"/>
        <w:numPr>
          <w:ilvl w:val="0"/>
          <w:numId w:val="0"/>
        </w:numPr>
        <w:ind w:left="720"/>
        <w:jc w:val="center"/>
      </w:pPr>
    </w:p>
    <w:p w:rsidR="3EFC5F88" w:rsidP="2C3DBBCA" w:rsidRDefault="3EFC5F88" w14:paraId="438FD9B4" w14:textId="761C70A9">
      <w:pPr>
        <w:pStyle w:val="Heading2"/>
        <w:numPr>
          <w:ilvl w:val="0"/>
          <w:numId w:val="0"/>
        </w:numPr>
        <w:jc w:val="center"/>
        <w:rPr>
          <w:b w:val="0"/>
          <w:bCs w:val="0"/>
        </w:rPr>
      </w:pPr>
      <w:r w:rsidR="3EFC5F88">
        <w:drawing>
          <wp:inline wp14:editId="6C76938B" wp14:anchorId="369B0363">
            <wp:extent cx="3883559" cy="1919163"/>
            <wp:effectExtent l="9525" t="9525" r="9525" b="9525"/>
            <wp:docPr id="1537092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092113" name="Picture 1537092113"/>
                    <pic:cNvPicPr/>
                  </pic:nvPicPr>
                  <pic:blipFill>
                    <a:blip xmlns:r="http://schemas.openxmlformats.org/officeDocument/2006/relationships" r:embed="rId1831091672">
                      <a:extLst>
                        <a:ext uri="{28A0092B-C50C-407E-A947-70E740481C1C}">
                          <a14:useLocalDpi xmlns:a14="http://schemas.microsoft.com/office/drawing/2010/main"/>
                        </a:ext>
                      </a:extLst>
                    </a:blip>
                    <a:stretch>
                      <a:fillRect/>
                    </a:stretch>
                  </pic:blipFill>
                  <pic:spPr>
                    <a:xfrm rot="0">
                      <a:off x="0" y="0"/>
                      <a:ext cx="3883559" cy="1919163"/>
                    </a:xfrm>
                    <a:prstGeom prst="rect">
                      <a:avLst/>
                    </a:prstGeom>
                    <a:ln w="9525">
                      <a:solidFill>
                        <a:srgbClr val="0070c0"/>
                      </a:solidFill>
                      <a:prstDash val="solid"/>
                    </a:ln>
                  </pic:spPr>
                </pic:pic>
              </a:graphicData>
            </a:graphic>
          </wp:inline>
        </w:drawing>
      </w:r>
    </w:p>
    <w:p w:rsidR="41B75D3B" w:rsidP="2C3DBBCA" w:rsidRDefault="41B75D3B" w14:paraId="6768E4ED" w14:textId="7B016F31">
      <w:pPr>
        <w:pStyle w:val="Normal"/>
        <w:rPr>
          <w:rFonts w:ascii="Cambria" w:hAnsi="Cambria" w:eastAsia="Cambria" w:cs="Cambria"/>
          <w:sz w:val="20"/>
          <w:szCs w:val="20"/>
        </w:rPr>
      </w:pPr>
      <w:r w:rsidRPr="3825C254" w:rsidR="41B75D3B">
        <w:rPr>
          <w:rFonts w:ascii="Cambria" w:hAnsi="Cambria" w:eastAsia="Cambria" w:cs="Cambria"/>
          <w:sz w:val="20"/>
          <w:szCs w:val="20"/>
        </w:rPr>
        <w:t>Auditing discrete distributions and summary statistics highlighted structural imbalances across accident categories:</w:t>
      </w:r>
    </w:p>
    <w:p w:rsidR="41B75D3B" w:rsidP="2C3DBBCA" w:rsidRDefault="41B75D3B" w14:paraId="33C9D18A" w14:textId="4B7AC46D">
      <w:pPr>
        <w:pStyle w:val="ListParagraph"/>
        <w:rPr>
          <w:rFonts w:ascii="Cambria" w:hAnsi="Cambria" w:eastAsia="Cambria" w:cs="Cambria"/>
          <w:sz w:val="20"/>
          <w:szCs w:val="20"/>
        </w:rPr>
      </w:pPr>
      <w:r w:rsidRPr="3825C254" w:rsidR="41B75D3B">
        <w:rPr>
          <w:rFonts w:ascii="Cambria" w:hAnsi="Cambria" w:eastAsia="Cambria" w:cs="Cambria"/>
          <w:sz w:val="20"/>
          <w:szCs w:val="20"/>
        </w:rPr>
        <w:t>Speed zones: Urban limits dominate (60 km/h: 65,109 crashes; 50 km/h: 32,869 crashes), while sparse classes (like 75 km/h: 20 records) pose overfitting risks.</w:t>
      </w:r>
    </w:p>
    <w:p w:rsidR="41B75D3B" w:rsidP="2C3DBBCA" w:rsidRDefault="41B75D3B" w14:paraId="08FD8DED" w14:textId="4D164ABE">
      <w:pPr>
        <w:pStyle w:val="ListParagraph"/>
        <w:rPr>
          <w:rFonts w:ascii="Cambria" w:hAnsi="Cambria" w:eastAsia="Cambria" w:cs="Cambria"/>
          <w:sz w:val="20"/>
          <w:szCs w:val="20"/>
        </w:rPr>
      </w:pPr>
      <w:r w:rsidR="41B75D3B">
        <w:rPr/>
        <w:t xml:space="preserve">Accident profiles: collisions with vehicles </w:t>
      </w:r>
      <w:r w:rsidR="41B75D3B">
        <w:rPr/>
        <w:t>represent</w:t>
      </w:r>
      <w:r w:rsidR="41B75D3B">
        <w:rPr/>
        <w:t xml:space="preserve"> 65.15% of the data (ACCIDENT_TYPE</w:t>
      </w:r>
      <w:r w:rsidR="0622FB73">
        <w:rPr/>
        <w:t xml:space="preserve"> </w:t>
      </w:r>
      <w:r w:rsidR="6D8264A9">
        <w:rPr/>
        <w:t xml:space="preserve">code </w:t>
      </w:r>
      <w:r w:rsidR="0622FB73">
        <w:rPr/>
        <w:t>1</w:t>
      </w:r>
      <w:r w:rsidR="41B75D3B">
        <w:rPr/>
        <w:t>), and non-intersection events account for 5</w:t>
      </w:r>
      <w:r w:rsidR="7703F566">
        <w:rPr/>
        <w:t>1.82% (ROAD_GEOMETRY</w:t>
      </w:r>
      <w:r w:rsidR="57FD8B90">
        <w:rPr/>
        <w:t xml:space="preserve"> </w:t>
      </w:r>
      <w:r w:rsidR="6DB6B92B">
        <w:rPr/>
        <w:t xml:space="preserve">code </w:t>
      </w:r>
      <w:r w:rsidR="57FD8B90">
        <w:rPr/>
        <w:t>5</w:t>
      </w:r>
      <w:r w:rsidR="7703F566">
        <w:rPr/>
        <w:t>).</w:t>
      </w:r>
    </w:p>
    <w:p w:rsidR="7703F566" w:rsidP="2C3DBBCA" w:rsidRDefault="7703F566" w14:paraId="1F50D4C5" w14:textId="03055198">
      <w:pPr>
        <w:pStyle w:val="ListParagraph"/>
        <w:rPr>
          <w:rFonts w:ascii="Cambria" w:hAnsi="Cambria" w:eastAsia="Cambria" w:cs="Cambria"/>
          <w:sz w:val="20"/>
          <w:szCs w:val="20"/>
        </w:rPr>
      </w:pPr>
      <w:r w:rsidRPr="3825C254" w:rsidR="7703F566">
        <w:rPr>
          <w:rFonts w:ascii="Cambria" w:hAnsi="Cambria" w:eastAsia="Cambria" w:cs="Cambria"/>
          <w:sz w:val="20"/>
          <w:szCs w:val="20"/>
        </w:rPr>
        <w:t xml:space="preserve">Casualty Skewness: While the median crash involves 2 persons, </w:t>
      </w:r>
      <w:r w:rsidRPr="3825C254" w:rsidR="7703F566">
        <w:rPr>
          <w:rFonts w:ascii="Cambria" w:hAnsi="Cambria" w:eastAsia="Cambria" w:cs="Cambria"/>
          <w:sz w:val="20"/>
          <w:szCs w:val="20"/>
        </w:rPr>
        <w:t>maximum</w:t>
      </w:r>
      <w:r w:rsidRPr="3825C254" w:rsidR="7703F566">
        <w:rPr>
          <w:rFonts w:ascii="Cambria" w:hAnsi="Cambria" w:eastAsia="Cambria" w:cs="Cambria"/>
          <w:sz w:val="20"/>
          <w:szCs w:val="20"/>
        </w:rPr>
        <w:t xml:space="preserve"> casualty metrics exhibit extreme right-tail skewness (reaching up to 21 vehicles and 97 persons involved).</w:t>
      </w:r>
    </w:p>
    <w:p w:rsidR="2C3DBBCA" w:rsidP="2C3DBBCA" w:rsidRDefault="2C3DBBCA" w14:paraId="1AD031C2" w14:textId="6206B1B2">
      <w:pPr>
        <w:pStyle w:val="ListParagraph"/>
        <w:numPr>
          <w:ilvl w:val="0"/>
          <w:numId w:val="0"/>
        </w:numPr>
        <w:ind w:left="786"/>
        <w:rPr>
          <w:rFonts w:ascii="Cambria" w:hAnsi="Cambria" w:eastAsia="Cambria" w:cs="Cambria"/>
          <w:sz w:val="20"/>
          <w:szCs w:val="20"/>
        </w:rPr>
      </w:pPr>
    </w:p>
    <w:p w:rsidR="733B9D0B" w:rsidP="2C3DBBCA" w:rsidRDefault="733B9D0B" w14:paraId="4CD48A51" w14:textId="420130AA">
      <w:pPr>
        <w:pStyle w:val="Normal"/>
        <w:spacing w:before="0" w:beforeAutospacing="off" w:after="0" w:afterAutospacing="off"/>
      </w:pPr>
      <w:r w:rsidR="733B9D0B">
        <w:drawing>
          <wp:inline wp14:editId="6A33279A" wp14:anchorId="6698816A">
            <wp:extent cx="5724525" cy="2247900"/>
            <wp:effectExtent l="0" t="0" r="0" b="0"/>
            <wp:docPr id="500853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0853158" name="Picture 500853158"/>
                    <pic:cNvPicPr/>
                  </pic:nvPicPr>
                  <pic:blipFill>
                    <a:blip xmlns:r="http://schemas.openxmlformats.org/officeDocument/2006/relationships" r:embed="rId1407543916">
                      <a:extLst>
                        <a:ext uri="{28A0092B-C50C-407E-A947-70E740481C1C}">
                          <a14:useLocalDpi xmlns:a14="http://schemas.microsoft.com/office/drawing/2010/main"/>
                        </a:ext>
                      </a:extLst>
                    </a:blip>
                    <a:stretch>
                      <a:fillRect/>
                    </a:stretch>
                  </pic:blipFill>
                  <pic:spPr>
                    <a:xfrm>
                      <a:off x="0" y="0"/>
                      <a:ext cx="5724525" cy="2247900"/>
                    </a:xfrm>
                    <a:prstGeom prst="rect">
                      <a:avLst/>
                    </a:prstGeom>
                  </pic:spPr>
                </pic:pic>
              </a:graphicData>
            </a:graphic>
          </wp:inline>
        </w:drawing>
      </w:r>
    </w:p>
    <w:p w:rsidR="733B9D0B" w:rsidP="2C3DBBCA" w:rsidRDefault="733B9D0B" w14:paraId="15486AC8" w14:textId="522C3491">
      <w:pPr>
        <w:pStyle w:val="Normal"/>
        <w:spacing w:before="0" w:beforeAutospacing="off" w:after="0" w:afterAutospacing="off"/>
      </w:pPr>
      <w:r w:rsidRPr="3825C254" w:rsidR="733B9D0B">
        <w:rPr>
          <w:rFonts w:ascii="Cambria" w:hAnsi="Cambria" w:eastAsia="Cambria" w:cs="Cambria"/>
          <w:sz w:val="20"/>
          <w:szCs w:val="20"/>
        </w:rPr>
        <w:t>Cross-field</w:t>
      </w:r>
      <w:r w:rsidRPr="3825C254" w:rsidR="733B9D0B">
        <w:rPr>
          <w:rFonts w:ascii="Cambria" w:hAnsi="Cambria" w:eastAsia="Cambria" w:cs="Cambria"/>
          <w:sz w:val="20"/>
          <w:szCs w:val="20"/>
        </w:rPr>
        <w:t xml:space="preserve"> logical validation exposed structural flaws and data-entry contradictions:</w:t>
      </w:r>
    </w:p>
    <w:p w:rsidR="1B344F45" w:rsidP="2C3DBBCA" w:rsidRDefault="1B344F45" w14:paraId="3C6E7FCB" w14:textId="368C878D">
      <w:pPr>
        <w:pStyle w:val="ListParagraph"/>
        <w:rPr/>
      </w:pPr>
      <w:r w:rsidR="1B344F45">
        <w:rPr/>
        <w:t xml:space="preserve">Date parsing errors: DAY_OF_WEEK </w:t>
      </w:r>
      <w:r w:rsidR="1B344F45">
        <w:rPr/>
        <w:t>contains</w:t>
      </w:r>
      <w:r w:rsidR="1B344F45">
        <w:rPr/>
        <w:t xml:space="preserve"> conflicting numbering systems. 79.47% use Sunday=1, 18.23% use Monday=1, and 2.30% (4,584 records) use an invalid code 0, pointing to date conversion failures.</w:t>
      </w:r>
    </w:p>
    <w:p w:rsidR="1B344F45" w:rsidP="2C3DBBCA" w:rsidRDefault="1B344F45" w14:paraId="74D2423D" w14:textId="2EE194AE">
      <w:pPr>
        <w:pStyle w:val="ListParagraph"/>
        <w:rPr/>
      </w:pPr>
      <w:r w:rsidR="1B344F45">
        <w:rPr/>
        <w:t>Ghost crashes: 6 records impossibly logged NO_OF_VEHICLES as 0.</w:t>
      </w:r>
    </w:p>
    <w:p w:rsidR="1B344F45" w:rsidP="2C3DBBCA" w:rsidRDefault="1B344F45" w14:paraId="25F372F8" w14:textId="70BFEC47">
      <w:pPr>
        <w:pStyle w:val="ListParagraph"/>
        <w:suppressLineNumbers w:val="0"/>
        <w:bidi w:val="0"/>
        <w:spacing w:before="0" w:beforeAutospacing="off" w:after="0" w:afterAutospacing="off" w:line="259" w:lineRule="auto"/>
        <w:ind w:left="786" w:right="0" w:hanging="360"/>
        <w:jc w:val="left"/>
        <w:rPr/>
      </w:pPr>
      <w:r w:rsidR="1B344F45">
        <w:rPr/>
        <w:t xml:space="preserve">Severity contradiction: 1 record is coded as a </w:t>
      </w:r>
      <w:r w:rsidR="1B344F45">
        <w:rPr/>
        <w:t>Serious</w:t>
      </w:r>
      <w:r w:rsidR="1B344F45">
        <w:rPr/>
        <w:t xml:space="preserve"> injury (</w:t>
      </w:r>
      <w:r w:rsidR="450284C2">
        <w:rPr/>
        <w:t>Code 2)</w:t>
      </w:r>
      <w:r w:rsidR="1B344F45">
        <w:rPr/>
        <w:t xml:space="preserve">, yet lists the actual </w:t>
      </w:r>
      <w:r w:rsidR="1B344F45">
        <w:rPr/>
        <w:t>coutn</w:t>
      </w:r>
      <w:r w:rsidR="1B344F45">
        <w:rPr/>
        <w:t xml:space="preserve"> of serious injuries (NO_PERSONS_INJ_2) as exactly 0.</w:t>
      </w:r>
    </w:p>
    <w:p w:rsidR="2C3DBBCA" w:rsidP="2C3DBBCA" w:rsidRDefault="2C3DBBCA" w14:paraId="65C26BD7" w14:textId="5CF78E9D">
      <w:pPr>
        <w:pStyle w:val="Normal"/>
        <w:suppressLineNumbers w:val="0"/>
        <w:bidi w:val="0"/>
        <w:spacing w:before="0" w:beforeAutospacing="off" w:after="0" w:afterAutospacing="off" w:line="259" w:lineRule="auto"/>
        <w:ind w:right="0"/>
        <w:jc w:val="left"/>
      </w:pPr>
    </w:p>
    <w:p w:rsidR="2A8C41CD" w:rsidP="2C3DBBCA" w:rsidRDefault="2A8C41CD" w14:paraId="1E4EC846" w14:textId="400DE6CA">
      <w:pPr>
        <w:pStyle w:val="Normal"/>
        <w:spacing w:before="0" w:beforeAutospacing="off" w:after="0" w:afterAutospacing="off"/>
        <w:jc w:val="center"/>
        <w:rPr>
          <w:rFonts w:ascii="Cambria" w:hAnsi="Cambria" w:eastAsia="Cambria" w:cs="Cambria"/>
          <w:sz w:val="20"/>
          <w:szCs w:val="20"/>
        </w:rPr>
      </w:pPr>
      <w:r w:rsidR="2A8C41CD">
        <w:drawing>
          <wp:inline wp14:editId="173E3D3B" wp14:anchorId="165D86A3">
            <wp:extent cx="4494878" cy="2408238"/>
            <wp:effectExtent l="0" t="0" r="0" b="0"/>
            <wp:docPr id="1684763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763664" name="Picture 1684763664"/>
                    <pic:cNvPicPr/>
                  </pic:nvPicPr>
                  <pic:blipFill>
                    <a:blip xmlns:r="http://schemas.openxmlformats.org/officeDocument/2006/relationships" r:embed="rId140582469">
                      <a:extLst>
                        <a:ext uri="{28A0092B-C50C-407E-A947-70E740481C1C}">
                          <a14:useLocalDpi xmlns:a14="http://schemas.microsoft.com/office/drawing/2010/main"/>
                        </a:ext>
                      </a:extLst>
                    </a:blip>
                    <a:stretch>
                      <a:fillRect/>
                    </a:stretch>
                  </pic:blipFill>
                  <pic:spPr>
                    <a:xfrm rot="0">
                      <a:off x="0" y="0"/>
                      <a:ext cx="4494878" cy="2408238"/>
                    </a:xfrm>
                    <a:prstGeom prst="rect">
                      <a:avLst/>
                    </a:prstGeom>
                  </pic:spPr>
                </pic:pic>
              </a:graphicData>
            </a:graphic>
          </wp:inline>
        </w:drawing>
      </w:r>
    </w:p>
    <w:p w:rsidR="2C3DBBCA" w:rsidP="2C3DBBCA" w:rsidRDefault="2C3DBBCA" w14:paraId="3AC2C56A" w14:textId="62203B6A">
      <w:pPr>
        <w:pStyle w:val="Normal"/>
        <w:spacing w:before="0" w:beforeAutospacing="off" w:after="0" w:afterAutospacing="off"/>
        <w:jc w:val="center"/>
        <w:rPr>
          <w:rFonts w:ascii="Cambria" w:hAnsi="Cambria" w:eastAsia="Cambria" w:cs="Cambria"/>
          <w:sz w:val="20"/>
          <w:szCs w:val="20"/>
        </w:rPr>
      </w:pPr>
    </w:p>
    <w:p w:rsidR="2A8C41CD" w:rsidP="2C3DBBCA" w:rsidRDefault="2A8C41CD" w14:paraId="7E3769C1" w14:textId="31A3F5D1">
      <w:pPr>
        <w:pStyle w:val="Normal"/>
        <w:spacing w:before="0" w:beforeAutospacing="off" w:after="0" w:afterAutospacing="off"/>
      </w:pPr>
      <w:r w:rsidRPr="3825C254" w:rsidR="2A8C41CD">
        <w:rPr>
          <w:rFonts w:ascii="Cambria" w:hAnsi="Cambria" w:eastAsia="Cambria" w:cs="Cambria"/>
          <w:sz w:val="20"/>
          <w:szCs w:val="20"/>
        </w:rPr>
        <w:t xml:space="preserve">Diagnostic evaluations of the target variable and feature space uncovered severe </w:t>
      </w:r>
      <w:r w:rsidRPr="3825C254" w:rsidR="2A8C41CD">
        <w:rPr>
          <w:rFonts w:ascii="Cambria" w:hAnsi="Cambria" w:eastAsia="Cambria" w:cs="Cambria"/>
          <w:sz w:val="20"/>
          <w:szCs w:val="20"/>
        </w:rPr>
        <w:t>modelling</w:t>
      </w:r>
      <w:r w:rsidRPr="3825C254" w:rsidR="2A8C41CD">
        <w:rPr>
          <w:rFonts w:ascii="Cambria" w:hAnsi="Cambria" w:eastAsia="Cambria" w:cs="Cambria"/>
          <w:sz w:val="20"/>
          <w:szCs w:val="20"/>
        </w:rPr>
        <w:t xml:space="preserve"> bottlenecks:</w:t>
      </w:r>
    </w:p>
    <w:p w:rsidR="75ECFA0B" w:rsidP="2C3DBBCA" w:rsidRDefault="75ECFA0B" w14:paraId="66F03719" w14:textId="665A43C0">
      <w:pPr>
        <w:pStyle w:val="ListParagraph"/>
        <w:spacing w:before="0" w:beforeAutospacing="off" w:after="0" w:afterAutospacing="off"/>
        <w:rPr>
          <w:rFonts w:ascii="Cambria" w:hAnsi="Cambria" w:eastAsia="Cambria" w:cs="Cambria"/>
          <w:sz w:val="20"/>
          <w:szCs w:val="20"/>
        </w:rPr>
      </w:pPr>
      <w:r w:rsidRPr="3825C254" w:rsidR="75ECFA0B">
        <w:rPr>
          <w:rFonts w:ascii="Cambria" w:hAnsi="Cambria" w:eastAsia="Cambria" w:cs="Cambria"/>
          <w:sz w:val="20"/>
          <w:szCs w:val="20"/>
        </w:rPr>
        <w:t>Distribution skew</w:t>
      </w:r>
      <w:r w:rsidRPr="3825C254" w:rsidR="2A8C41CD">
        <w:rPr>
          <w:rFonts w:ascii="Cambria" w:hAnsi="Cambria" w:eastAsia="Cambria" w:cs="Cambria"/>
          <w:sz w:val="20"/>
          <w:szCs w:val="20"/>
        </w:rPr>
        <w:t>: SEVERITY is highly imbalanced. Fatal collisions (Code 1) are just 1.67%, while non-injury events (Code 4) are virtually missing, confirming this is an intentionally filtered casualty database.</w:t>
      </w:r>
    </w:p>
    <w:p w:rsidR="48582216" w:rsidP="2C3DBBCA" w:rsidRDefault="48582216" w14:paraId="5D374F48" w14:textId="5D606CC1">
      <w:pPr>
        <w:pStyle w:val="ListParagraph"/>
        <w:spacing w:before="0" w:beforeAutospacing="off" w:after="0" w:afterAutospacing="off"/>
        <w:rPr>
          <w:rFonts w:ascii="Cambria" w:hAnsi="Cambria" w:eastAsia="Cambria" w:cs="Cambria"/>
          <w:sz w:val="20"/>
          <w:szCs w:val="20"/>
        </w:rPr>
      </w:pPr>
      <w:r w:rsidRPr="3825C254" w:rsidR="48582216">
        <w:rPr>
          <w:rFonts w:ascii="Cambria" w:hAnsi="Cambria" w:eastAsia="Cambria" w:cs="Cambria"/>
          <w:sz w:val="20"/>
          <w:szCs w:val="20"/>
        </w:rPr>
        <w:t xml:space="preserve">Statistical outliers: </w:t>
      </w:r>
      <w:r w:rsidRPr="3825C254" w:rsidR="3067C483">
        <w:rPr>
          <w:rFonts w:ascii="Cambria" w:hAnsi="Cambria" w:eastAsia="Cambria" w:cs="Cambria"/>
          <w:sz w:val="20"/>
          <w:szCs w:val="20"/>
        </w:rPr>
        <w:t xml:space="preserve">Z-score testing (|z| &gt; 3) flagged up to 1.67% of rows for extreme casualty counts. These </w:t>
      </w:r>
      <w:r w:rsidRPr="3825C254" w:rsidR="3067C483">
        <w:rPr>
          <w:rFonts w:ascii="Cambria" w:hAnsi="Cambria" w:eastAsia="Cambria" w:cs="Cambria"/>
          <w:sz w:val="20"/>
          <w:szCs w:val="20"/>
        </w:rPr>
        <w:t>represent</w:t>
      </w:r>
      <w:r w:rsidRPr="3825C254" w:rsidR="3067C483">
        <w:rPr>
          <w:rFonts w:ascii="Cambria" w:hAnsi="Cambria" w:eastAsia="Cambria" w:cs="Cambria"/>
          <w:sz w:val="20"/>
          <w:szCs w:val="20"/>
        </w:rPr>
        <w:t xml:space="preserve"> factual mass-casualty events rather than measurement errors.</w:t>
      </w:r>
    </w:p>
    <w:p w:rsidR="48582216" w:rsidP="2C3DBBCA" w:rsidRDefault="48582216" w14:paraId="0001CB9A" w14:textId="5520288F">
      <w:pPr>
        <w:pStyle w:val="ListParagraph"/>
        <w:spacing w:before="0" w:beforeAutospacing="off" w:after="0" w:afterAutospacing="off"/>
        <w:rPr>
          <w:rFonts w:ascii="Cambria" w:hAnsi="Cambria" w:eastAsia="Cambria" w:cs="Cambria"/>
          <w:sz w:val="20"/>
          <w:szCs w:val="20"/>
        </w:rPr>
      </w:pPr>
      <w:r w:rsidRPr="3825C254" w:rsidR="48582216">
        <w:rPr>
          <w:rFonts w:ascii="Cambria" w:hAnsi="Cambria" w:eastAsia="Cambria" w:cs="Cambria"/>
          <w:sz w:val="20"/>
          <w:szCs w:val="20"/>
        </w:rPr>
        <w:t>Data redundancy:</w:t>
      </w:r>
      <w:r w:rsidRPr="3825C254" w:rsidR="1A6D5C19">
        <w:rPr>
          <w:rFonts w:ascii="Cambria" w:hAnsi="Cambria" w:eastAsia="Cambria" w:cs="Cambria"/>
          <w:sz w:val="20"/>
          <w:szCs w:val="20"/>
        </w:rPr>
        <w:t xml:space="preserve"> The correlation matrix exposed </w:t>
      </w:r>
      <w:r w:rsidRPr="3825C254" w:rsidR="5EC9570D">
        <w:rPr>
          <w:rFonts w:ascii="Cambria" w:hAnsi="Cambria" w:eastAsia="Cambria" w:cs="Cambria"/>
          <w:sz w:val="20"/>
          <w:szCs w:val="20"/>
        </w:rPr>
        <w:t>strong redundant relations (r=0.73)</w:t>
      </w:r>
      <w:r w:rsidRPr="3825C254" w:rsidR="1A6D5C19">
        <w:rPr>
          <w:rFonts w:ascii="Cambria" w:hAnsi="Cambria" w:eastAsia="Cambria" w:cs="Cambria"/>
          <w:sz w:val="20"/>
          <w:szCs w:val="20"/>
        </w:rPr>
        <w:t xml:space="preserve"> between ACCIDENT_TYPE and DCA_CODE, </w:t>
      </w:r>
      <w:r w:rsidRPr="3825C254" w:rsidR="1A6D5C19">
        <w:rPr>
          <w:rFonts w:ascii="Cambria" w:hAnsi="Cambria" w:eastAsia="Cambria" w:cs="Cambria"/>
          <w:sz w:val="20"/>
          <w:szCs w:val="20"/>
        </w:rPr>
        <w:t>indicating</w:t>
      </w:r>
      <w:r w:rsidRPr="3825C254" w:rsidR="1A6D5C19">
        <w:rPr>
          <w:rFonts w:ascii="Cambria" w:hAnsi="Cambria" w:eastAsia="Cambria" w:cs="Cambria"/>
          <w:sz w:val="20"/>
          <w:szCs w:val="20"/>
        </w:rPr>
        <w:t xml:space="preserve"> overlapping definitions that will complicate isolated analysis.</w:t>
      </w:r>
    </w:p>
    <w:p w:rsidR="2C3DBBCA" w:rsidP="2C3DBBCA" w:rsidRDefault="2C3DBBCA" w14:paraId="43220D18" w14:textId="11C6387B">
      <w:pPr>
        <w:pStyle w:val="ListParagraph"/>
        <w:numPr>
          <w:ilvl w:val="0"/>
          <w:numId w:val="0"/>
        </w:numPr>
        <w:spacing w:before="0" w:beforeAutospacing="off" w:after="0" w:afterAutospacing="off"/>
        <w:ind w:left="786"/>
        <w:rPr>
          <w:rFonts w:ascii="Cambria" w:hAnsi="Cambria" w:eastAsia="Cambria" w:cs="Cambria"/>
          <w:sz w:val="20"/>
          <w:szCs w:val="20"/>
        </w:rPr>
      </w:pPr>
    </w:p>
    <w:p w:rsidR="48582216" w:rsidP="2C3DBBCA" w:rsidRDefault="48582216" w14:paraId="1B166CD3" w14:textId="3FBE9399">
      <w:pPr>
        <w:pStyle w:val="Normal"/>
        <w:spacing w:before="0" w:beforeAutospacing="off" w:after="0" w:afterAutospacing="off"/>
        <w:jc w:val="center"/>
        <w:rPr>
          <w:rFonts w:ascii="Cambria" w:hAnsi="Cambria" w:eastAsia="Cambria" w:cs="Cambria"/>
          <w:sz w:val="20"/>
          <w:szCs w:val="20"/>
        </w:rPr>
      </w:pPr>
      <w:r w:rsidR="48582216">
        <w:drawing>
          <wp:inline wp14:editId="542B58E3" wp14:anchorId="4A70E224">
            <wp:extent cx="4121453" cy="1446966"/>
            <wp:effectExtent l="0" t="0" r="0" b="0"/>
            <wp:docPr id="41331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31071" name="Picture 41331071"/>
                    <pic:cNvPicPr/>
                  </pic:nvPicPr>
                  <pic:blipFill>
                    <a:blip xmlns:r="http://schemas.openxmlformats.org/officeDocument/2006/relationships" r:embed="rId1244401555">
                      <a:extLst>
                        <a:ext uri="{28A0092B-C50C-407E-A947-70E740481C1C}">
                          <a14:useLocalDpi xmlns:a14="http://schemas.microsoft.com/office/drawing/2010/main"/>
                        </a:ext>
                      </a:extLst>
                    </a:blip>
                    <a:stretch>
                      <a:fillRect/>
                    </a:stretch>
                  </pic:blipFill>
                  <pic:spPr>
                    <a:xfrm rot="0">
                      <a:off x="0" y="0"/>
                      <a:ext cx="4121453" cy="1446966"/>
                    </a:xfrm>
                    <a:prstGeom prst="rect">
                      <a:avLst/>
                    </a:prstGeom>
                  </pic:spPr>
                </pic:pic>
              </a:graphicData>
            </a:graphic>
          </wp:inline>
        </w:drawing>
      </w:r>
    </w:p>
    <w:p w:rsidR="2C3DBBCA" w:rsidP="2C3DBBCA" w:rsidRDefault="2C3DBBCA" w14:paraId="0896A8FC" w14:textId="6B60C052">
      <w:pPr>
        <w:pStyle w:val="Normal"/>
        <w:spacing w:before="0" w:beforeAutospacing="off" w:after="0" w:afterAutospacing="off"/>
        <w:jc w:val="center"/>
        <w:rPr>
          <w:rFonts w:ascii="Cambria" w:hAnsi="Cambria" w:eastAsia="Cambria" w:cs="Cambria"/>
          <w:sz w:val="20"/>
          <w:szCs w:val="20"/>
        </w:rPr>
      </w:pPr>
    </w:p>
    <w:p w:rsidR="108D2806" w:rsidP="2C3DBBCA" w:rsidRDefault="108D2806" w14:paraId="7E798C6D" w14:textId="3A055423">
      <w:pPr>
        <w:pStyle w:val="Normal"/>
        <w:spacing w:before="0" w:beforeAutospacing="off" w:after="0" w:afterAutospacing="off"/>
        <w:jc w:val="center"/>
        <w:rPr>
          <w:rFonts w:ascii="Cambria" w:hAnsi="Cambria" w:eastAsia="Cambria" w:cs="Cambria"/>
          <w:sz w:val="20"/>
          <w:szCs w:val="20"/>
        </w:rPr>
      </w:pPr>
      <w:r w:rsidR="108D2806">
        <w:drawing>
          <wp:inline wp14:editId="4B4141E2" wp14:anchorId="2F2336C1">
            <wp:extent cx="3040938" cy="1937902"/>
            <wp:effectExtent l="9525" t="9525" r="9525" b="9525"/>
            <wp:docPr id="524969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969423" name="Picture 524969423"/>
                    <pic:cNvPicPr/>
                  </pic:nvPicPr>
                  <pic:blipFill>
                    <a:blip xmlns:r="http://schemas.openxmlformats.org/officeDocument/2006/relationships" r:embed="rId990245738">
                      <a:extLst>
                        <a:ext uri="{28A0092B-C50C-407E-A947-70E740481C1C}">
                          <a14:useLocalDpi xmlns:a14="http://schemas.microsoft.com/office/drawing/2010/main"/>
                        </a:ext>
                      </a:extLst>
                    </a:blip>
                    <a:stretch>
                      <a:fillRect/>
                    </a:stretch>
                  </pic:blipFill>
                  <pic:spPr>
                    <a:xfrm rot="0">
                      <a:off x="0" y="0"/>
                      <a:ext cx="3040938" cy="1937902"/>
                    </a:xfrm>
                    <a:prstGeom prst="rect">
                      <a:avLst/>
                    </a:prstGeom>
                    <a:ln w="9525">
                      <a:solidFill>
                        <a:srgbClr val="0070c0"/>
                      </a:solidFill>
                      <a:prstDash val="solid"/>
                    </a:ln>
                  </pic:spPr>
                </pic:pic>
              </a:graphicData>
            </a:graphic>
          </wp:inline>
        </w:drawing>
      </w:r>
    </w:p>
    <w:p w:rsidR="2C3DBBCA" w:rsidP="2C3DBBCA" w:rsidRDefault="2C3DBBCA" w14:paraId="319DB7EE" w14:textId="5A548DE7">
      <w:pPr>
        <w:pStyle w:val="Normal"/>
        <w:spacing w:before="0" w:beforeAutospacing="off" w:after="0" w:afterAutospacing="off"/>
        <w:jc w:val="center"/>
        <w:rPr>
          <w:rFonts w:ascii="Cambria" w:hAnsi="Cambria" w:eastAsia="Cambria" w:cs="Cambria"/>
          <w:sz w:val="20"/>
          <w:szCs w:val="20"/>
        </w:rPr>
      </w:pPr>
    </w:p>
    <w:p w:rsidR="08B6B2E9" w:rsidP="2C3DBBCA" w:rsidRDefault="08B6B2E9" w14:paraId="70371A6A" w14:textId="72436AA4">
      <w:pPr>
        <w:pStyle w:val="Normal"/>
        <w:spacing w:before="0" w:beforeAutospacing="off" w:after="0" w:afterAutospacing="off"/>
        <w:jc w:val="center"/>
        <w:rPr>
          <w:rFonts w:ascii="Cambria" w:hAnsi="Cambria" w:eastAsia="Cambria" w:cs="Cambria"/>
          <w:sz w:val="20"/>
          <w:szCs w:val="20"/>
        </w:rPr>
      </w:pPr>
      <w:r w:rsidR="08B6B2E9">
        <w:drawing>
          <wp:inline wp14:editId="1A66A71A" wp14:anchorId="04BCA334">
            <wp:extent cx="4449199" cy="3805138"/>
            <wp:effectExtent l="9525" t="9525" r="9525" b="9525"/>
            <wp:docPr id="1567560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027555" name="Picture 935027555"/>
                    <pic:cNvPicPr/>
                  </pic:nvPicPr>
                  <pic:blipFill>
                    <a:blip xmlns:r="http://schemas.openxmlformats.org/officeDocument/2006/relationships" r:embed="rId1312361094">
                      <a:extLst>
                        <a:ext uri="{28A0092B-C50C-407E-A947-70E740481C1C}">
                          <a14:useLocalDpi xmlns:a14="http://schemas.microsoft.com/office/drawing/2010/main"/>
                        </a:ext>
                      </a:extLst>
                    </a:blip>
                    <a:stretch>
                      <a:fillRect/>
                    </a:stretch>
                  </pic:blipFill>
                  <pic:spPr>
                    <a:xfrm rot="0">
                      <a:off x="0" y="0"/>
                      <a:ext cx="4449199" cy="3805138"/>
                    </a:xfrm>
                    <a:prstGeom prst="rect">
                      <a:avLst/>
                    </a:prstGeom>
                    <a:ln w="9525">
                      <a:solidFill>
                        <a:srgbClr val="0070c0"/>
                      </a:solidFill>
                      <a:prstDash val="solid"/>
                    </a:ln>
                  </pic:spPr>
                </pic:pic>
              </a:graphicData>
            </a:graphic>
          </wp:inline>
        </w:drawing>
      </w:r>
    </w:p>
    <w:p w:rsidR="2C3DBBCA" w:rsidP="2C3DBBCA" w:rsidRDefault="2C3DBBCA" w14:paraId="554DF14C" w14:textId="43DEFFB7">
      <w:pPr>
        <w:pStyle w:val="Normal"/>
        <w:spacing w:before="0" w:beforeAutospacing="off" w:after="0" w:afterAutospacing="off"/>
        <w:jc w:val="center"/>
        <w:rPr>
          <w:rFonts w:ascii="Cambria" w:hAnsi="Cambria" w:eastAsia="Cambria" w:cs="Cambria"/>
          <w:sz w:val="20"/>
          <w:szCs w:val="20"/>
        </w:rPr>
      </w:pPr>
    </w:p>
    <w:p w:rsidR="08B6B2E9" w:rsidP="2C3DBBCA" w:rsidRDefault="08B6B2E9" w14:paraId="2F697819" w14:textId="316FA85C">
      <w:pPr>
        <w:pStyle w:val="Normal"/>
        <w:spacing w:before="0" w:beforeAutospacing="off" w:after="0" w:afterAutospacing="off"/>
        <w:jc w:val="center"/>
        <w:rPr>
          <w:rFonts w:ascii="Cambria" w:hAnsi="Cambria" w:eastAsia="Cambria" w:cs="Cambria"/>
          <w:sz w:val="20"/>
          <w:szCs w:val="20"/>
        </w:rPr>
      </w:pPr>
      <w:r w:rsidR="08B6B2E9">
        <w:drawing>
          <wp:inline wp14:editId="6D7EB40E" wp14:anchorId="78C5E583">
            <wp:extent cx="2962543" cy="748847"/>
            <wp:effectExtent l="0" t="0" r="0" b="0"/>
            <wp:docPr id="1141041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041674" name="Picture 1141041674"/>
                    <pic:cNvPicPr/>
                  </pic:nvPicPr>
                  <pic:blipFill>
                    <a:blip xmlns:r="http://schemas.openxmlformats.org/officeDocument/2006/relationships" r:embed="rId1013127128">
                      <a:extLst>
                        <a:ext uri="{28A0092B-C50C-407E-A947-70E740481C1C}">
                          <a14:useLocalDpi xmlns:a14="http://schemas.microsoft.com/office/drawing/2010/main"/>
                        </a:ext>
                      </a:extLst>
                    </a:blip>
                    <a:stretch>
                      <a:fillRect/>
                    </a:stretch>
                  </pic:blipFill>
                  <pic:spPr>
                    <a:xfrm rot="0">
                      <a:off x="0" y="0"/>
                      <a:ext cx="2962543" cy="748847"/>
                    </a:xfrm>
                    <a:prstGeom prst="rect">
                      <a:avLst/>
                    </a:prstGeom>
                  </pic:spPr>
                </pic:pic>
              </a:graphicData>
            </a:graphic>
          </wp:inline>
        </w:drawing>
      </w:r>
    </w:p>
    <w:p w:rsidR="2C3DBBCA" w:rsidP="2C3DBBCA" w:rsidRDefault="2C3DBBCA" w14:paraId="228B6FF2" w14:textId="5CD1E0F4">
      <w:pPr>
        <w:pStyle w:val="Normal"/>
        <w:spacing w:before="0" w:beforeAutospacing="off" w:after="0" w:afterAutospacing="off"/>
        <w:rPr>
          <w:rFonts w:ascii="Cambria" w:hAnsi="Cambria" w:eastAsia="Cambria" w:cs="Cambria"/>
          <w:sz w:val="20"/>
          <w:szCs w:val="20"/>
        </w:rPr>
      </w:pPr>
    </w:p>
    <w:p w:rsidR="4F3AF33F" w:rsidP="2C3DBBCA" w:rsidRDefault="4F3AF33F" w14:paraId="4F3A1EF1" w14:textId="407FD6FE">
      <w:pPr>
        <w:pStyle w:val="Normal"/>
        <w:spacing w:before="0" w:beforeAutospacing="off" w:after="0" w:afterAutospacing="off"/>
      </w:pPr>
      <w:r w:rsidRPr="3825C254" w:rsidR="4F3AF33F">
        <w:rPr>
          <w:rFonts w:ascii="Cambria" w:hAnsi="Cambria" w:eastAsia="Cambria" w:cs="Cambria"/>
          <w:sz w:val="20"/>
          <w:szCs w:val="20"/>
        </w:rPr>
        <w:t>Finally, a relational integrity check against the vehicle dataset audited the foreign key dynamics for our future SQL architecture:</w:t>
      </w:r>
    </w:p>
    <w:p w:rsidR="4F3AF33F" w:rsidP="2C3DBBCA" w:rsidRDefault="4F3AF33F" w14:paraId="0B3988E6" w14:textId="6C007486">
      <w:pPr>
        <w:pStyle w:val="ListParagraph"/>
        <w:spacing w:before="0" w:beforeAutospacing="off" w:after="0" w:afterAutospacing="off"/>
        <w:rPr>
          <w:rFonts w:ascii="Cambria" w:hAnsi="Cambria" w:eastAsia="Cambria" w:cs="Cambria"/>
          <w:sz w:val="20"/>
          <w:szCs w:val="20"/>
        </w:rPr>
      </w:pPr>
      <w:r w:rsidRPr="3825C254" w:rsidR="4F3AF33F">
        <w:rPr>
          <w:rFonts w:ascii="Cambria" w:hAnsi="Cambria" w:eastAsia="Cambria" w:cs="Cambria"/>
          <w:sz w:val="20"/>
          <w:szCs w:val="20"/>
        </w:rPr>
        <w:t>Referential integrity: 100% of vehicle records successfully map back to an ACCIDENT_NO.</w:t>
      </w:r>
    </w:p>
    <w:p w:rsidR="4F3AF33F" w:rsidP="2C3DBBCA" w:rsidRDefault="4F3AF33F" w14:paraId="24CE7AA4" w14:textId="04464E32">
      <w:pPr>
        <w:pStyle w:val="ListParagraph"/>
        <w:spacing w:before="0" w:beforeAutospacing="off" w:after="0" w:afterAutospacing="off"/>
        <w:rPr>
          <w:rFonts w:ascii="Cambria" w:hAnsi="Cambria" w:eastAsia="Cambria" w:cs="Cambria"/>
          <w:sz w:val="20"/>
          <w:szCs w:val="20"/>
        </w:rPr>
      </w:pPr>
      <w:r w:rsidRPr="3825C254" w:rsidR="4F3AF33F">
        <w:rPr>
          <w:rFonts w:ascii="Cambria" w:hAnsi="Cambria" w:eastAsia="Cambria" w:cs="Cambria"/>
          <w:sz w:val="20"/>
          <w:szCs w:val="20"/>
        </w:rPr>
        <w:t xml:space="preserve">Orphaned crashes: 9 </w:t>
      </w:r>
      <w:r w:rsidRPr="3825C254" w:rsidR="10DD2D85">
        <w:rPr>
          <w:rFonts w:ascii="Cambria" w:hAnsi="Cambria" w:eastAsia="Cambria" w:cs="Cambria"/>
          <w:sz w:val="20"/>
          <w:szCs w:val="20"/>
        </w:rPr>
        <w:t xml:space="preserve">distinct accident records </w:t>
      </w:r>
      <w:r w:rsidRPr="3825C254" w:rsidR="10DD2D85">
        <w:rPr>
          <w:rFonts w:ascii="Cambria" w:hAnsi="Cambria" w:eastAsia="Cambria" w:cs="Cambria"/>
          <w:sz w:val="20"/>
          <w:szCs w:val="20"/>
        </w:rPr>
        <w:t>possess</w:t>
      </w:r>
      <w:r w:rsidRPr="3825C254" w:rsidR="10DD2D85">
        <w:rPr>
          <w:rFonts w:ascii="Cambria" w:hAnsi="Cambria" w:eastAsia="Cambria" w:cs="Cambria"/>
          <w:sz w:val="20"/>
          <w:szCs w:val="20"/>
        </w:rPr>
        <w:t xml:space="preserve"> absolutely no matching vehicle entry in the vehicle dataset.</w:t>
      </w:r>
    </w:p>
    <w:p w:rsidR="10DD2D85" w:rsidP="2C3DBBCA" w:rsidRDefault="10DD2D85" w14:paraId="0D76C7BF" w14:textId="331F4988">
      <w:pPr>
        <w:pStyle w:val="ListParagraph"/>
        <w:spacing w:before="0" w:beforeAutospacing="off" w:after="0" w:afterAutospacing="off"/>
        <w:rPr>
          <w:rFonts w:ascii="Cambria" w:hAnsi="Cambria" w:eastAsia="Cambria" w:cs="Cambria"/>
          <w:sz w:val="20"/>
          <w:szCs w:val="20"/>
        </w:rPr>
      </w:pPr>
      <w:r w:rsidRPr="3825C254" w:rsidR="10DD2D85">
        <w:rPr>
          <w:rFonts w:ascii="Cambria" w:hAnsi="Cambria" w:eastAsia="Cambria" w:cs="Cambria"/>
          <w:sz w:val="20"/>
          <w:szCs w:val="20"/>
        </w:rPr>
        <w:t xml:space="preserve">Actionable impact: These 9 orphaned rows, alongside the zero-vehicle and severity-contradiction anomalies, </w:t>
      </w:r>
      <w:r w:rsidRPr="3825C254" w:rsidR="10DD2D85">
        <w:rPr>
          <w:rFonts w:ascii="Cambria" w:hAnsi="Cambria" w:eastAsia="Cambria" w:cs="Cambria"/>
          <w:sz w:val="20"/>
          <w:szCs w:val="20"/>
        </w:rPr>
        <w:t>establish</w:t>
      </w:r>
      <w:r w:rsidRPr="3825C254" w:rsidR="10DD2D85">
        <w:rPr>
          <w:rFonts w:ascii="Cambria" w:hAnsi="Cambria" w:eastAsia="Cambria" w:cs="Cambria"/>
          <w:sz w:val="20"/>
          <w:szCs w:val="20"/>
        </w:rPr>
        <w:t xml:space="preserve"> the empirical bases for our data-cleaning / reject</w:t>
      </w:r>
      <w:r w:rsidRPr="3825C254" w:rsidR="0E92DEFF">
        <w:rPr>
          <w:rFonts w:ascii="Cambria" w:hAnsi="Cambria" w:eastAsia="Cambria" w:cs="Cambria"/>
          <w:sz w:val="20"/>
          <w:szCs w:val="20"/>
        </w:rPr>
        <w:t>ion criteria.</w:t>
      </w:r>
    </w:p>
    <w:p w:rsidR="2C3DBBCA" w:rsidP="2C3DBBCA" w:rsidRDefault="2C3DBBCA" w14:paraId="2084689E" w14:textId="6EEEFAF0">
      <w:pPr>
        <w:pStyle w:val="Normal"/>
        <w:spacing w:before="0" w:beforeAutospacing="off" w:after="0" w:afterAutospacing="off"/>
        <w:ind w:left="0"/>
        <w:rPr>
          <w:rFonts w:ascii="Cambria" w:hAnsi="Cambria" w:eastAsia="Cambria" w:cs="Cambria"/>
          <w:sz w:val="20"/>
          <w:szCs w:val="20"/>
        </w:rPr>
      </w:pPr>
    </w:p>
    <w:p w:rsidR="2ED9562C" w:rsidP="39484604" w:rsidRDefault="2ED9562C" w14:paraId="7180C719" w14:textId="3B02D618">
      <w:pPr>
        <w:pStyle w:val="Heading2"/>
        <w:numPr>
          <w:ilvl w:val="1"/>
          <w:numId w:val="14"/>
        </w:numPr>
        <w:ind w:left="360"/>
        <w:rPr/>
      </w:pPr>
      <w:r w:rsidR="014FC056">
        <w:rPr/>
        <w:t>V</w:t>
      </w:r>
      <w:r w:rsidR="2ED9562C">
        <w:rPr/>
        <w:t xml:space="preserve">ehicle </w:t>
      </w:r>
      <w:r w:rsidR="2FCF0C1E">
        <w:rPr/>
        <w:t>P</w:t>
      </w:r>
      <w:r w:rsidR="2ED9562C">
        <w:rPr/>
        <w:t>rofiling</w:t>
      </w:r>
    </w:p>
    <w:p w:rsidR="2C3DBBCA" w:rsidP="2C3DBBCA" w:rsidRDefault="2C3DBBCA" w14:paraId="290F433C" w14:textId="56CB20C5">
      <w:pPr>
        <w:pStyle w:val="Heading1"/>
        <w:numPr>
          <w:ilvl w:val="0"/>
          <w:numId w:val="0"/>
        </w:numPr>
        <w:ind w:left="0"/>
      </w:pPr>
    </w:p>
    <w:p w:rsidR="2ED9562C" w:rsidP="2C3DBBCA" w:rsidRDefault="2ED9562C" w14:paraId="4ACBF76C" w14:textId="255F2660">
      <w:pPr>
        <w:pStyle w:val="Heading1"/>
        <w:numPr>
          <w:ilvl w:val="0"/>
          <w:numId w:val="0"/>
        </w:numPr>
        <w:ind w:left="0"/>
        <w:jc w:val="center"/>
      </w:pPr>
      <w:r w:rsidR="2ED9562C">
        <w:drawing>
          <wp:inline wp14:editId="63D38842" wp14:anchorId="70FAFFD5">
            <wp:extent cx="2268693" cy="4514850"/>
            <wp:effectExtent l="0" t="0" r="0" b="0"/>
            <wp:docPr id="2098079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079247" name="Picture 2098079247"/>
                    <pic:cNvPicPr/>
                  </pic:nvPicPr>
                  <pic:blipFill>
                    <a:blip xmlns:r="http://schemas.openxmlformats.org/officeDocument/2006/relationships" r:embed="rId765822303">
                      <a:extLst>
                        <a:ext uri="{28A0092B-C50C-407E-A947-70E740481C1C}">
                          <a14:useLocalDpi xmlns:a14="http://schemas.microsoft.com/office/drawing/2010/main"/>
                        </a:ext>
                      </a:extLst>
                    </a:blip>
                    <a:stretch>
                      <a:fillRect/>
                    </a:stretch>
                  </pic:blipFill>
                  <pic:spPr>
                    <a:xfrm rot="0">
                      <a:off x="0" y="0"/>
                      <a:ext cx="2268693" cy="4514850"/>
                    </a:xfrm>
                    <a:prstGeom prst="rect">
                      <a:avLst/>
                    </a:prstGeom>
                  </pic:spPr>
                </pic:pic>
              </a:graphicData>
            </a:graphic>
          </wp:inline>
        </w:drawing>
      </w:r>
    </w:p>
    <w:p w:rsidR="2ED9562C" w:rsidP="2C3DBBCA" w:rsidRDefault="2ED9562C" w14:paraId="0E91125C" w14:textId="5F6DA47D">
      <w:pPr>
        <w:pStyle w:val="Normal"/>
      </w:pPr>
      <w:r w:rsidR="2ED9562C">
        <w:rPr/>
        <w:t xml:space="preserve">The vehicle.csv contains 36 columns containing data on the accident number, how the vehicle was involved in the accident, what happened to the car as a </w:t>
      </w:r>
      <w:r w:rsidR="3836ACFA">
        <w:rPr/>
        <w:t>result</w:t>
      </w:r>
      <w:r w:rsidR="2ED9562C">
        <w:rPr/>
        <w:t xml:space="preserve"> of the </w:t>
      </w:r>
      <w:r w:rsidR="5005AE06">
        <w:rPr/>
        <w:t>accident</w:t>
      </w:r>
      <w:r w:rsidR="2ED9562C">
        <w:rPr/>
        <w:t xml:space="preserve"> and </w:t>
      </w:r>
      <w:r w:rsidR="6046992C">
        <w:rPr/>
        <w:t>descriptive information on the car such as make, model, weight, number of seats, colour of vehicle</w:t>
      </w:r>
      <w:r w:rsidR="1269E98D">
        <w:rPr/>
        <w:t xml:space="preserve">, the year the car was made, number of wheels and the fuel type. </w:t>
      </w:r>
      <w:r w:rsidR="571F47BF">
        <w:rPr/>
        <w:t xml:space="preserve">A lot of the numerical datasets are set as a float instead </w:t>
      </w:r>
      <w:r w:rsidR="571F47BF">
        <w:rPr/>
        <w:t>of</w:t>
      </w:r>
      <w:r w:rsidR="571F47BF">
        <w:rPr/>
        <w:t xml:space="preserve"> an integer which should be converted at some point. </w:t>
      </w:r>
    </w:p>
    <w:p w:rsidR="67A905CB" w:rsidP="2C3DBBCA" w:rsidRDefault="67A905CB" w14:paraId="06C863FC" w14:textId="78A3A46D">
      <w:pPr>
        <w:pStyle w:val="Normal"/>
      </w:pPr>
      <w:r w:rsidR="67A905CB">
        <w:rPr/>
        <w:t xml:space="preserve">The percentage of missing values highlights that there is a lot of information missing from the </w:t>
      </w:r>
      <w:r w:rsidR="58D94634">
        <w:rPr/>
        <w:t>descriptive information of the vehicles.</w:t>
      </w:r>
      <w:r w:rsidR="46E58DF5">
        <w:rPr/>
        <w:t xml:space="preserve"> Vehicle Power is missing completely and </w:t>
      </w:r>
      <w:r w:rsidR="46E58DF5">
        <w:rPr/>
        <w:t>isn’t</w:t>
      </w:r>
      <w:r w:rsidR="46E58DF5">
        <w:rPr/>
        <w:t xml:space="preserve"> </w:t>
      </w:r>
      <w:r w:rsidR="46E58DF5">
        <w:rPr/>
        <w:t>required</w:t>
      </w:r>
      <w:r w:rsidR="46E58DF5">
        <w:rPr/>
        <w:t xml:space="preserve">. Both carry and cubic capacity and vehicle weight have a </w:t>
      </w:r>
      <w:r w:rsidR="4ECA9F1A">
        <w:rPr/>
        <w:t xml:space="preserve">lot of missing values. </w:t>
      </w:r>
    </w:p>
    <w:p w:rsidR="4B1B6E8A" w:rsidP="39484604" w:rsidRDefault="4B1B6E8A" w14:paraId="58C82C4E" w14:textId="5E6CBA52">
      <w:pPr>
        <w:pStyle w:val="Heading1"/>
        <w:numPr>
          <w:ilvl w:val="0"/>
          <w:numId w:val="0"/>
        </w:numPr>
        <w:ind w:left="0"/>
        <w:jc w:val="center"/>
      </w:pPr>
      <w:r w:rsidR="58D94634">
        <w:drawing>
          <wp:inline wp14:editId="0567DE47" wp14:anchorId="693E51CE">
            <wp:extent cx="2699503" cy="4210638"/>
            <wp:effectExtent l="0" t="0" r="0" b="0"/>
            <wp:docPr id="1644034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034379" name="Picture 1644034379"/>
                    <pic:cNvPicPr/>
                  </pic:nvPicPr>
                  <pic:blipFill>
                    <a:blip xmlns:r="http://schemas.openxmlformats.org/officeDocument/2006/relationships" r:embed="rId856368748">
                      <a:extLst>
                        <a:ext uri="{28A0092B-C50C-407E-A947-70E740481C1C}">
                          <a14:useLocalDpi xmlns:a14="http://schemas.microsoft.com/office/drawing/2010/main"/>
                        </a:ext>
                      </a:extLst>
                    </a:blip>
                    <a:stretch>
                      <a:fillRect/>
                    </a:stretch>
                  </pic:blipFill>
                  <pic:spPr>
                    <a:xfrm rot="0">
                      <a:off x="0" y="0"/>
                      <a:ext cx="2699503" cy="4210638"/>
                    </a:xfrm>
                    <a:prstGeom prst="rect">
                      <a:avLst/>
                    </a:prstGeom>
                  </pic:spPr>
                </pic:pic>
              </a:graphicData>
            </a:graphic>
          </wp:inline>
        </w:drawing>
      </w:r>
    </w:p>
    <w:p w:rsidR="4B1B6E8A" w:rsidP="39484604" w:rsidRDefault="4B1B6E8A" w14:paraId="7D5DE867" w14:textId="4F0F5AF5">
      <w:pPr>
        <w:pStyle w:val="Heading1"/>
        <w:numPr>
          <w:ilvl w:val="0"/>
          <w:numId w:val="0"/>
        </w:numPr>
        <w:ind w:left="0"/>
        <w:jc w:val="center"/>
      </w:pPr>
      <w:r w:rsidR="4B1B6E8A">
        <w:drawing>
          <wp:inline wp14:editId="5A9C327E" wp14:anchorId="666C4DB9">
            <wp:extent cx="2000529" cy="1857634"/>
            <wp:effectExtent l="0" t="0" r="0" b="0"/>
            <wp:docPr id="1676424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424597" name="Picture 1676424597"/>
                    <pic:cNvPicPr/>
                  </pic:nvPicPr>
                  <pic:blipFill>
                    <a:blip xmlns:r="http://schemas.openxmlformats.org/officeDocument/2006/relationships" r:embed="rId1988684219">
                      <a:extLst>
                        <a:ext uri="{28A0092B-C50C-407E-A947-70E740481C1C}">
                          <a14:useLocalDpi xmlns:a14="http://schemas.microsoft.com/office/drawing/2010/main"/>
                        </a:ext>
                      </a:extLst>
                    </a:blip>
                    <a:stretch>
                      <a:fillRect/>
                    </a:stretch>
                  </pic:blipFill>
                  <pic:spPr>
                    <a:xfrm>
                      <a:off x="0" y="0"/>
                      <a:ext cx="2000529" cy="1857634"/>
                    </a:xfrm>
                    <a:prstGeom prst="rect">
                      <a:avLst/>
                    </a:prstGeom>
                  </pic:spPr>
                </pic:pic>
              </a:graphicData>
            </a:graphic>
          </wp:inline>
        </w:drawing>
      </w:r>
    </w:p>
    <w:p w:rsidR="4B1B6E8A" w:rsidP="2C3DBBCA" w:rsidRDefault="4B1B6E8A" w14:paraId="2F47662E" w14:textId="08E52466">
      <w:pPr>
        <w:pStyle w:val="Normal"/>
        <w:ind w:left="0"/>
      </w:pPr>
      <w:r w:rsidR="4B1B6E8A">
        <w:rPr/>
        <w:t xml:space="preserve">The biggest </w:t>
      </w:r>
      <w:r w:rsidR="08B86C9B">
        <w:rPr/>
        <w:t>anomaly appears</w:t>
      </w:r>
      <w:r w:rsidR="4B1B6E8A">
        <w:rPr/>
        <w:t xml:space="preserve"> to </w:t>
      </w:r>
      <w:r w:rsidR="4DA9D38D">
        <w:rPr/>
        <w:t>happen in</w:t>
      </w:r>
      <w:r w:rsidR="4B1B6E8A">
        <w:rPr/>
        <w:t xml:space="preserve"> the </w:t>
      </w:r>
      <w:r w:rsidR="585B6101">
        <w:rPr/>
        <w:t>manufactured</w:t>
      </w:r>
      <w:r w:rsidR="4D0897A0">
        <w:rPr/>
        <w:t xml:space="preserve"> year</w:t>
      </w:r>
      <w:r w:rsidR="00B89F5C">
        <w:rPr/>
        <w:t xml:space="preserve"> where it shows that maximum values </w:t>
      </w:r>
      <w:r w:rsidR="00B89F5C">
        <w:rPr/>
        <w:t>is</w:t>
      </w:r>
      <w:r w:rsidR="00B89F5C">
        <w:rPr/>
        <w:t xml:space="preserve"> 3001</w:t>
      </w:r>
      <w:r w:rsidR="14693507">
        <w:rPr/>
        <w:t xml:space="preserve">, an impossible figure as this dataset should be no more than 2026 (the year in </w:t>
      </w:r>
      <w:r w:rsidR="5F495A97">
        <w:rPr/>
        <w:t>which</w:t>
      </w:r>
      <w:r w:rsidR="14693507">
        <w:rPr/>
        <w:t xml:space="preserve"> this data is analysed</w:t>
      </w:r>
      <w:r w:rsidR="14693507">
        <w:rPr/>
        <w:t xml:space="preserve">.  </w:t>
      </w:r>
      <w:r w:rsidR="14693507">
        <w:rPr/>
        <w:t>It also shows that 50% of all vehicles in this dataset</w:t>
      </w:r>
      <w:r w:rsidR="2907E7D0">
        <w:rPr/>
        <w:t xml:space="preserve"> are from 2008 or earlier. </w:t>
      </w:r>
    </w:p>
    <w:p w:rsidR="2C3DBBCA" w:rsidP="2C3DBBCA" w:rsidRDefault="2C3DBBCA" w14:paraId="72524F0D" w14:textId="16FDDC64">
      <w:pPr>
        <w:pStyle w:val="Heading1"/>
        <w:numPr>
          <w:ilvl w:val="0"/>
          <w:numId w:val="0"/>
        </w:numPr>
        <w:ind w:left="0"/>
      </w:pPr>
    </w:p>
    <w:p w:rsidR="2C3DBBCA" w:rsidP="2C3DBBCA" w:rsidRDefault="2C3DBBCA" w14:paraId="495BACB5" w14:textId="07DC0EAA">
      <w:pPr>
        <w:pStyle w:val="Heading1"/>
        <w:numPr>
          <w:ilvl w:val="0"/>
          <w:numId w:val="0"/>
        </w:numPr>
        <w:ind w:left="0"/>
      </w:pPr>
    </w:p>
    <w:p w:rsidR="2C3DBBCA" w:rsidP="2C3DBBCA" w:rsidRDefault="2C3DBBCA" w14:paraId="474D1858" w14:textId="6A8AB270">
      <w:pPr>
        <w:pStyle w:val="Heading1"/>
        <w:numPr>
          <w:ilvl w:val="0"/>
          <w:numId w:val="0"/>
        </w:numPr>
        <w:ind w:left="0"/>
      </w:pPr>
    </w:p>
    <w:p w:rsidR="2C3DBBCA" w:rsidP="2C3DBBCA" w:rsidRDefault="2C3DBBCA" w14:paraId="5D90B09F" w14:textId="4A4C74A3">
      <w:pPr>
        <w:pStyle w:val="Heading1"/>
        <w:numPr>
          <w:ilvl w:val="0"/>
          <w:numId w:val="0"/>
        </w:numPr>
        <w:ind w:left="0"/>
      </w:pPr>
    </w:p>
    <w:p w:rsidR="7E0CD9AE" w:rsidP="39484604" w:rsidRDefault="7E0CD9AE" w14:paraId="3A83A1FB" w14:textId="65C2EB1F">
      <w:pPr>
        <w:pStyle w:val="Heading1"/>
        <w:numPr>
          <w:ilvl w:val="0"/>
          <w:numId w:val="0"/>
        </w:numPr>
        <w:ind w:left="0"/>
        <w:jc w:val="center"/>
      </w:pPr>
      <w:r w:rsidR="7E0CD9AE">
        <w:drawing>
          <wp:inline wp14:editId="10919F5F" wp14:anchorId="31B8E478">
            <wp:extent cx="2905530" cy="3143689"/>
            <wp:effectExtent l="0" t="0" r="0" b="0"/>
            <wp:docPr id="658063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063906" name="Picture 658063906"/>
                    <pic:cNvPicPr/>
                  </pic:nvPicPr>
                  <pic:blipFill>
                    <a:blip xmlns:r="http://schemas.openxmlformats.org/officeDocument/2006/relationships" r:embed="rId484560294">
                      <a:extLst>
                        <a:ext uri="{28A0092B-C50C-407E-A947-70E740481C1C}">
                          <a14:useLocalDpi xmlns:a14="http://schemas.microsoft.com/office/drawing/2010/main"/>
                        </a:ext>
                      </a:extLst>
                    </a:blip>
                    <a:stretch>
                      <a:fillRect/>
                    </a:stretch>
                  </pic:blipFill>
                  <pic:spPr>
                    <a:xfrm>
                      <a:off x="0" y="0"/>
                      <a:ext cx="2905530" cy="3143689"/>
                    </a:xfrm>
                    <a:prstGeom prst="rect">
                      <a:avLst/>
                    </a:prstGeom>
                  </pic:spPr>
                </pic:pic>
              </a:graphicData>
            </a:graphic>
          </wp:inline>
        </w:drawing>
      </w:r>
    </w:p>
    <w:p w:rsidR="2C3DBBCA" w:rsidP="2C3DBBCA" w:rsidRDefault="2C3DBBCA" w14:paraId="2A7A123B" w14:textId="2DA0773D">
      <w:pPr>
        <w:pStyle w:val="Heading1"/>
        <w:numPr>
          <w:ilvl w:val="0"/>
          <w:numId w:val="0"/>
        </w:numPr>
        <w:ind w:left="0"/>
      </w:pPr>
    </w:p>
    <w:p w:rsidR="7E0CD9AE" w:rsidP="2C3DBBCA" w:rsidRDefault="7E0CD9AE" w14:paraId="310943B4" w14:textId="5FD882BF">
      <w:pPr>
        <w:pStyle w:val="Normal"/>
        <w:suppressLineNumbers w:val="0"/>
        <w:bidi w:val="0"/>
        <w:spacing w:before="240" w:beforeAutospacing="off" w:after="240" w:afterAutospacing="off" w:line="259" w:lineRule="auto"/>
        <w:ind w:left="426" w:right="0"/>
        <w:jc w:val="both"/>
      </w:pPr>
      <w:r w:rsidR="7E0CD9AE">
        <w:rPr/>
        <w:t xml:space="preserve">We are then able to see the top five vehicle types and vehicle makes </w:t>
      </w:r>
      <w:r w:rsidR="5705FDF3">
        <w:rPr/>
        <w:t xml:space="preserve">which will help with checking work </w:t>
      </w:r>
      <w:r w:rsidR="5705FDF3">
        <w:rPr/>
        <w:t>later on</w:t>
      </w:r>
      <w:r w:rsidR="5705FDF3">
        <w:rPr/>
        <w:t xml:space="preserve">. </w:t>
      </w:r>
    </w:p>
    <w:p w:rsidR="370C92FD" w:rsidP="2C3DBBCA" w:rsidRDefault="370C92FD" w14:paraId="6779FF5A" w14:textId="1AAB98C1">
      <w:pPr>
        <w:pStyle w:val="Heading1"/>
        <w:rPr>
          <w:b w:val="1"/>
          <w:bCs w:val="1"/>
          <w:sz w:val="22"/>
          <w:szCs w:val="22"/>
        </w:rPr>
      </w:pPr>
      <w:r w:rsidR="370C92FD">
        <w:rPr/>
        <w:t>Data Cleaning and Transfor</w:t>
      </w:r>
      <w:r w:rsidRPr="3825C254" w:rsidR="370C92FD">
        <w:rPr>
          <w:b w:val="1"/>
          <w:bCs w:val="1"/>
        </w:rPr>
        <w:t>mation</w:t>
      </w:r>
    </w:p>
    <w:p w:rsidR="787998FE" w:rsidP="39484604" w:rsidRDefault="787998FE" w14:paraId="2172CFAA" w14:textId="7CCA96FE">
      <w:pPr>
        <w:pStyle w:val="Normal"/>
        <w:ind w:left="0"/>
      </w:pPr>
      <w:r w:rsidR="787998FE">
        <w:rPr/>
        <w:t xml:space="preserve">This section documents the rigorous Extract, Transform, and Load (ETL) cleaning pipeline applied to the original datasets (accident.csv and vehicle.csv) to resolve quality issues </w:t>
      </w:r>
      <w:r w:rsidR="787998FE">
        <w:rPr/>
        <w:t>identified</w:t>
      </w:r>
      <w:r w:rsidR="787998FE">
        <w:rPr/>
        <w:t xml:space="preserve"> during </w:t>
      </w:r>
      <w:r w:rsidR="787998FE">
        <w:rPr/>
        <w:t>initi</w:t>
      </w:r>
      <w:r w:rsidR="08801092">
        <w:rPr/>
        <w:t>al</w:t>
      </w:r>
      <w:r w:rsidR="08801092">
        <w:rPr/>
        <w:t xml:space="preserve"> profiling. The </w:t>
      </w:r>
      <w:r w:rsidR="08801092">
        <w:rPr/>
        <w:t>objective</w:t>
      </w:r>
      <w:r w:rsidR="08801092">
        <w:rPr/>
        <w:t xml:space="preserve"> is to produce a structurally sound, highly </w:t>
      </w:r>
      <w:r w:rsidR="08801092">
        <w:rPr/>
        <w:t>accurate</w:t>
      </w:r>
      <w:r w:rsidR="08801092">
        <w:rPr/>
        <w:t xml:space="preserve"> dataset ready for ingestion into the normalized data warehouse prototype.</w:t>
      </w:r>
    </w:p>
    <w:p w:rsidR="63823047" w:rsidP="39484604" w:rsidRDefault="63823047" w14:paraId="2E6FB963" w14:textId="20FD3748">
      <w:pPr>
        <w:pStyle w:val="Heading2"/>
        <w:numPr>
          <w:ilvl w:val="1"/>
          <w:numId w:val="14"/>
        </w:numPr>
        <w:ind w:left="360"/>
        <w:rPr>
          <w:b w:val="0"/>
          <w:bCs w:val="0"/>
        </w:rPr>
      </w:pPr>
      <w:r w:rsidR="63823047">
        <w:rPr/>
        <w:t>Dataset: Accident</w:t>
      </w:r>
      <w:r w:rsidR="4A67F000">
        <w:rPr/>
        <w:t xml:space="preserve"> </w:t>
      </w:r>
      <w:r w:rsidR="4A67F000">
        <w:rPr>
          <w:b w:val="0"/>
          <w:bCs w:val="0"/>
        </w:rPr>
        <w:t>(accident-original.csv)</w:t>
      </w:r>
    </w:p>
    <w:p w:rsidR="79C93968" w:rsidP="2C3DBBCA" w:rsidRDefault="79C93968" w14:paraId="28CA3181" w14:textId="0C6F37C8">
      <w:pPr>
        <w:pStyle w:val="ListParagraph"/>
        <w:rPr/>
      </w:pPr>
      <w:r w:rsidRPr="3825C254" w:rsidR="79C93968">
        <w:rPr>
          <w:b w:val="1"/>
          <w:bCs w:val="1"/>
        </w:rPr>
        <w:t>Initial ingestion and Baseline validation</w:t>
      </w:r>
    </w:p>
    <w:p w:rsidR="11B702F5" w:rsidP="39484604" w:rsidRDefault="11B702F5" w14:paraId="4CB2BC79" w14:textId="331E0004">
      <w:pPr>
        <w:pStyle w:val="ListParagraph"/>
        <w:ind w:left="1170"/>
        <w:rPr/>
      </w:pPr>
      <w:r w:rsidR="11B702F5">
        <w:rPr/>
        <w:t>The script successfully ingested 199,699 rows across 23 columns.</w:t>
      </w:r>
    </w:p>
    <w:p w:rsidR="11B702F5" w:rsidP="39484604" w:rsidRDefault="11B702F5" w14:paraId="7A5E8EB6" w14:textId="4ACB3565">
      <w:pPr>
        <w:pStyle w:val="ListParagraph"/>
        <w:ind w:left="1170"/>
        <w:rPr/>
      </w:pPr>
      <w:r w:rsidR="11B702F5">
        <w:rPr/>
        <w:t xml:space="preserve">Establishing a baseline raw </w:t>
      </w:r>
      <w:r w:rsidR="11B702F5">
        <w:rPr/>
        <w:t>dataframe</w:t>
      </w:r>
      <w:r w:rsidR="11B702F5">
        <w:rPr/>
        <w:t xml:space="preserve"> at this stage ensures that no records are accidentally lost during the transformation pipeline, allowing for a strict mathematical reconciliation at the end of the process.</w:t>
      </w:r>
    </w:p>
    <w:p w:rsidR="2C3DBBCA" w:rsidP="39484604" w:rsidRDefault="2C3DBBCA" w14:paraId="701F8C05" w14:textId="28035ED3">
      <w:pPr>
        <w:pStyle w:val="Normal"/>
        <w:ind w:left="0"/>
        <w:jc w:val="center"/>
      </w:pPr>
      <w:r w:rsidR="73BD492C">
        <w:drawing>
          <wp:inline wp14:editId="6D90F573" wp14:anchorId="45F341FD">
            <wp:extent cx="4545855" cy="515674"/>
            <wp:effectExtent l="0" t="0" r="0" b="0"/>
            <wp:docPr id="1426740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740681" name="Picture 1426740681"/>
                    <pic:cNvPicPr/>
                  </pic:nvPicPr>
                  <pic:blipFill>
                    <a:blip xmlns:r="http://schemas.openxmlformats.org/officeDocument/2006/relationships" r:embed="rId788044748">
                      <a:extLst>
                        <a:ext uri="{28A0092B-C50C-407E-A947-70E740481C1C}">
                          <a14:useLocalDpi xmlns:a14="http://schemas.microsoft.com/office/drawing/2010/main"/>
                        </a:ext>
                      </a:extLst>
                    </a:blip>
                    <a:stretch>
                      <a:fillRect/>
                    </a:stretch>
                  </pic:blipFill>
                  <pic:spPr>
                    <a:xfrm rot="0">
                      <a:off x="0" y="0"/>
                      <a:ext cx="4545855" cy="515674"/>
                    </a:xfrm>
                    <a:prstGeom prst="rect">
                      <a:avLst/>
                    </a:prstGeom>
                  </pic:spPr>
                </pic:pic>
              </a:graphicData>
            </a:graphic>
          </wp:inline>
        </w:drawing>
      </w:r>
      <w:r w:rsidR="7ECB9E58">
        <w:drawing>
          <wp:inline wp14:editId="247C1CF6" wp14:anchorId="1968D56C">
            <wp:extent cx="3174946" cy="578661"/>
            <wp:effectExtent l="0" t="0" r="0" b="0"/>
            <wp:docPr id="1222475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830113" name="Picture 1461830113"/>
                    <pic:cNvPicPr/>
                  </pic:nvPicPr>
                  <pic:blipFill>
                    <a:blip xmlns:r="http://schemas.openxmlformats.org/officeDocument/2006/relationships" r:embed="rId1745765878">
                      <a:extLst>
                        <a:ext uri="{28A0092B-C50C-407E-A947-70E740481C1C}">
                          <a14:useLocalDpi xmlns:a14="http://schemas.microsoft.com/office/drawing/2010/main"/>
                        </a:ext>
                      </a:extLst>
                    </a:blip>
                    <a:srcRect l="0" t="86100" r="0" b="0"/>
                    <a:stretch>
                      <a:fillRect/>
                    </a:stretch>
                  </pic:blipFill>
                  <pic:spPr>
                    <a:xfrm rot="0">
                      <a:off x="0" y="0"/>
                      <a:ext cx="3174946" cy="578661"/>
                    </a:xfrm>
                    <a:prstGeom prst="rect">
                      <a:avLst/>
                    </a:prstGeom>
                  </pic:spPr>
                </pic:pic>
              </a:graphicData>
            </a:graphic>
          </wp:inline>
        </w:drawing>
      </w:r>
    </w:p>
    <w:p w:rsidR="178548D7" w:rsidP="2C3DBBCA" w:rsidRDefault="178548D7" w14:paraId="7DDAD2E4" w14:textId="6316FD00">
      <w:pPr>
        <w:pStyle w:val="ListParagraph"/>
        <w:ind w:left="720"/>
        <w:rPr>
          <w:b w:val="1"/>
          <w:bCs w:val="1"/>
        </w:rPr>
      </w:pPr>
      <w:r w:rsidRPr="3825C254" w:rsidR="178548D7">
        <w:rPr>
          <w:b w:val="1"/>
          <w:bCs w:val="1"/>
        </w:rPr>
        <w:t>Handling missing data and sentinel values</w:t>
      </w:r>
    </w:p>
    <w:p w:rsidR="178548D7" w:rsidP="2C3DBBCA" w:rsidRDefault="178548D7" w14:paraId="10817483" w14:textId="1370D252">
      <w:pPr>
        <w:pStyle w:val="ListParagraph"/>
        <w:numPr>
          <w:ilvl w:val="0"/>
          <w:numId w:val="0"/>
        </w:numPr>
        <w:ind w:left="720"/>
      </w:pPr>
      <w:r w:rsidR="178548D7">
        <w:rPr>
          <w:b w:val="0"/>
          <w:bCs w:val="0"/>
        </w:rPr>
        <w:t xml:space="preserve">This step will handle both overt missingness and coded placeholders since the standard null audits </w:t>
      </w:r>
      <w:r w:rsidR="178548D7">
        <w:rPr>
          <w:b w:val="0"/>
          <w:bCs w:val="0"/>
        </w:rPr>
        <w:t>fail to</w:t>
      </w:r>
      <w:r w:rsidR="178548D7">
        <w:rPr>
          <w:b w:val="0"/>
          <w:bCs w:val="0"/>
        </w:rPr>
        <w:t xml:space="preserve"> detect missing data hidden behind numeric sentinel codes.</w:t>
      </w:r>
    </w:p>
    <w:p w:rsidR="178548D7" w:rsidP="39484604" w:rsidRDefault="178548D7" w14:paraId="1D6E7F74" w14:textId="513284EC">
      <w:pPr>
        <w:pStyle w:val="ListParagraph"/>
        <w:suppressLineNumbers w:val="0"/>
        <w:bidi w:val="0"/>
        <w:spacing w:before="0" w:beforeAutospacing="off" w:after="0" w:afterAutospacing="off" w:line="259" w:lineRule="auto"/>
        <w:ind w:left="1080" w:right="0"/>
        <w:jc w:val="left"/>
        <w:rPr>
          <w:b w:val="0"/>
          <w:bCs w:val="0"/>
        </w:rPr>
      </w:pPr>
      <w:r w:rsidR="178548D7">
        <w:rPr>
          <w:b w:val="0"/>
          <w:bCs w:val="0"/>
        </w:rPr>
        <w:t>Safely imputed 7,673 formally missing values (3.84%) in the RMA column with the string “Unknown” to maintain data volume.</w:t>
      </w:r>
    </w:p>
    <w:p w:rsidR="178548D7" w:rsidP="39484604" w:rsidRDefault="178548D7" w14:paraId="3A7265E0" w14:textId="433CAACC">
      <w:pPr>
        <w:pStyle w:val="ListParagraph"/>
        <w:suppressLineNumbers w:val="0"/>
        <w:bidi w:val="0"/>
        <w:spacing w:before="0" w:beforeAutospacing="off" w:after="0" w:afterAutospacing="off" w:line="259" w:lineRule="auto"/>
        <w:ind w:left="1080" w:right="0"/>
        <w:jc w:val="left"/>
        <w:rPr>
          <w:b w:val="0"/>
          <w:bCs w:val="0"/>
        </w:rPr>
      </w:pPr>
      <w:r w:rsidR="178548D7">
        <w:rPr>
          <w:b w:val="0"/>
          <w:bCs w:val="0"/>
        </w:rPr>
        <w:t>Binned 14,901 placeholder codes (777, 888, 999) that were masking the true numerical mean into strict categorical brackets (e.g., “60 km/hr”), mapping the sentinels to explicit text descriptions.</w:t>
      </w:r>
    </w:p>
    <w:p w:rsidR="178548D7" w:rsidP="39484604" w:rsidRDefault="178548D7" w14:paraId="7536E09D" w14:textId="4D00DE8A">
      <w:pPr>
        <w:pStyle w:val="ListParagraph"/>
        <w:suppressLineNumbers w:val="0"/>
        <w:bidi w:val="0"/>
        <w:spacing w:before="0" w:beforeAutospacing="off" w:after="0" w:afterAutospacing="off" w:line="259" w:lineRule="auto"/>
        <w:ind w:left="1080" w:right="0"/>
        <w:jc w:val="left"/>
        <w:rPr>
          <w:b w:val="0"/>
          <w:bCs w:val="0"/>
        </w:rPr>
      </w:pPr>
      <w:r w:rsidR="178548D7">
        <w:rPr>
          <w:b w:val="0"/>
          <w:bCs w:val="0"/>
        </w:rPr>
        <w:t xml:space="preserve">Retained single-digit 9 codes </w:t>
      </w:r>
      <w:r w:rsidR="178548D7">
        <w:rPr>
          <w:b w:val="0"/>
          <w:bCs w:val="0"/>
        </w:rPr>
        <w:t>representing</w:t>
      </w:r>
      <w:r w:rsidR="178548D7">
        <w:rPr>
          <w:b w:val="0"/>
          <w:bCs w:val="0"/>
        </w:rPr>
        <w:t xml:space="preserve"> “Unknown” statuses in LIGHT_CONDITION (5,472 rows), POLICE_ATTEND (728 rows), and ROAD_GEOMETRY (275 rows) for exact string mapping rather than </w:t>
      </w:r>
      <w:r w:rsidR="178548D7">
        <w:rPr>
          <w:b w:val="0"/>
          <w:bCs w:val="0"/>
        </w:rPr>
        <w:t>forcin</w:t>
      </w:r>
      <w:r w:rsidR="178548D7">
        <w:rPr>
          <w:b w:val="0"/>
          <w:bCs w:val="0"/>
        </w:rPr>
        <w:t>g them into missing NaN values.</w:t>
      </w:r>
    </w:p>
    <w:p w:rsidR="2C3DBBCA" w:rsidP="2C3DBBCA" w:rsidRDefault="2C3DBBCA" w14:paraId="040027D0" w14:textId="60226857">
      <w:pPr>
        <w:pStyle w:val="ListParagraph"/>
        <w:numPr>
          <w:ilvl w:val="0"/>
          <w:numId w:val="0"/>
        </w:numPr>
        <w:suppressLineNumbers w:val="0"/>
        <w:bidi w:val="0"/>
        <w:spacing w:before="0" w:beforeAutospacing="off" w:after="0" w:afterAutospacing="off" w:line="259" w:lineRule="auto"/>
        <w:ind w:left="1080" w:right="0" w:hanging="360"/>
        <w:jc w:val="left"/>
        <w:rPr>
          <w:b w:val="0"/>
          <w:bCs w:val="0"/>
        </w:rPr>
      </w:pPr>
    </w:p>
    <w:p w:rsidR="4CB39149" w:rsidP="2C3DBBCA" w:rsidRDefault="4CB39149" w14:paraId="6D087F2C" w14:textId="6FEE4B43">
      <w:pPr>
        <w:pStyle w:val="ListParagraph"/>
        <w:numPr>
          <w:ilvl w:val="0"/>
          <w:numId w:val="0"/>
        </w:numPr>
        <w:suppressLineNumbers w:val="0"/>
        <w:bidi w:val="0"/>
        <w:spacing w:before="0" w:beforeAutospacing="off" w:after="0" w:afterAutospacing="off" w:line="259" w:lineRule="auto"/>
        <w:ind w:left="1080" w:right="0" w:hanging="360"/>
        <w:jc w:val="center"/>
        <w:rPr>
          <w:b w:val="0"/>
          <w:bCs w:val="0"/>
        </w:rPr>
      </w:pPr>
      <w:r w:rsidR="4CB39149">
        <w:drawing>
          <wp:inline wp14:editId="65E78C5E" wp14:anchorId="1EAD8F16">
            <wp:extent cx="2435724" cy="2635920"/>
            <wp:effectExtent l="0" t="0" r="0" b="0"/>
            <wp:docPr id="1290699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699084" name="Picture 1290699084"/>
                    <pic:cNvPicPr/>
                  </pic:nvPicPr>
                  <pic:blipFill>
                    <a:blip xmlns:r="http://schemas.openxmlformats.org/officeDocument/2006/relationships" r:embed="rId719809442">
                      <a:extLst>
                        <a:ext uri="{28A0092B-C50C-407E-A947-70E740481C1C}">
                          <a14:useLocalDpi xmlns:a14="http://schemas.microsoft.com/office/drawing/2010/main"/>
                        </a:ext>
                      </a:extLst>
                    </a:blip>
                    <a:stretch>
                      <a:fillRect/>
                    </a:stretch>
                  </pic:blipFill>
                  <pic:spPr>
                    <a:xfrm rot="0">
                      <a:off x="0" y="0"/>
                      <a:ext cx="2435724" cy="2635920"/>
                    </a:xfrm>
                    <a:prstGeom prst="rect">
                      <a:avLst/>
                    </a:prstGeom>
                  </pic:spPr>
                </pic:pic>
              </a:graphicData>
            </a:graphic>
          </wp:inline>
        </w:drawing>
      </w:r>
      <w:r w:rsidR="4CB39149">
        <w:rPr/>
        <w:t xml:space="preserve">  </w:t>
      </w:r>
      <w:r w:rsidR="4CB39149">
        <w:drawing>
          <wp:inline wp14:editId="3A9D4AB0" wp14:anchorId="37DC6CDF">
            <wp:extent cx="2654870" cy="2611662"/>
            <wp:effectExtent l="0" t="0" r="0" b="0"/>
            <wp:docPr id="2017283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283182" name="Picture 2017283182"/>
                    <pic:cNvPicPr/>
                  </pic:nvPicPr>
                  <pic:blipFill>
                    <a:blip xmlns:r="http://schemas.openxmlformats.org/officeDocument/2006/relationships" r:embed="rId767584435">
                      <a:extLst>
                        <a:ext uri="{28A0092B-C50C-407E-A947-70E740481C1C}">
                          <a14:useLocalDpi xmlns:a14="http://schemas.microsoft.com/office/drawing/2010/main"/>
                        </a:ext>
                      </a:extLst>
                    </a:blip>
                    <a:stretch>
                      <a:fillRect/>
                    </a:stretch>
                  </pic:blipFill>
                  <pic:spPr>
                    <a:xfrm rot="0">
                      <a:off x="0" y="0"/>
                      <a:ext cx="2654870" cy="2611662"/>
                    </a:xfrm>
                    <a:prstGeom prst="rect">
                      <a:avLst/>
                    </a:prstGeom>
                  </pic:spPr>
                </pic:pic>
              </a:graphicData>
            </a:graphic>
          </wp:inline>
        </w:drawing>
      </w:r>
    </w:p>
    <w:p w:rsidR="2C3DBBCA" w:rsidP="2C3DBBCA" w:rsidRDefault="2C3DBBCA" w14:paraId="218F1AB5" w14:textId="7A863C65">
      <w:pPr>
        <w:pStyle w:val="ListParagraph"/>
        <w:numPr>
          <w:ilvl w:val="0"/>
          <w:numId w:val="0"/>
        </w:numPr>
        <w:suppressLineNumbers w:val="0"/>
        <w:bidi w:val="0"/>
        <w:spacing w:before="0" w:beforeAutospacing="off" w:after="0" w:afterAutospacing="off" w:line="259" w:lineRule="auto"/>
        <w:ind w:left="720" w:right="0"/>
        <w:jc w:val="left"/>
        <w:rPr>
          <w:b w:val="1"/>
          <w:bCs w:val="1"/>
        </w:rPr>
      </w:pPr>
    </w:p>
    <w:p w:rsidR="4209995F" w:rsidP="2C3DBBCA" w:rsidRDefault="4209995F" w14:paraId="1EFB124B" w14:textId="6B8D7560">
      <w:pPr>
        <w:pStyle w:val="ListParagraph"/>
        <w:suppressLineNumbers w:val="0"/>
        <w:bidi w:val="0"/>
        <w:spacing w:before="0" w:beforeAutospacing="off" w:after="0" w:afterAutospacing="off" w:line="259" w:lineRule="auto"/>
        <w:ind w:left="720" w:right="0"/>
        <w:jc w:val="left"/>
        <w:rPr>
          <w:b w:val="1"/>
          <w:bCs w:val="1"/>
        </w:rPr>
      </w:pPr>
      <w:r w:rsidRPr="3825C254" w:rsidR="4209995F">
        <w:rPr>
          <w:b w:val="1"/>
          <w:bCs w:val="1"/>
        </w:rPr>
        <w:t>Duplicate and Unary column checks</w:t>
      </w:r>
    </w:p>
    <w:p w:rsidR="1068DD51" w:rsidP="2C3DBBCA" w:rsidRDefault="1068DD51" w14:paraId="264790EF" w14:textId="0910A210">
      <w:pPr>
        <w:pStyle w:val="ListParagraph"/>
        <w:suppressLineNumbers w:val="0"/>
        <w:bidi w:val="0"/>
        <w:spacing w:before="0" w:beforeAutospacing="off" w:after="0" w:afterAutospacing="off" w:line="259" w:lineRule="auto"/>
        <w:ind w:left="1080" w:right="0"/>
        <w:jc w:val="left"/>
        <w:rPr>
          <w:b w:val="0"/>
          <w:bCs w:val="0"/>
        </w:rPr>
      </w:pPr>
      <w:r w:rsidR="1068DD51">
        <w:rPr>
          <w:b w:val="0"/>
          <w:bCs w:val="0"/>
        </w:rPr>
        <w:t>The script verified 0 identical rows and 0 duplicated ACCIDENT_NO primary keys.</w:t>
      </w:r>
    </w:p>
    <w:p w:rsidR="1068DD51" w:rsidP="2C3DBBCA" w:rsidRDefault="1068DD51" w14:paraId="0C29CB72" w14:textId="6847C0E3">
      <w:pPr>
        <w:pStyle w:val="ListParagraph"/>
        <w:suppressLineNumbers w:val="0"/>
        <w:bidi w:val="0"/>
        <w:spacing w:before="0" w:beforeAutospacing="off" w:after="0" w:afterAutospacing="off" w:line="259" w:lineRule="auto"/>
        <w:ind w:left="1080" w:right="0"/>
        <w:jc w:val="left"/>
        <w:rPr>
          <w:b w:val="0"/>
          <w:bCs w:val="0"/>
        </w:rPr>
      </w:pPr>
      <w:r w:rsidR="1068DD51">
        <w:rPr>
          <w:b w:val="0"/>
          <w:bCs w:val="0"/>
        </w:rPr>
        <w:t>Audits confirmed there were no completely empty columns (&gt;90% missing) or unary columns (</w:t>
      </w:r>
      <w:r w:rsidR="1068DD51">
        <w:rPr>
          <w:b w:val="0"/>
          <w:bCs w:val="0"/>
        </w:rPr>
        <w:t>containing</w:t>
      </w:r>
      <w:r w:rsidR="1068DD51">
        <w:rPr>
          <w:b w:val="0"/>
          <w:bCs w:val="0"/>
        </w:rPr>
        <w:t xml:space="preserve"> only a single distinct value) requiring removal at this stage.</w:t>
      </w:r>
    </w:p>
    <w:p w:rsidR="2C3DBBCA" w:rsidP="2C3DBBCA" w:rsidRDefault="2C3DBBCA" w14:paraId="3084C584" w14:textId="60264620">
      <w:pPr>
        <w:pStyle w:val="ListParagraph"/>
        <w:numPr>
          <w:ilvl w:val="0"/>
          <w:numId w:val="0"/>
        </w:numPr>
        <w:suppressLineNumbers w:val="0"/>
        <w:bidi w:val="0"/>
        <w:spacing w:before="0" w:beforeAutospacing="off" w:after="0" w:afterAutospacing="off" w:line="259" w:lineRule="auto"/>
        <w:ind w:left="1080" w:right="0"/>
        <w:jc w:val="left"/>
        <w:rPr>
          <w:b w:val="0"/>
          <w:bCs w:val="0"/>
        </w:rPr>
      </w:pPr>
    </w:p>
    <w:p w:rsidR="44E99B82" w:rsidP="2C3DBBCA" w:rsidRDefault="44E99B82" w14:paraId="7F67B39B" w14:textId="519195CF">
      <w:pPr>
        <w:pStyle w:val="ListParagraph"/>
        <w:numPr>
          <w:ilvl w:val="0"/>
          <w:numId w:val="0"/>
        </w:numPr>
        <w:suppressLineNumbers w:val="0"/>
        <w:bidi w:val="0"/>
        <w:spacing w:before="0" w:beforeAutospacing="off" w:after="0" w:afterAutospacing="off" w:line="259" w:lineRule="auto"/>
        <w:ind w:left="1080" w:right="0"/>
        <w:jc w:val="center"/>
        <w:rPr>
          <w:b w:val="0"/>
          <w:bCs w:val="0"/>
        </w:rPr>
      </w:pPr>
      <w:r w:rsidR="44E99B82">
        <w:drawing>
          <wp:inline wp14:editId="580E3C20" wp14:anchorId="60D4A951">
            <wp:extent cx="3186960" cy="1942144"/>
            <wp:effectExtent l="0" t="0" r="0" b="0"/>
            <wp:docPr id="1789074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074379" name="Picture 1789074379"/>
                    <pic:cNvPicPr/>
                  </pic:nvPicPr>
                  <pic:blipFill>
                    <a:blip xmlns:r="http://schemas.openxmlformats.org/officeDocument/2006/relationships" r:embed="rId548624417">
                      <a:extLst>
                        <a:ext uri="{28A0092B-C50C-407E-A947-70E740481C1C}">
                          <a14:useLocalDpi xmlns:a14="http://schemas.microsoft.com/office/drawing/2010/main"/>
                        </a:ext>
                      </a:extLst>
                    </a:blip>
                    <a:stretch>
                      <a:fillRect/>
                    </a:stretch>
                  </pic:blipFill>
                  <pic:spPr>
                    <a:xfrm rot="0">
                      <a:off x="0" y="0"/>
                      <a:ext cx="3186960" cy="1942144"/>
                    </a:xfrm>
                    <a:prstGeom prst="rect">
                      <a:avLst/>
                    </a:prstGeom>
                  </pic:spPr>
                </pic:pic>
              </a:graphicData>
            </a:graphic>
          </wp:inline>
        </w:drawing>
      </w:r>
    </w:p>
    <w:p w:rsidR="2C3DBBCA" w:rsidP="2C3DBBCA" w:rsidRDefault="2C3DBBCA" w14:paraId="2161463F" w14:textId="3F0DAC58">
      <w:pPr>
        <w:pStyle w:val="ListParagraph"/>
        <w:numPr>
          <w:ilvl w:val="0"/>
          <w:numId w:val="0"/>
        </w:numPr>
        <w:suppressLineNumbers w:val="0"/>
        <w:bidi w:val="0"/>
        <w:spacing w:before="0" w:beforeAutospacing="off" w:after="0" w:afterAutospacing="off" w:line="259" w:lineRule="auto"/>
        <w:ind w:left="1080" w:right="0"/>
        <w:jc w:val="center"/>
        <w:rPr>
          <w:b w:val="0"/>
          <w:bCs w:val="0"/>
        </w:rPr>
      </w:pPr>
    </w:p>
    <w:p w:rsidR="7CB69CB6" w:rsidP="2C3DBBCA" w:rsidRDefault="7CB69CB6" w14:paraId="779F0E93" w14:textId="49A67432">
      <w:pPr>
        <w:pStyle w:val="ListParagraph"/>
        <w:suppressLineNumbers w:val="0"/>
        <w:bidi w:val="0"/>
        <w:spacing w:before="0" w:beforeAutospacing="off" w:after="0" w:afterAutospacing="off" w:line="259" w:lineRule="auto"/>
        <w:ind w:left="720" w:right="0"/>
        <w:jc w:val="left"/>
        <w:rPr>
          <w:b w:val="1"/>
          <w:bCs w:val="1"/>
        </w:rPr>
      </w:pPr>
      <w:r w:rsidRPr="3825C254" w:rsidR="7CB69CB6">
        <w:rPr>
          <w:b w:val="1"/>
          <w:bCs w:val="1"/>
        </w:rPr>
        <w:t>Data type conversion</w:t>
      </w:r>
    </w:p>
    <w:p w:rsidR="7CB69CB6" w:rsidP="2C3DBBCA" w:rsidRDefault="7CB69CB6" w14:paraId="72209E3E" w14:textId="2AAC6C8C">
      <w:pPr>
        <w:pStyle w:val="ListParagraph"/>
        <w:numPr>
          <w:ilvl w:val="0"/>
          <w:numId w:val="0"/>
        </w:numPr>
        <w:suppressLineNumbers w:val="0"/>
        <w:bidi w:val="0"/>
        <w:spacing w:before="0" w:beforeAutospacing="off" w:after="0" w:afterAutospacing="off" w:line="259" w:lineRule="auto"/>
        <w:ind w:left="720" w:right="0"/>
        <w:jc w:val="left"/>
      </w:pPr>
      <w:r w:rsidR="7CB69CB6">
        <w:rPr>
          <w:b w:val="0"/>
          <w:bCs w:val="0"/>
        </w:rPr>
        <w:t xml:space="preserve">Aggressive </w:t>
      </w:r>
      <w:r w:rsidR="7CB69CB6">
        <w:rPr>
          <w:b w:val="0"/>
          <w:bCs w:val="0"/>
        </w:rPr>
        <w:t>type-casting</w:t>
      </w:r>
      <w:r w:rsidR="7CB69CB6">
        <w:rPr>
          <w:b w:val="0"/>
          <w:bCs w:val="0"/>
        </w:rPr>
        <w:t xml:space="preserve"> was applied across the dataset to protect the integrity of the downstream relational databse.</w:t>
      </w:r>
    </w:p>
    <w:p w:rsidR="7CB69CB6" w:rsidP="2C3DBBCA" w:rsidRDefault="7CB69CB6" w14:paraId="3D9C53F7" w14:textId="7B3C233E">
      <w:pPr>
        <w:pStyle w:val="ListParagraph"/>
        <w:suppressLineNumbers w:val="0"/>
        <w:bidi w:val="0"/>
        <w:spacing w:before="0" w:beforeAutospacing="off" w:after="0" w:afterAutospacing="off" w:line="259" w:lineRule="auto"/>
        <w:ind w:left="1080" w:right="0"/>
        <w:jc w:val="left"/>
        <w:rPr>
          <w:b w:val="0"/>
          <w:bCs w:val="0"/>
        </w:rPr>
      </w:pPr>
      <w:r w:rsidR="7CB69CB6">
        <w:rPr>
          <w:b w:val="0"/>
          <w:bCs w:val="0"/>
        </w:rPr>
        <w:t>ACCIDENT_DATE was successfully parsed into standardized datetime64[us] objects with zero conversion failures.</w:t>
      </w:r>
    </w:p>
    <w:p w:rsidR="05AA606A" w:rsidP="2C3DBBCA" w:rsidRDefault="05AA606A" w14:paraId="55146DDB" w14:textId="45FD9EF7">
      <w:pPr>
        <w:pStyle w:val="ListParagraph"/>
        <w:suppressLineNumbers w:val="0"/>
        <w:bidi w:val="0"/>
        <w:spacing w:before="0" w:beforeAutospacing="off" w:after="0" w:afterAutospacing="off" w:line="259" w:lineRule="auto"/>
        <w:ind w:left="1080" w:right="0"/>
        <w:jc w:val="left"/>
        <w:rPr>
          <w:b w:val="0"/>
          <w:bCs w:val="0"/>
        </w:rPr>
      </w:pPr>
      <w:r w:rsidR="05AA606A">
        <w:rPr>
          <w:b w:val="0"/>
          <w:bCs w:val="0"/>
        </w:rPr>
        <w:t xml:space="preserve">Seven nominal and ordinal columns (such as ACCIDENT_TYPE and DCA_CODE) were converted from int64 to string object types to strictly prevent analytical tools from </w:t>
      </w:r>
      <w:r w:rsidR="05AA606A">
        <w:rPr>
          <w:b w:val="0"/>
          <w:bCs w:val="0"/>
        </w:rPr>
        <w:t>attempting</w:t>
      </w:r>
      <w:r w:rsidR="05AA606A">
        <w:rPr>
          <w:b w:val="0"/>
          <w:bCs w:val="0"/>
        </w:rPr>
        <w:t xml:space="preserve"> invalid mathematical operations on categorical ID codes.</w:t>
      </w:r>
    </w:p>
    <w:p w:rsidR="03F65CDF" w:rsidP="2C3DBBCA" w:rsidRDefault="03F65CDF" w14:paraId="00BA17F3" w14:textId="32935DFE">
      <w:pPr>
        <w:pStyle w:val="Normal"/>
        <w:suppressLineNumbers w:val="0"/>
        <w:bidi w:val="0"/>
        <w:spacing w:before="0" w:beforeAutospacing="off" w:after="0" w:afterAutospacing="off" w:line="259" w:lineRule="auto"/>
        <w:ind w:left="0" w:right="0"/>
        <w:jc w:val="center"/>
        <w:rPr>
          <w:b w:val="0"/>
          <w:bCs w:val="0"/>
        </w:rPr>
      </w:pPr>
      <w:r w:rsidR="03F65CDF">
        <w:rPr/>
        <w:t xml:space="preserve"> </w:t>
      </w:r>
      <w:r w:rsidR="03F65CDF">
        <w:drawing>
          <wp:inline wp14:editId="564A4467" wp14:anchorId="11F2701C">
            <wp:extent cx="2798872" cy="2845177"/>
            <wp:effectExtent l="0" t="0" r="0" b="0"/>
            <wp:docPr id="678809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809521" name="Picture 678809521"/>
                    <pic:cNvPicPr/>
                  </pic:nvPicPr>
                  <pic:blipFill>
                    <a:blip xmlns:r="http://schemas.openxmlformats.org/officeDocument/2006/relationships" r:embed="rId564022843">
                      <a:extLst>
                        <a:ext uri="{28A0092B-C50C-407E-A947-70E740481C1C}">
                          <a14:useLocalDpi xmlns:a14="http://schemas.microsoft.com/office/drawing/2010/main"/>
                        </a:ext>
                      </a:extLst>
                    </a:blip>
                    <a:stretch>
                      <a:fillRect/>
                    </a:stretch>
                  </pic:blipFill>
                  <pic:spPr>
                    <a:xfrm rot="0">
                      <a:off x="0" y="0"/>
                      <a:ext cx="2798872" cy="2845177"/>
                    </a:xfrm>
                    <a:prstGeom prst="rect">
                      <a:avLst/>
                    </a:prstGeom>
                  </pic:spPr>
                </pic:pic>
              </a:graphicData>
            </a:graphic>
          </wp:inline>
        </w:drawing>
      </w:r>
      <w:r w:rsidR="2C3DBBCA">
        <w:drawing>
          <wp:anchor distT="0" distB="0" distL="114300" distR="114300" simplePos="0" relativeHeight="251658240" behindDoc="0" locked="0" layoutInCell="1" allowOverlap="1" wp14:editId="6A85DAB7" wp14:anchorId="54D87B3D">
            <wp:simplePos x="0" y="0"/>
            <wp:positionH relativeFrom="column">
              <wp:align>left</wp:align>
            </wp:positionH>
            <wp:positionV relativeFrom="paragraph">
              <wp:posOffset>0</wp:posOffset>
            </wp:positionV>
            <wp:extent cx="2787911" cy="1314637"/>
            <wp:effectExtent l="0" t="0" r="0" b="0"/>
            <wp:wrapSquare wrapText="bothSides"/>
            <wp:docPr id="230306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306190" name="Picture 230306190"/>
                    <pic:cNvPicPr/>
                  </pic:nvPicPr>
                  <pic:blipFill>
                    <a:blip xmlns:r="http://schemas.openxmlformats.org/officeDocument/2006/relationships" r:embed="rId1463239741">
                      <a:extLst>
                        <a:ext uri="{28A0092B-C50C-407E-A947-70E740481C1C}">
                          <a14:useLocalDpi xmlns:a14="http://schemas.microsoft.com/office/drawing/2010/main"/>
                        </a:ext>
                      </a:extLst>
                    </a:blip>
                    <a:srcRect l="0" t="0" r="0" b="9456"/>
                    <a:stretch>
                      <a:fillRect/>
                    </a:stretch>
                  </pic:blipFill>
                  <pic:spPr>
                    <a:xfrm rot="0">
                      <a:off x="0" y="0"/>
                      <a:ext cx="2787911" cy="1314637"/>
                    </a:xfrm>
                    <a:prstGeom prst="rect">
                      <a:avLst/>
                    </a:prstGeom>
                  </pic:spPr>
                </pic:pic>
              </a:graphicData>
            </a:graphic>
            <wp14:sizeRelH relativeFrom="page">
              <wp14:pctWidth>0</wp14:pctWidth>
            </wp14:sizeRelH>
            <wp14:sizeRelV relativeFrom="page">
              <wp14:pctHeight>0</wp14:pctHeight>
            </wp14:sizeRelV>
          </wp:anchor>
        </w:drawing>
      </w:r>
    </w:p>
    <w:p w:rsidR="2C3DBBCA" w:rsidP="39484604" w:rsidRDefault="2C3DBBCA" w14:paraId="4B84573A" w14:textId="408C9D79">
      <w:pPr>
        <w:pStyle w:val="ListParagraph"/>
        <w:numPr>
          <w:ilvl w:val="0"/>
          <w:numId w:val="0"/>
        </w:numPr>
        <w:suppressLineNumbers w:val="0"/>
        <w:bidi w:val="0"/>
        <w:spacing w:before="0" w:beforeAutospacing="off" w:after="0" w:afterAutospacing="off" w:line="259" w:lineRule="auto"/>
        <w:ind w:left="1080" w:right="0"/>
        <w:jc w:val="left"/>
        <w:rPr>
          <w:b w:val="1"/>
          <w:bCs w:val="1"/>
        </w:rPr>
      </w:pPr>
    </w:p>
    <w:p w:rsidR="61236A72" w:rsidP="39484604" w:rsidRDefault="61236A72" w14:paraId="5748D514" w14:textId="6E6ECE6D">
      <w:pPr>
        <w:pStyle w:val="ListParagraph"/>
        <w:suppressLineNumbers w:val="0"/>
        <w:bidi w:val="0"/>
        <w:spacing w:before="0" w:beforeAutospacing="off" w:after="0" w:afterAutospacing="off" w:line="259" w:lineRule="auto"/>
        <w:ind w:left="720" w:right="0"/>
        <w:jc w:val="left"/>
        <w:rPr>
          <w:b w:val="1"/>
          <w:bCs w:val="1"/>
        </w:rPr>
      </w:pPr>
      <w:r w:rsidRPr="3825C254" w:rsidR="61236A72">
        <w:rPr>
          <w:b w:val="1"/>
          <w:bCs w:val="1"/>
        </w:rPr>
        <w:t>Renaming columns and mapping descriptions</w:t>
      </w:r>
    </w:p>
    <w:p w:rsidR="2C3DBBCA" w:rsidP="2C3DBBCA" w:rsidRDefault="2C3DBBCA" w14:paraId="09A30766" w14:textId="27B68C07">
      <w:pPr>
        <w:pStyle w:val="ListParagraph"/>
        <w:suppressLineNumbers w:val="0"/>
        <w:bidi w:val="0"/>
        <w:spacing w:before="0" w:beforeAutospacing="off" w:after="0" w:afterAutospacing="off" w:line="259" w:lineRule="auto"/>
        <w:ind w:left="1080" w:right="0"/>
        <w:jc w:val="left"/>
        <w:rPr>
          <w:b w:val="0"/>
          <w:bCs w:val="0"/>
        </w:rPr>
      </w:pPr>
      <w:r w:rsidR="1BFCDF4A">
        <w:rPr>
          <w:b w:val="0"/>
          <w:bCs w:val="0"/>
        </w:rPr>
        <w:t>Columns were renamed for clarity, such as updting NO_PERSONS_INJ_2 to NO_PERSONS_SERIOUS_INJ to match the data dictionary.</w:t>
      </w:r>
    </w:p>
    <w:p w:rsidR="1BFCDF4A" w:rsidP="39484604" w:rsidRDefault="1BFCDF4A" w14:paraId="5BBC3AE1" w14:textId="59982928">
      <w:pPr>
        <w:pStyle w:val="ListParagraph"/>
        <w:suppressLineNumbers w:val="0"/>
        <w:bidi w:val="0"/>
        <w:spacing w:before="0" w:beforeAutospacing="off" w:after="0" w:afterAutospacing="off" w:line="259" w:lineRule="auto"/>
        <w:ind w:left="1080" w:right="0"/>
        <w:jc w:val="left"/>
        <w:rPr>
          <w:b w:val="0"/>
          <w:bCs w:val="0"/>
        </w:rPr>
      </w:pPr>
      <w:r w:rsidR="1BFCDF4A">
        <w:rPr>
          <w:b w:val="0"/>
          <w:bCs w:val="0"/>
        </w:rPr>
        <w:t>Human-readable text descriptions were mapped to their respective codes to generate brand-new columns for SEVERITY_DESC, POLICE_ATTEND_DESC, LIGHT_CONDITION_DESC, and ROAD_GEOMETRY_DESC.</w:t>
      </w:r>
    </w:p>
    <w:p w:rsidR="39484604" w:rsidP="39484604" w:rsidRDefault="39484604" w14:paraId="0E607131" w14:textId="6B04A467">
      <w:pPr>
        <w:pStyle w:val="ListParagraph"/>
        <w:numPr>
          <w:ilvl w:val="0"/>
          <w:numId w:val="0"/>
        </w:numPr>
        <w:suppressLineNumbers w:val="0"/>
        <w:bidi w:val="0"/>
        <w:spacing w:before="0" w:beforeAutospacing="off" w:after="0" w:afterAutospacing="off" w:line="259" w:lineRule="auto"/>
        <w:ind w:left="1080" w:right="0"/>
        <w:jc w:val="left"/>
        <w:rPr>
          <w:b w:val="0"/>
          <w:bCs w:val="0"/>
        </w:rPr>
      </w:pPr>
    </w:p>
    <w:p w:rsidR="5BBD4100" w:rsidP="39484604" w:rsidRDefault="5BBD4100" w14:paraId="71B84020" w14:textId="0E8462F2">
      <w:pPr>
        <w:pStyle w:val="ListParagraph"/>
        <w:bidi w:val="0"/>
        <w:ind w:left="720"/>
        <w:rPr>
          <w:b w:val="0"/>
          <w:bCs w:val="0"/>
        </w:rPr>
      </w:pPr>
      <w:r w:rsidRPr="3825C254" w:rsidR="5BBD4100">
        <w:rPr>
          <w:b w:val="1"/>
          <w:bCs w:val="1"/>
        </w:rPr>
        <w:t>Strict relational filtering (rejected rows)</w:t>
      </w:r>
    </w:p>
    <w:p w:rsidR="5BBD4100" w:rsidP="39484604" w:rsidRDefault="5BBD4100" w14:paraId="49DF87A9" w14:textId="0FAEA65D">
      <w:pPr>
        <w:pStyle w:val="ListParagraph"/>
        <w:numPr>
          <w:ilvl w:val="0"/>
          <w:numId w:val="0"/>
        </w:numPr>
        <w:bidi w:val="0"/>
        <w:ind w:left="720"/>
        <w:rPr>
          <w:b w:val="0"/>
          <w:bCs w:val="0"/>
        </w:rPr>
      </w:pPr>
      <w:r w:rsidR="5BBD4100">
        <w:rPr/>
        <w:t>To enforce database constraints, logically flawed rows were filtered out of the primary dataset and quarantined into a separate rejection file.</w:t>
      </w:r>
    </w:p>
    <w:p w:rsidR="39484604" w:rsidP="39484604" w:rsidRDefault="39484604" w14:paraId="121E3AF0" w14:textId="15F17B1C">
      <w:pPr>
        <w:pStyle w:val="ListParagraph"/>
        <w:numPr>
          <w:ilvl w:val="0"/>
          <w:numId w:val="0"/>
        </w:numPr>
        <w:bidi w:val="0"/>
        <w:ind w:left="786"/>
        <w:rPr>
          <w:b w:val="0"/>
          <w:bCs w:val="0"/>
        </w:rPr>
      </w:pPr>
    </w:p>
    <w:p w:rsidR="0B75FB8A" w:rsidP="39484604" w:rsidRDefault="0B75FB8A" w14:paraId="706027BF" w14:textId="02D11D1C">
      <w:pPr>
        <w:pStyle w:val="ListParagraph"/>
        <w:numPr>
          <w:ilvl w:val="0"/>
          <w:numId w:val="0"/>
        </w:numPr>
        <w:bidi w:val="0"/>
        <w:ind w:left="786"/>
        <w:jc w:val="center"/>
        <w:rPr>
          <w:b w:val="0"/>
          <w:bCs w:val="0"/>
        </w:rPr>
      </w:pPr>
      <w:r w:rsidR="0B75FB8A">
        <w:drawing>
          <wp:inline wp14:editId="656E9019" wp14:anchorId="216F5AF8">
            <wp:extent cx="2511578" cy="1212643"/>
            <wp:effectExtent l="0" t="0" r="0" b="0"/>
            <wp:docPr id="988811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522337" name="Picture 952522337"/>
                    <pic:cNvPicPr/>
                  </pic:nvPicPr>
                  <pic:blipFill>
                    <a:blip xmlns:r="http://schemas.openxmlformats.org/officeDocument/2006/relationships" r:embed="rId1126516382">
                      <a:extLst>
                        <a:ext uri="{28A0092B-C50C-407E-A947-70E740481C1C}">
                          <a14:useLocalDpi xmlns:a14="http://schemas.microsoft.com/office/drawing/2010/main"/>
                        </a:ext>
                      </a:extLst>
                    </a:blip>
                    <a:stretch>
                      <a:fillRect/>
                    </a:stretch>
                  </pic:blipFill>
                  <pic:spPr>
                    <a:xfrm rot="0">
                      <a:off x="0" y="0"/>
                      <a:ext cx="2511578" cy="1212643"/>
                    </a:xfrm>
                    <a:prstGeom prst="rect">
                      <a:avLst/>
                    </a:prstGeom>
                  </pic:spPr>
                </pic:pic>
              </a:graphicData>
            </a:graphic>
          </wp:inline>
        </w:drawing>
      </w:r>
    </w:p>
    <w:p w:rsidR="5BBD4100" w:rsidP="39484604" w:rsidRDefault="5BBD4100" w14:paraId="5B855EDE" w14:textId="79630199">
      <w:pPr>
        <w:pStyle w:val="ListParagraph"/>
        <w:suppressLineNumbers w:val="0"/>
        <w:bidi w:val="0"/>
        <w:spacing w:before="0" w:beforeAutospacing="off" w:after="0" w:afterAutospacing="off" w:line="259" w:lineRule="auto"/>
        <w:ind w:left="1080" w:right="0"/>
        <w:jc w:val="left"/>
        <w:rPr>
          <w:b w:val="0"/>
          <w:bCs w:val="0"/>
        </w:rPr>
      </w:pPr>
      <w:r w:rsidR="5BBD4100">
        <w:rPr>
          <w:b w:val="0"/>
          <w:bCs w:val="0"/>
        </w:rPr>
        <w:t>Filtered out 6 crashes impossibly reporting 0 vehicles involved.</w:t>
      </w:r>
    </w:p>
    <w:p w:rsidR="45BF707A" w:rsidP="39484604" w:rsidRDefault="45BF707A" w14:paraId="737343E5" w14:textId="7C8F8991">
      <w:pPr>
        <w:pStyle w:val="ListParagraph"/>
        <w:suppressLineNumbers w:val="0"/>
        <w:bidi w:val="0"/>
        <w:spacing w:before="0" w:beforeAutospacing="off" w:after="0" w:afterAutospacing="off" w:line="259" w:lineRule="auto"/>
        <w:ind w:left="1080" w:right="0"/>
        <w:jc w:val="left"/>
        <w:rPr>
          <w:b w:val="0"/>
          <w:bCs w:val="0"/>
        </w:rPr>
      </w:pPr>
      <w:r w:rsidR="45BF707A">
        <w:rPr>
          <w:b w:val="0"/>
          <w:bCs w:val="0"/>
        </w:rPr>
        <w:t xml:space="preserve">Filtered out 1 crash coded as </w:t>
      </w:r>
      <w:r w:rsidR="45BF707A">
        <w:rPr>
          <w:b w:val="0"/>
          <w:bCs w:val="0"/>
        </w:rPr>
        <w:t>a serious injury</w:t>
      </w:r>
      <w:r w:rsidR="45BF707A">
        <w:rPr>
          <w:b w:val="0"/>
          <w:bCs w:val="0"/>
        </w:rPr>
        <w:t xml:space="preserve"> event that recorded 0 serious injuries.</w:t>
      </w:r>
    </w:p>
    <w:p w:rsidR="45BF707A" w:rsidP="39484604" w:rsidRDefault="45BF707A" w14:paraId="5E554497" w14:textId="710D22AC">
      <w:pPr>
        <w:pStyle w:val="ListParagraph"/>
        <w:suppressLineNumbers w:val="0"/>
        <w:bidi w:val="0"/>
        <w:spacing w:before="0" w:beforeAutospacing="off" w:after="0" w:afterAutospacing="off" w:line="259" w:lineRule="auto"/>
        <w:ind w:left="1080" w:right="0"/>
        <w:jc w:val="left"/>
        <w:rPr>
          <w:b w:val="0"/>
          <w:bCs w:val="0"/>
        </w:rPr>
      </w:pPr>
      <w:r w:rsidR="45BF707A">
        <w:rPr>
          <w:b w:val="0"/>
          <w:bCs w:val="0"/>
        </w:rPr>
        <w:t>Cross-referenced vehicle.csv to expose and filter out 9 orphaned accident records with absolutely no matching vehicles.</w:t>
      </w:r>
    </w:p>
    <w:p w:rsidR="45BF707A" w:rsidP="39484604" w:rsidRDefault="45BF707A" w14:paraId="566BF8D7" w14:textId="5F7225C2">
      <w:pPr>
        <w:pStyle w:val="ListParagraph"/>
        <w:suppressLineNumbers w:val="0"/>
        <w:bidi w:val="0"/>
        <w:spacing w:before="0" w:beforeAutospacing="off" w:after="0" w:afterAutospacing="off" w:line="259" w:lineRule="auto"/>
        <w:ind w:left="1080" w:right="0"/>
        <w:jc w:val="left"/>
        <w:rPr>
          <w:b w:val="0"/>
          <w:bCs w:val="0"/>
        </w:rPr>
      </w:pPr>
      <w:r w:rsidR="45BF707A">
        <w:rPr>
          <w:b w:val="0"/>
          <w:bCs w:val="0"/>
        </w:rPr>
        <w:t>Safely diverted exactly 10 unique rows to a rejected dataset, leaving a perfectly clean core dataset of 199,689 rows.</w:t>
      </w:r>
    </w:p>
    <w:p w:rsidR="39484604" w:rsidP="39484604" w:rsidRDefault="39484604" w14:paraId="13EE65B3" w14:textId="6DA3F85D">
      <w:pPr>
        <w:pStyle w:val="ListParagraph"/>
        <w:numPr>
          <w:ilvl w:val="0"/>
          <w:numId w:val="0"/>
        </w:numPr>
        <w:suppressLineNumbers w:val="0"/>
        <w:bidi w:val="0"/>
        <w:spacing w:before="0" w:beforeAutospacing="off" w:after="0" w:afterAutospacing="off" w:line="259" w:lineRule="auto"/>
        <w:ind w:left="1080" w:right="0"/>
        <w:jc w:val="left"/>
        <w:rPr>
          <w:b w:val="0"/>
          <w:bCs w:val="0"/>
        </w:rPr>
      </w:pPr>
    </w:p>
    <w:p w:rsidR="45BF707A" w:rsidP="39484604" w:rsidRDefault="45BF707A" w14:paraId="5FE6BE9B" w14:textId="7732E192">
      <w:pPr>
        <w:pStyle w:val="ListParagraph"/>
        <w:bidi w:val="0"/>
        <w:ind w:left="720"/>
        <w:rPr>
          <w:b w:val="1"/>
          <w:bCs w:val="1"/>
        </w:rPr>
      </w:pPr>
      <w:r w:rsidRPr="3825C254" w:rsidR="45BF707A">
        <w:rPr>
          <w:b w:val="1"/>
          <w:bCs w:val="1"/>
        </w:rPr>
        <w:t>Outlier handling and text standardization</w:t>
      </w:r>
    </w:p>
    <w:p w:rsidR="54C802F3" w:rsidP="39484604" w:rsidRDefault="54C802F3" w14:paraId="40229CC3" w14:textId="102C75A8">
      <w:pPr>
        <w:pStyle w:val="ListParagraph"/>
        <w:bidi w:val="0"/>
        <w:ind w:left="1080"/>
        <w:rPr>
          <w:b w:val="0"/>
          <w:bCs w:val="0"/>
        </w:rPr>
      </w:pPr>
      <w:r w:rsidR="54C802F3">
        <w:rPr>
          <w:b w:val="0"/>
          <w:bCs w:val="0"/>
        </w:rPr>
        <w:t>Flagged 2,959 rows for extreme total persons involved and 3,330 rows for fatalities using Z-score testing (|z| &gt; 3), keeping these factual mass-casualty events in the dataset to preserve reality for analytical awareness.</w:t>
      </w:r>
    </w:p>
    <w:p w:rsidR="54C802F3" w:rsidP="39484604" w:rsidRDefault="54C802F3" w14:paraId="76683DFE" w14:textId="17E1E07B">
      <w:pPr>
        <w:pStyle w:val="ListParagraph"/>
        <w:bidi w:val="0"/>
        <w:ind w:left="1080"/>
        <w:rPr>
          <w:b w:val="0"/>
          <w:bCs w:val="0"/>
        </w:rPr>
      </w:pPr>
      <w:r w:rsidR="54C802F3">
        <w:rPr>
          <w:b w:val="0"/>
          <w:bCs w:val="0"/>
        </w:rPr>
        <w:t>Stripped hidden whitespace padding from text columns (ACCIDENT_TYPE_DESC, ROAD_GEOMETRY_DESC, RMA) and standardized them to uppercase, returning a 100% clean consistency check.</w:t>
      </w:r>
    </w:p>
    <w:p w:rsidR="24489F96" w:rsidP="39484604" w:rsidRDefault="24489F96" w14:paraId="3A8A6EF2" w14:textId="03CDEE69">
      <w:pPr>
        <w:pStyle w:val="ListParagraph"/>
        <w:numPr>
          <w:ilvl w:val="0"/>
          <w:numId w:val="0"/>
        </w:numPr>
        <w:bidi w:val="0"/>
        <w:ind w:left="1080"/>
        <w:jc w:val="center"/>
        <w:rPr>
          <w:b w:val="0"/>
          <w:bCs w:val="0"/>
        </w:rPr>
      </w:pPr>
      <w:r w:rsidR="24489F96">
        <w:drawing>
          <wp:inline wp14:editId="243E7546" wp14:anchorId="4482166F">
            <wp:extent cx="3973513" cy="1350851"/>
            <wp:effectExtent l="0" t="0" r="0" b="0"/>
            <wp:docPr id="1645773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773661" name="Picture 1645773661"/>
                    <pic:cNvPicPr/>
                  </pic:nvPicPr>
                  <pic:blipFill>
                    <a:blip xmlns:r="http://schemas.openxmlformats.org/officeDocument/2006/relationships" r:embed="rId201387164">
                      <a:extLst>
                        <a:ext uri="{28A0092B-C50C-407E-A947-70E740481C1C}">
                          <a14:useLocalDpi xmlns:a14="http://schemas.microsoft.com/office/drawing/2010/main"/>
                        </a:ext>
                      </a:extLst>
                    </a:blip>
                    <a:stretch>
                      <a:fillRect/>
                    </a:stretch>
                  </pic:blipFill>
                  <pic:spPr>
                    <a:xfrm rot="0">
                      <a:off x="0" y="0"/>
                      <a:ext cx="3973513" cy="1350851"/>
                    </a:xfrm>
                    <a:prstGeom prst="rect">
                      <a:avLst/>
                    </a:prstGeom>
                  </pic:spPr>
                </pic:pic>
              </a:graphicData>
            </a:graphic>
          </wp:inline>
        </w:drawing>
      </w:r>
    </w:p>
    <w:p w:rsidR="39484604" w:rsidP="39484604" w:rsidRDefault="39484604" w14:paraId="43773870" w14:textId="0CDD534E">
      <w:pPr>
        <w:pStyle w:val="ListParagraph"/>
        <w:numPr>
          <w:ilvl w:val="0"/>
          <w:numId w:val="0"/>
        </w:numPr>
        <w:bidi w:val="0"/>
        <w:ind w:left="1080"/>
        <w:jc w:val="center"/>
        <w:rPr>
          <w:b w:val="0"/>
          <w:bCs w:val="0"/>
        </w:rPr>
      </w:pPr>
    </w:p>
    <w:p w:rsidR="24489F96" w:rsidP="39484604" w:rsidRDefault="24489F96" w14:paraId="2EA1235C" w14:textId="7BAACC45">
      <w:pPr>
        <w:pStyle w:val="ListParagraph"/>
        <w:bidi w:val="0"/>
        <w:rPr>
          <w:b w:val="1"/>
          <w:bCs w:val="1"/>
        </w:rPr>
      </w:pPr>
      <w:r w:rsidRPr="3825C254" w:rsidR="24489F96">
        <w:rPr>
          <w:b w:val="1"/>
          <w:bCs w:val="1"/>
        </w:rPr>
        <w:t>Rebuilding temporal accuracy</w:t>
      </w:r>
    </w:p>
    <w:p w:rsidR="1C2CBBD5" w:rsidP="39484604" w:rsidRDefault="1C2CBBD5" w14:paraId="0C6EB5B2" w14:textId="5C79FC53">
      <w:pPr>
        <w:pStyle w:val="ListParagraph"/>
        <w:bidi w:val="0"/>
        <w:ind w:left="1170"/>
        <w:rPr>
          <w:noProof w:val="0"/>
          <w:lang w:val="en-AU"/>
        </w:rPr>
      </w:pPr>
      <w:r w:rsidR="1C2CBBD5">
        <w:rPr>
          <w:b w:val="0"/>
          <w:bCs w:val="0"/>
        </w:rPr>
        <w:t>Completely rebuilt the DAY_OF_WEEK column using the validated ACCIDENT_DATE datetime objects to fix deeply conflicting numbering systems (Sunday=1 vs. Monday=1) present in the raw data.</w:t>
      </w:r>
    </w:p>
    <w:p w:rsidR="1C2CBBD5" w:rsidP="39484604" w:rsidRDefault="1C2CBBD5" w14:paraId="1A8E1AF2" w14:textId="79B87DB2">
      <w:pPr>
        <w:pStyle w:val="ListParagraph"/>
        <w:bidi w:val="0"/>
        <w:ind w:left="1170"/>
        <w:rPr>
          <w:noProof w:val="0"/>
          <w:lang w:val="en-AU"/>
        </w:rPr>
      </w:pPr>
      <w:r w:rsidR="1C2CBBD5">
        <w:rPr/>
        <w:t>Successfully corrected 40,993 incorrect day values (20.5%) and proved via validation testing that each numeric day exactly matched its calendar string name.</w:t>
      </w:r>
    </w:p>
    <w:p w:rsidR="1C2CBBD5" w:rsidP="39484604" w:rsidRDefault="1C2CBBD5" w14:paraId="40774DEF" w14:textId="703E1373">
      <w:pPr>
        <w:pStyle w:val="ListParagraph"/>
        <w:numPr>
          <w:ilvl w:val="0"/>
          <w:numId w:val="0"/>
        </w:numPr>
        <w:bidi w:val="0"/>
        <w:ind w:left="1170"/>
        <w:jc w:val="center"/>
        <w:rPr>
          <w:noProof w:val="0"/>
          <w:lang w:val="en-AU"/>
        </w:rPr>
      </w:pPr>
      <w:r w:rsidR="1C2CBBD5">
        <w:drawing>
          <wp:inline wp14:editId="1D216E05" wp14:anchorId="4BCA4B51">
            <wp:extent cx="3273425" cy="1516036"/>
            <wp:effectExtent l="0" t="0" r="0" b="0"/>
            <wp:docPr id="1773672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2267799" name="Picture 1132267799"/>
                    <pic:cNvPicPr/>
                  </pic:nvPicPr>
                  <pic:blipFill>
                    <a:blip xmlns:r="http://schemas.openxmlformats.org/officeDocument/2006/relationships" r:embed="rId1071520391">
                      <a:extLst>
                        <a:ext uri="{28A0092B-C50C-407E-A947-70E740481C1C}">
                          <a14:useLocalDpi xmlns:a14="http://schemas.microsoft.com/office/drawing/2010/main"/>
                        </a:ext>
                      </a:extLst>
                    </a:blip>
                    <a:srcRect l="0" t="0" r="0" b="14414"/>
                    <a:stretch>
                      <a:fillRect/>
                    </a:stretch>
                  </pic:blipFill>
                  <pic:spPr>
                    <a:xfrm rot="0">
                      <a:off x="0" y="0"/>
                      <a:ext cx="3273425" cy="1516036"/>
                    </a:xfrm>
                    <a:prstGeom prst="rect">
                      <a:avLst/>
                    </a:prstGeom>
                  </pic:spPr>
                </pic:pic>
              </a:graphicData>
            </a:graphic>
          </wp:inline>
        </w:drawing>
      </w:r>
    </w:p>
    <w:p w:rsidR="39484604" w:rsidP="39484604" w:rsidRDefault="39484604" w14:paraId="5C672557" w14:textId="2EDC44EB">
      <w:pPr>
        <w:pStyle w:val="ListParagraph"/>
        <w:numPr>
          <w:ilvl w:val="0"/>
          <w:numId w:val="0"/>
        </w:numPr>
        <w:bidi w:val="0"/>
        <w:ind w:left="1170"/>
        <w:rPr>
          <w:noProof w:val="0"/>
          <w:lang w:val="en-AU"/>
        </w:rPr>
      </w:pPr>
    </w:p>
    <w:p w:rsidR="1C2CBBD5" w:rsidP="39484604" w:rsidRDefault="1C2CBBD5" w14:paraId="204F498E" w14:textId="54407B21">
      <w:pPr>
        <w:pStyle w:val="ListParagraph"/>
        <w:bidi w:val="0"/>
        <w:rPr>
          <w:b w:val="1"/>
          <w:bCs w:val="1"/>
          <w:noProof w:val="0"/>
          <w:lang w:val="en-AU"/>
        </w:rPr>
      </w:pPr>
      <w:r w:rsidRPr="3825C254" w:rsidR="1C2CBBD5">
        <w:rPr>
          <w:b w:val="1"/>
          <w:bCs w:val="1"/>
        </w:rPr>
        <w:t>Reconciliation and schema optimisation</w:t>
      </w:r>
    </w:p>
    <w:p w:rsidR="555D3B73" w:rsidP="39484604" w:rsidRDefault="555D3B73" w14:paraId="5548CC90" w14:textId="0A3E1432">
      <w:pPr>
        <w:pStyle w:val="ListParagraph"/>
        <w:bidi w:val="0"/>
        <w:ind w:left="1170"/>
        <w:rPr>
          <w:b w:val="0"/>
          <w:bCs w:val="0"/>
          <w:noProof w:val="0"/>
          <w:lang w:val="en-AU"/>
        </w:rPr>
      </w:pPr>
      <w:r w:rsidR="555D3B73">
        <w:rPr>
          <w:b w:val="0"/>
          <w:bCs w:val="0"/>
        </w:rPr>
        <w:t>Proved through a strict mathematical ledger that all 199,699 original rows were perfectly accounted for (199,689 cleaned + 10 rejected), verifying that casualty totals remained identical and no individuals were lost.</w:t>
      </w:r>
    </w:p>
    <w:p w:rsidR="555D3B73" w:rsidP="39484604" w:rsidRDefault="555D3B73" w14:paraId="3576CF34" w14:textId="7F1139A6">
      <w:pPr>
        <w:pStyle w:val="ListParagraph"/>
        <w:bidi w:val="0"/>
        <w:ind w:left="1170"/>
        <w:rPr>
          <w:b w:val="0"/>
          <w:bCs w:val="0"/>
          <w:noProof w:val="0"/>
          <w:lang w:val="en-AU"/>
        </w:rPr>
      </w:pPr>
      <w:r w:rsidR="555D3B73">
        <w:rPr>
          <w:b w:val="0"/>
          <w:bCs w:val="0"/>
        </w:rPr>
        <w:t>Dropped perfectly derivable columns (like NO_PERSONS) and redundant foreign keys (NODE_ID) to prepare for loading into the normalized SQL database.</w:t>
      </w:r>
    </w:p>
    <w:p w:rsidR="555D3B73" w:rsidP="39484604" w:rsidRDefault="555D3B73" w14:paraId="179134FA" w14:textId="69934606">
      <w:pPr>
        <w:pStyle w:val="ListParagraph"/>
        <w:bidi w:val="0"/>
        <w:ind w:left="1170"/>
        <w:rPr>
          <w:b w:val="0"/>
          <w:bCs w:val="0"/>
          <w:noProof w:val="0"/>
          <w:lang w:val="en-AU"/>
        </w:rPr>
      </w:pPr>
      <w:r w:rsidR="555D3B73">
        <w:rPr>
          <w:b w:val="0"/>
          <w:bCs w:val="0"/>
        </w:rPr>
        <w:t>Exported the highly optimized, cleaned dataset with exactly 22 columns, fully ready for Azure Data Factory ingestion.</w:t>
      </w:r>
    </w:p>
    <w:p w:rsidR="555D3B73" w:rsidP="39484604" w:rsidRDefault="555D3B73" w14:paraId="1176E6DE" w14:textId="0C1768A3">
      <w:pPr>
        <w:pStyle w:val="ListParagraph"/>
        <w:numPr>
          <w:ilvl w:val="0"/>
          <w:numId w:val="0"/>
        </w:numPr>
        <w:bidi w:val="0"/>
        <w:ind w:left="1170"/>
        <w:jc w:val="center"/>
        <w:rPr>
          <w:b w:val="0"/>
          <w:bCs w:val="0"/>
          <w:noProof w:val="0"/>
          <w:lang w:val="en-AU"/>
        </w:rPr>
      </w:pPr>
      <w:r w:rsidR="555D3B73">
        <w:drawing>
          <wp:inline wp14:editId="1933EDF4" wp14:anchorId="696141B7">
            <wp:extent cx="3413814" cy="1447906"/>
            <wp:effectExtent l="0" t="0" r="0" b="0"/>
            <wp:docPr id="2062747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747632" name="Picture 2062747632"/>
                    <pic:cNvPicPr/>
                  </pic:nvPicPr>
                  <pic:blipFill>
                    <a:blip xmlns:r="http://schemas.openxmlformats.org/officeDocument/2006/relationships" r:embed="rId564679801">
                      <a:extLst>
                        <a:ext uri="{28A0092B-C50C-407E-A947-70E740481C1C}">
                          <a14:useLocalDpi xmlns:a14="http://schemas.microsoft.com/office/drawing/2010/main"/>
                        </a:ext>
                      </a:extLst>
                    </a:blip>
                    <a:stretch>
                      <a:fillRect/>
                    </a:stretch>
                  </pic:blipFill>
                  <pic:spPr>
                    <a:xfrm rot="0">
                      <a:off x="0" y="0"/>
                      <a:ext cx="3413814" cy="1447906"/>
                    </a:xfrm>
                    <a:prstGeom prst="rect">
                      <a:avLst/>
                    </a:prstGeom>
                  </pic:spPr>
                </pic:pic>
              </a:graphicData>
            </a:graphic>
          </wp:inline>
        </w:drawing>
      </w:r>
    </w:p>
    <w:p w:rsidR="2C3DBBCA" w:rsidP="2C3DBBCA" w:rsidRDefault="2C3DBBCA" w14:paraId="424583CD" w14:textId="35DC86A8">
      <w:pPr>
        <w:pStyle w:val="Heading2"/>
        <w:numPr>
          <w:ilvl w:val="0"/>
          <w:numId w:val="0"/>
        </w:numPr>
        <w:suppressLineNumbers w:val="0"/>
        <w:bidi w:val="0"/>
        <w:spacing w:before="0" w:beforeAutospacing="off" w:after="0" w:afterAutospacing="off" w:line="276" w:lineRule="auto"/>
        <w:ind w:left="720" w:right="0" w:hanging="720"/>
        <w:jc w:val="left"/>
      </w:pPr>
    </w:p>
    <w:p w:rsidRPr="00DD6329" w:rsidR="00FB3F92" w:rsidP="39484604" w:rsidRDefault="00FB3F92" w14:paraId="26DC413B" w14:textId="58596348">
      <w:pPr>
        <w:pStyle w:val="Heading2"/>
        <w:numPr>
          <w:ilvl w:val="1"/>
          <w:numId w:val="14"/>
        </w:numPr>
        <w:suppressLineNumbers w:val="0"/>
        <w:spacing w:before="0" w:beforeAutospacing="off" w:after="0" w:afterAutospacing="off" w:line="276" w:lineRule="auto"/>
        <w:ind w:left="360" w:right="0"/>
        <w:jc w:val="left"/>
        <w:rPr/>
      </w:pPr>
      <w:r w:rsidR="7032D16B">
        <w:rPr/>
        <w:t>Dataset: Vehicle</w:t>
      </w:r>
      <w:r w:rsidR="254ACB33">
        <w:rPr/>
        <w:t xml:space="preserve"> </w:t>
      </w:r>
      <w:r w:rsidR="254ACB33">
        <w:rPr>
          <w:b w:val="0"/>
          <w:bCs w:val="0"/>
        </w:rPr>
        <w:t>(vehicle-original.csv)</w:t>
      </w:r>
    </w:p>
    <w:p w:rsidRPr="00DD6329" w:rsidR="00FB3F92" w:rsidP="39484604" w:rsidRDefault="00FB3F92" w14:paraId="1D9AB791" w14:textId="6D1E4F45">
      <w:pPr>
        <w:pStyle w:val="Heading2"/>
        <w:numPr>
          <w:ilvl w:val="0"/>
          <w:numId w:val="0"/>
        </w:numPr>
        <w:suppressLineNumbers w:val="0"/>
        <w:bidi w:val="0"/>
        <w:spacing w:before="0" w:beforeAutospacing="off" w:after="0" w:afterAutospacing="off" w:line="276" w:lineRule="auto"/>
        <w:ind w:left="360" w:right="0"/>
        <w:jc w:val="left"/>
      </w:pPr>
      <w:r>
        <w:br/>
      </w:r>
    </w:p>
    <w:p w:rsidR="71B2E9CE" w:rsidP="39484604" w:rsidRDefault="71B2E9CE" w14:paraId="4DCB6A89" w14:textId="1B0F508B">
      <w:pPr>
        <w:pStyle w:val="Heading1"/>
        <w:suppressLineNumbers w:val="0"/>
        <w:bidi w:val="0"/>
        <w:spacing w:before="0" w:beforeAutospacing="off" w:after="0" w:afterAutospacing="off" w:line="276" w:lineRule="auto"/>
        <w:ind w:left="900" w:right="0" w:hanging="900"/>
        <w:jc w:val="left"/>
        <w:rPr>
          <w:sz w:val="20"/>
          <w:szCs w:val="20"/>
        </w:rPr>
      </w:pPr>
      <w:r w:rsidRPr="3825C254" w:rsidR="71B2E9CE">
        <w:rPr>
          <w:sz w:val="20"/>
          <w:szCs w:val="20"/>
        </w:rPr>
        <w:t>Azure Storage Architecture and Data Lake Design</w:t>
      </w:r>
    </w:p>
    <w:p w:rsidR="0AA5AA0F" w:rsidP="39484604" w:rsidRDefault="0AA5AA0F" w14:paraId="06EA2271" w14:textId="70A74DA2">
      <w:pPr>
        <w:pStyle w:val="Normal"/>
        <w:spacing w:after="0" w:afterAutospacing="off"/>
      </w:pPr>
      <w:r w:rsidR="0AA5AA0F">
        <w:rPr/>
        <w:t xml:space="preserve">The storage architecture </w:t>
      </w:r>
      <w:r w:rsidR="0AA5AA0F">
        <w:rPr/>
        <w:t>leverages</w:t>
      </w:r>
      <w:r w:rsidR="0AA5AA0F">
        <w:rPr/>
        <w:t xml:space="preserve"> Azure Blob Storage (ifn65520262a1storage/blob-container). To strictly distinguish data quality states within this single container, we </w:t>
      </w:r>
      <w:r w:rsidR="0AA5AA0F">
        <w:rPr/>
        <w:t>utilize</w:t>
      </w:r>
      <w:r w:rsidR="0AA5AA0F">
        <w:rPr/>
        <w:t xml:space="preserve"> a deliberate file-naming taxonomy:</w:t>
      </w:r>
    </w:p>
    <w:p w:rsidR="0AA5AA0F" w:rsidP="39484604" w:rsidRDefault="0AA5AA0F" w14:paraId="647D9C04" w14:textId="49870D12">
      <w:pPr>
        <w:pStyle w:val="ListParagraph"/>
        <w:spacing w:after="0" w:afterAutospacing="off"/>
        <w:rPr/>
      </w:pPr>
      <w:r w:rsidR="0AA5AA0F">
        <w:rPr/>
        <w:t>Original (*-original.csv): Immutable raw datasets preserving data lineage and enabling pipeline recovery.</w:t>
      </w:r>
    </w:p>
    <w:p w:rsidR="0AA5AA0F" w:rsidP="39484604" w:rsidRDefault="0AA5AA0F" w14:paraId="3EBD4DFC" w14:textId="384050E3">
      <w:pPr>
        <w:pStyle w:val="ListParagraph"/>
        <w:spacing w:after="0" w:afterAutospacing="off"/>
        <w:rPr/>
      </w:pPr>
      <w:r w:rsidR="0AA5AA0F">
        <w:rPr/>
        <w:t>Cleaned (*_cleaned.csv): Sanitized staging data ready for data warehouse ingestion.</w:t>
      </w:r>
    </w:p>
    <w:p w:rsidR="0AA5AA0F" w:rsidP="39484604" w:rsidRDefault="0AA5AA0F" w14:paraId="3EA24D90" w14:textId="11E5B1E8">
      <w:pPr>
        <w:pStyle w:val="ListParagraph"/>
        <w:spacing w:after="0" w:afterAutospacing="off"/>
        <w:rPr/>
      </w:pPr>
      <w:r w:rsidR="0AA5AA0F">
        <w:rPr/>
        <w:t>Rejected (*_rejected.csv): Quarantined invalid records, allowing data stewards to audit errors without halting ETL workflows.</w:t>
      </w:r>
    </w:p>
    <w:p w:rsidR="4C5AC31A" w:rsidP="39484604" w:rsidRDefault="4C5AC31A" w14:paraId="0163C17C" w14:textId="3B93A0FF">
      <w:pPr>
        <w:pStyle w:val="Normal"/>
        <w:spacing w:after="0" w:afterAutospacing="off"/>
      </w:pPr>
      <w:r w:rsidR="4C5AC31A">
        <w:rPr/>
        <w:t xml:space="preserve">Link: </w:t>
      </w:r>
      <w:hyperlink r:id="Rff487288028b4e78">
        <w:r w:rsidRPr="3825C254" w:rsidR="4C5AC31A">
          <w:rPr>
            <w:rStyle w:val="Hyperlink"/>
          </w:rPr>
          <w:t>https://ifn65520262a1storage.blob.core.windows.net/blob-container</w:t>
        </w:r>
      </w:hyperlink>
    </w:p>
    <w:p w:rsidR="68194E82" w:rsidP="39484604" w:rsidRDefault="68194E82" w14:paraId="1238CA49" w14:textId="78EED388">
      <w:pPr>
        <w:pStyle w:val="Normal"/>
      </w:pPr>
      <w:r w:rsidR="0FFE0687">
        <w:drawing>
          <wp:inline wp14:editId="4E818849" wp14:anchorId="50C4ACA0">
            <wp:extent cx="5724525" cy="2495550"/>
            <wp:effectExtent l="9525" t="9525" r="9525" b="9525"/>
            <wp:docPr id="297328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328249" name="Picture 297328249"/>
                    <pic:cNvPicPr/>
                  </pic:nvPicPr>
                  <pic:blipFill>
                    <a:blip xmlns:r="http://schemas.openxmlformats.org/officeDocument/2006/relationships" r:embed="rId581615096">
                      <a:extLst>
                        <a:ext uri="{28A0092B-C50C-407E-A947-70E740481C1C}">
                          <a14:useLocalDpi xmlns:a14="http://schemas.microsoft.com/office/drawing/2010/main"/>
                        </a:ext>
                      </a:extLst>
                    </a:blip>
                    <a:stretch>
                      <a:fillRect/>
                    </a:stretch>
                  </pic:blipFill>
                  <pic:spPr>
                    <a:xfrm>
                      <a:off x="0" y="0"/>
                      <a:ext cx="5724525" cy="2495550"/>
                    </a:xfrm>
                    <a:prstGeom prst="rect">
                      <a:avLst/>
                    </a:prstGeom>
                    <a:ln w="9525">
                      <a:solidFill>
                        <a:srgbClr val="0070c0"/>
                      </a:solidFill>
                      <a:prstDash val="solid"/>
                    </a:ln>
                  </pic:spPr>
                </pic:pic>
              </a:graphicData>
            </a:graphic>
          </wp:inline>
        </w:drawing>
      </w:r>
    </w:p>
    <w:p w:rsidR="00FB3F92" w:rsidP="00B81524" w:rsidRDefault="1B4155F7" w14:paraId="7917EBD4" w14:textId="2DD5B324">
      <w:pPr>
        <w:pStyle w:val="Heading1"/>
        <w:rPr>
          <w:sz w:val="20"/>
          <w:szCs w:val="20"/>
        </w:rPr>
      </w:pPr>
      <w:r w:rsidRPr="3825C254" w:rsidR="60DD26D1">
        <w:rPr>
          <w:sz w:val="20"/>
          <w:szCs w:val="20"/>
        </w:rPr>
        <w:t xml:space="preserve">Design and Create the Destination </w:t>
      </w:r>
      <w:r w:rsidRPr="3825C254" w:rsidR="62866C03">
        <w:rPr>
          <w:sz w:val="20"/>
          <w:szCs w:val="20"/>
        </w:rPr>
        <w:t>T</w:t>
      </w:r>
      <w:r w:rsidRPr="3825C254" w:rsidR="60DD26D1">
        <w:rPr>
          <w:sz w:val="20"/>
          <w:szCs w:val="20"/>
        </w:rPr>
        <w:t xml:space="preserve">able </w:t>
      </w:r>
      <w:r w:rsidRPr="3825C254" w:rsidR="64E7728B">
        <w:rPr>
          <w:sz w:val="20"/>
          <w:szCs w:val="20"/>
        </w:rPr>
        <w:t>S</w:t>
      </w:r>
      <w:r w:rsidRPr="3825C254" w:rsidR="60DD26D1">
        <w:rPr>
          <w:sz w:val="20"/>
          <w:szCs w:val="20"/>
        </w:rPr>
        <w:t>tructure for ETL</w:t>
      </w:r>
    </w:p>
    <w:p w:rsidR="39484604" w:rsidP="3825C254" w:rsidRDefault="39484604" w14:paraId="32AEB052" w14:textId="67E798CE">
      <w:pPr>
        <w:pStyle w:val="Normal"/>
        <w:spacing w:before="0" w:beforeAutospacing="off" w:after="0" w:afterAutospacing="off"/>
        <w:ind w:left="0"/>
      </w:pPr>
    </w:p>
    <w:p w:rsidR="2CB8930D" w:rsidP="39484604" w:rsidRDefault="2CB8930D" w14:paraId="6E14A961" w14:textId="7133A2B6">
      <w:pPr>
        <w:pStyle w:val="Normal"/>
        <w:spacing w:before="0" w:beforeAutospacing="off" w:after="0" w:afterAutospacing="off"/>
        <w:jc w:val="both"/>
      </w:pPr>
      <w:r w:rsidR="2CB8930D">
        <w:rPr/>
        <w:t xml:space="preserve">The database employs a normalised relational schema </w:t>
      </w:r>
      <w:r w:rsidR="2CB8930D">
        <w:rPr/>
        <w:t>centered</w:t>
      </w:r>
      <w:r w:rsidR="2CB8930D">
        <w:rPr/>
        <w:t xml:space="preserve"> around a core dimension table (</w:t>
      </w:r>
      <w:r w:rsidR="2CB8930D">
        <w:rPr/>
        <w:t>AccidentDetails</w:t>
      </w:r>
      <w:r w:rsidR="2CB8930D">
        <w:rPr/>
        <w:t>), with dependent tables storing specific casualty outcomes and vehicle characteristics.</w:t>
      </w:r>
    </w:p>
    <w:p w:rsidR="39484604" w:rsidP="39484604" w:rsidRDefault="39484604" w14:paraId="3FC313B4" w14:textId="04602EE0">
      <w:pPr>
        <w:pStyle w:val="Normal"/>
        <w:spacing w:before="0" w:beforeAutospacing="off" w:after="0" w:afterAutospacing="off"/>
      </w:pPr>
    </w:p>
    <w:p w:rsidR="02A690CF" w:rsidP="39484604" w:rsidRDefault="02A690CF" w14:paraId="3A4363BA" w14:textId="1A5BEAD3">
      <w:pPr>
        <w:pStyle w:val="Normal"/>
        <w:spacing w:before="0" w:beforeAutospacing="off" w:after="0" w:afterAutospacing="off"/>
        <w:jc w:val="center"/>
      </w:pPr>
      <w:r w:rsidR="02A690CF">
        <w:drawing>
          <wp:inline wp14:editId="19E24274" wp14:anchorId="4C47AF9E">
            <wp:extent cx="3704085" cy="3186376"/>
            <wp:effectExtent l="9525" t="9525" r="9525" b="9525"/>
            <wp:docPr id="207171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71251" name="Picture 207171251"/>
                    <pic:cNvPicPr/>
                  </pic:nvPicPr>
                  <pic:blipFill>
                    <a:blip xmlns:r="http://schemas.openxmlformats.org/officeDocument/2006/relationships" r:embed="rId1517013774">
                      <a:extLst>
                        <a:ext uri="{28A0092B-C50C-407E-A947-70E740481C1C}">
                          <a14:useLocalDpi xmlns:a14="http://schemas.microsoft.com/office/drawing/2010/main"/>
                        </a:ext>
                      </a:extLst>
                    </a:blip>
                    <a:stretch>
                      <a:fillRect/>
                    </a:stretch>
                  </pic:blipFill>
                  <pic:spPr>
                    <a:xfrm rot="0">
                      <a:off x="0" y="0"/>
                      <a:ext cx="3704085" cy="3186376"/>
                    </a:xfrm>
                    <a:prstGeom prst="rect">
                      <a:avLst/>
                    </a:prstGeom>
                    <a:ln w="9525">
                      <a:solidFill>
                        <a:srgbClr val="0070c0"/>
                      </a:solidFill>
                      <a:prstDash val="solid"/>
                    </a:ln>
                  </pic:spPr>
                </pic:pic>
              </a:graphicData>
            </a:graphic>
          </wp:inline>
        </w:drawing>
      </w:r>
    </w:p>
    <w:p w:rsidR="39484604" w:rsidP="3825C254" w:rsidRDefault="39484604" w14:paraId="72458E16" w14:textId="4CD7AB28">
      <w:pPr>
        <w:pStyle w:val="Normal"/>
        <w:spacing w:before="0" w:beforeAutospacing="off" w:after="0" w:afterAutospacing="off"/>
        <w:jc w:val="center"/>
        <w:rPr>
          <w:highlight w:val="yellow"/>
        </w:rPr>
      </w:pPr>
    </w:p>
    <w:p w:rsidR="60B1277F" w:rsidP="3825C254" w:rsidRDefault="60B1277F" w14:paraId="25142E02" w14:textId="6349F3D8">
      <w:pPr>
        <w:pStyle w:val="Normal"/>
        <w:spacing w:before="0" w:beforeAutospacing="off" w:after="0" w:afterAutospacing="off"/>
        <w:rPr>
          <w:b w:val="0"/>
          <w:bCs w:val="0"/>
          <w:highlight w:val="yellow"/>
        </w:rPr>
      </w:pPr>
      <w:r w:rsidRPr="3825C254" w:rsidR="60B1277F">
        <w:rPr>
          <w:highlight w:val="yellow"/>
        </w:rPr>
        <w:t>Server: ` sqlserver-assessment1`</w:t>
      </w:r>
    </w:p>
    <w:p w:rsidR="60B1277F" w:rsidP="3825C254" w:rsidRDefault="60B1277F" w14:paraId="7D46A79E" w14:textId="1E15A96B">
      <w:pPr>
        <w:pStyle w:val="Normal"/>
        <w:spacing w:before="0" w:beforeAutospacing="off" w:after="0" w:afterAutospacing="off"/>
        <w:rPr>
          <w:b w:val="0"/>
          <w:bCs w:val="0"/>
          <w:highlight w:val="yellow"/>
        </w:rPr>
      </w:pPr>
      <w:r w:rsidRPr="3825C254" w:rsidR="60B1277F">
        <w:rPr>
          <w:highlight w:val="yellow"/>
        </w:rPr>
        <w:t>Database: ` db_assessment1`</w:t>
      </w:r>
    </w:p>
    <w:p w:rsidR="60B1277F" w:rsidP="3825C254" w:rsidRDefault="60B1277F" w14:paraId="1F1B8795" w14:textId="255D0641">
      <w:pPr>
        <w:pStyle w:val="Normal"/>
        <w:spacing w:before="0" w:beforeAutospacing="off" w:after="0" w:afterAutospacing="off"/>
        <w:rPr>
          <w:highlight w:val="yellow"/>
        </w:rPr>
      </w:pPr>
      <w:r w:rsidRPr="3825C254" w:rsidR="60B1277F">
        <w:rPr>
          <w:highlight w:val="yellow"/>
        </w:rPr>
        <w:t>Credentials: User / IFN655@2026</w:t>
      </w:r>
    </w:p>
    <w:p w:rsidR="39484604" w:rsidP="39484604" w:rsidRDefault="39484604" w14:paraId="6D870AC2" w14:textId="1DD33939">
      <w:pPr>
        <w:pStyle w:val="Normal"/>
        <w:spacing w:before="0" w:beforeAutospacing="off" w:after="0" w:afterAutospacing="off"/>
      </w:pPr>
    </w:p>
    <w:p w:rsidR="1C984E57" w:rsidP="39484604" w:rsidRDefault="1C984E57" w14:paraId="0F582D61" w14:textId="5A289208">
      <w:pPr>
        <w:pStyle w:val="Normal"/>
        <w:spacing w:before="0" w:beforeAutospacing="off" w:after="0" w:afterAutospacing="off"/>
      </w:pPr>
      <w:r w:rsidR="1C984E57">
        <w:rPr/>
        <w:t xml:space="preserve">The database is organised into four primary relational tables the </w:t>
      </w:r>
      <w:r w:rsidR="1C984E57">
        <w:rPr/>
        <w:t>contain</w:t>
      </w:r>
      <w:r w:rsidR="1C984E57">
        <w:rPr/>
        <w:t xml:space="preserve"> row-level, granular data</w:t>
      </w:r>
    </w:p>
    <w:p w:rsidR="39484604" w:rsidP="39484604" w:rsidRDefault="39484604" w14:paraId="228529B5" w14:textId="3C704179">
      <w:pPr>
        <w:pStyle w:val="Heading1"/>
        <w:numPr>
          <w:ilvl w:val="0"/>
          <w:numId w:val="0"/>
        </w:numPr>
        <w:ind w:left="900"/>
        <w:rPr>
          <w:sz w:val="20"/>
          <w:szCs w:val="20"/>
        </w:rPr>
      </w:pPr>
    </w:p>
    <w:p w:rsidR="00FC7427" w:rsidP="39484604" w:rsidRDefault="62364E5B" w14:paraId="10427C48" w14:textId="26E8E1AB">
      <w:pPr>
        <w:pStyle w:val="Heading2"/>
        <w:numPr>
          <w:ilvl w:val="1"/>
          <w:numId w:val="14"/>
        </w:numPr>
        <w:rPr/>
      </w:pPr>
      <w:r w:rsidR="69A31B34">
        <w:rPr>
          <w:b w:val="0"/>
          <w:bCs w:val="0"/>
        </w:rPr>
        <w:t>Table</w:t>
      </w:r>
      <w:r w:rsidR="1397B381">
        <w:rPr>
          <w:b w:val="0"/>
          <w:bCs w:val="0"/>
        </w:rPr>
        <w:t xml:space="preserve"> 1</w:t>
      </w:r>
      <w:r w:rsidR="1397B381">
        <w:rPr>
          <w:b w:val="0"/>
          <w:bCs w:val="0"/>
        </w:rPr>
        <w:t xml:space="preserve">: </w:t>
      </w:r>
      <w:r w:rsidR="69A31B34">
        <w:rPr>
          <w:b w:val="0"/>
          <w:bCs w:val="0"/>
        </w:rPr>
        <w:t>“</w:t>
      </w:r>
      <w:r w:rsidR="3B148DE2">
        <w:rPr/>
        <w:t>AccidentDetails</w:t>
      </w:r>
      <w:r w:rsidR="39A959F2">
        <w:rPr/>
        <w:t>”</w:t>
      </w:r>
    </w:p>
    <w:p w:rsidR="4334FD29" w:rsidP="2835CB76" w:rsidRDefault="4334FD29" w14:paraId="61C970AD" w14:textId="0C661183">
      <w:pPr>
        <w:pStyle w:val="Heading2"/>
        <w:numPr>
          <w:ilvl w:val="0"/>
          <w:numId w:val="0"/>
        </w:numPr>
        <w:ind w:left="1440"/>
      </w:pPr>
      <w:r w:rsidR="7E7BA027">
        <w:rPr>
          <w:b w:val="0"/>
          <w:bCs w:val="0"/>
        </w:rPr>
        <w:t>S</w:t>
      </w:r>
      <w:r w:rsidR="2401A004">
        <w:rPr>
          <w:b w:val="0"/>
          <w:bCs w:val="0"/>
        </w:rPr>
        <w:t>erves as the primary dimension table</w:t>
      </w:r>
      <w:r w:rsidR="5E37B80C">
        <w:rPr>
          <w:b w:val="0"/>
          <w:bCs w:val="0"/>
        </w:rPr>
        <w:t>. It stores the foundational details of every crash event, including the date, time, lighting, road geometry, and dynamically binned speed zone limits. It relies on highly optimized TINYINT and SMALLINT data types to reduce</w:t>
      </w:r>
      <w:r w:rsidR="495CBCDC">
        <w:rPr>
          <w:b w:val="0"/>
          <w:bCs w:val="0"/>
        </w:rPr>
        <w:t xml:space="preserve"> storage overhead.</w:t>
      </w:r>
      <w:r w:rsidR="265A165F">
        <w:rPr/>
        <w:t xml:space="preserve"> </w:t>
      </w:r>
    </w:p>
    <w:p w:rsidR="3825C254" w:rsidP="3825C254" w:rsidRDefault="3825C254" w14:paraId="2CBA0D63" w14:textId="2BAEA8A6">
      <w:pPr>
        <w:pStyle w:val="Heading2"/>
        <w:numPr>
          <w:ilvl w:val="0"/>
          <w:numId w:val="0"/>
        </w:numPr>
        <w:ind w:left="1440"/>
      </w:pPr>
    </w:p>
    <w:p w:rsidR="6A1953E0" w:rsidP="3825C254" w:rsidRDefault="6A1953E0" w14:paraId="2F6331F0" w14:textId="6DC64141">
      <w:pPr>
        <w:pStyle w:val="Heading2"/>
        <w:numPr>
          <w:ilvl w:val="0"/>
          <w:numId w:val="0"/>
        </w:numPr>
        <w:ind w:left="1440"/>
      </w:pPr>
      <w:r w:rsidR="6A1953E0">
        <w:rPr>
          <w:b w:val="0"/>
          <w:bCs w:val="0"/>
        </w:rPr>
        <w:t>Its Primary Key is ACCIDENT_NO. All other tables stem from this core identifier.</w:t>
      </w:r>
    </w:p>
    <w:p w:rsidR="3825C254" w:rsidP="3825C254" w:rsidRDefault="3825C254" w14:paraId="4A9393B7" w14:textId="61924FFE">
      <w:pPr>
        <w:pStyle w:val="Heading2"/>
        <w:numPr>
          <w:ilvl w:val="0"/>
          <w:numId w:val="0"/>
        </w:numPr>
        <w:ind w:left="1440"/>
        <w:rPr>
          <w:b w:val="0"/>
          <w:bCs w:val="0"/>
        </w:rPr>
      </w:pPr>
    </w:p>
    <w:p w:rsidR="39484604" w:rsidP="3825C254" w:rsidRDefault="39484604" w14:paraId="6B16B79A" w14:textId="0B2D4A2C">
      <w:pPr>
        <w:pStyle w:val="Heading2"/>
        <w:numPr>
          <w:ilvl w:val="0"/>
          <w:numId w:val="0"/>
        </w:numPr>
        <w:ind w:left="1440"/>
        <w:jc w:val="center"/>
      </w:pPr>
      <w:r w:rsidR="7E981FE7">
        <w:drawing>
          <wp:inline wp14:editId="3BAC6B0F" wp14:anchorId="7D8FB9C9">
            <wp:extent cx="2836373" cy="2435222"/>
            <wp:effectExtent l="9525" t="9525" r="9525" b="9525"/>
            <wp:docPr id="1071802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802122" name="Picture 1071802122"/>
                    <pic:cNvPicPr/>
                  </pic:nvPicPr>
                  <pic:blipFill>
                    <a:blip xmlns:r="http://schemas.openxmlformats.org/officeDocument/2006/relationships" r:embed="rId2027891853">
                      <a:extLst>
                        <a:ext uri="{28A0092B-C50C-407E-A947-70E740481C1C}">
                          <a14:useLocalDpi xmlns:a14="http://schemas.microsoft.com/office/drawing/2010/main"/>
                        </a:ext>
                      </a:extLst>
                    </a:blip>
                    <a:stretch>
                      <a:fillRect/>
                    </a:stretch>
                  </pic:blipFill>
                  <pic:spPr>
                    <a:xfrm rot="0">
                      <a:off x="0" y="0"/>
                      <a:ext cx="2836373" cy="2435222"/>
                    </a:xfrm>
                    <a:prstGeom prst="rect">
                      <a:avLst/>
                    </a:prstGeom>
                    <a:ln w="9525">
                      <a:solidFill>
                        <a:srgbClr val="0070c0"/>
                      </a:solidFill>
                      <a:prstDash val="solid"/>
                    </a:ln>
                  </pic:spPr>
                </pic:pic>
              </a:graphicData>
            </a:graphic>
          </wp:inline>
        </w:drawing>
      </w:r>
    </w:p>
    <w:p w:rsidR="3825C254" w:rsidP="3825C254" w:rsidRDefault="3825C254" w14:paraId="74DCABE4" w14:textId="3DBA2A36">
      <w:pPr>
        <w:pStyle w:val="Heading2"/>
        <w:numPr>
          <w:ilvl w:val="0"/>
          <w:numId w:val="0"/>
        </w:numPr>
        <w:ind w:left="1440"/>
        <w:jc w:val="center"/>
      </w:pPr>
    </w:p>
    <w:p w:rsidR="7FC6997E" w:rsidP="39484604" w:rsidRDefault="7FC6997E" w14:paraId="48FC22A2" w14:textId="51BDDDF7">
      <w:pPr>
        <w:pStyle w:val="Heading2"/>
        <w:numPr>
          <w:ilvl w:val="1"/>
          <w:numId w:val="14"/>
        </w:numPr>
        <w:ind/>
        <w:rPr/>
      </w:pPr>
      <w:r w:rsidR="2D5C87DF">
        <w:rPr>
          <w:b w:val="0"/>
          <w:bCs w:val="0"/>
        </w:rPr>
        <w:t>Table 2: “</w:t>
      </w:r>
      <w:r w:rsidR="4D31B7F5">
        <w:rPr/>
        <w:t>AccidentOutcomeSummary</w:t>
      </w:r>
      <w:r w:rsidR="5E01001D">
        <w:rPr/>
        <w:t>”</w:t>
      </w:r>
    </w:p>
    <w:p w:rsidR="00FB7C85" w:rsidP="00FB7C85" w:rsidRDefault="00FB7C85" w14:paraId="11E7B334" w14:textId="2C94E3F1">
      <w:pPr>
        <w:pStyle w:val="Heading2"/>
        <w:numPr>
          <w:ilvl w:val="0"/>
          <w:numId w:val="0"/>
        </w:numPr>
        <w:ind w:left="1440"/>
      </w:pPr>
      <w:r w:rsidR="5E01001D">
        <w:rPr>
          <w:b w:val="0"/>
          <w:bCs w:val="0"/>
        </w:rPr>
        <w:t xml:space="preserve">A specialised table storing the human casualty outcomes (killed, </w:t>
      </w:r>
      <w:r w:rsidR="5E01001D">
        <w:rPr>
          <w:b w:val="0"/>
          <w:bCs w:val="0"/>
        </w:rPr>
        <w:t>serious injury</w:t>
      </w:r>
      <w:r w:rsidR="5E01001D">
        <w:rPr>
          <w:b w:val="0"/>
          <w:bCs w:val="0"/>
        </w:rPr>
        <w:t>, other injury) and total vehicle counts for each crash. Separating this from Table 1</w:t>
      </w:r>
      <w:r w:rsidR="799D855B">
        <w:rPr>
          <w:b w:val="0"/>
          <w:bCs w:val="0"/>
        </w:rPr>
        <w:t xml:space="preserve"> adheres to database normalisation best practices.</w:t>
      </w:r>
    </w:p>
    <w:p w:rsidR="3825C254" w:rsidP="3825C254" w:rsidRDefault="3825C254" w14:paraId="0C72FF7B" w14:textId="622D1E45">
      <w:pPr>
        <w:pStyle w:val="Heading2"/>
        <w:numPr>
          <w:ilvl w:val="0"/>
          <w:numId w:val="0"/>
        </w:numPr>
        <w:ind w:left="1440"/>
        <w:rPr>
          <w:b w:val="0"/>
          <w:bCs w:val="0"/>
        </w:rPr>
      </w:pPr>
    </w:p>
    <w:p w:rsidR="04201D87" w:rsidP="3825C254" w:rsidRDefault="04201D87" w14:paraId="32419D70" w14:textId="17205613">
      <w:pPr>
        <w:pStyle w:val="Heading2"/>
        <w:numPr>
          <w:ilvl w:val="0"/>
          <w:numId w:val="0"/>
        </w:numPr>
        <w:ind w:left="1440"/>
      </w:pPr>
      <w:r w:rsidR="04201D87">
        <w:rPr>
          <w:b w:val="0"/>
          <w:bCs w:val="0"/>
        </w:rPr>
        <w:t xml:space="preserve">One-to-One </w:t>
      </w:r>
      <w:r w:rsidR="2FC07CFC">
        <w:rPr>
          <w:b w:val="0"/>
          <w:bCs w:val="0"/>
        </w:rPr>
        <w:t>r</w:t>
      </w:r>
      <w:r w:rsidR="04201D87">
        <w:rPr>
          <w:b w:val="0"/>
          <w:bCs w:val="0"/>
        </w:rPr>
        <w:t xml:space="preserve">elationship. </w:t>
      </w:r>
      <w:r w:rsidR="6F4F477E">
        <w:rPr>
          <w:b w:val="0"/>
          <w:bCs w:val="0"/>
        </w:rPr>
        <w:t xml:space="preserve">Each crash has exactly one casualty outcome record. </w:t>
      </w:r>
      <w:r w:rsidR="6F4F477E">
        <w:rPr>
          <w:b w:val="0"/>
          <w:bCs w:val="0"/>
        </w:rPr>
        <w:t>AccidentOutcomeSummary</w:t>
      </w:r>
      <w:r w:rsidR="6F4F477E">
        <w:rPr>
          <w:b w:val="0"/>
          <w:bCs w:val="0"/>
        </w:rPr>
        <w:t xml:space="preserve"> uses ACCIDENT_NO as both its Primary Key and its Foreign Key mapping back to </w:t>
      </w:r>
      <w:r w:rsidR="6F4F477E">
        <w:rPr>
          <w:b w:val="0"/>
          <w:bCs w:val="0"/>
        </w:rPr>
        <w:t>AccidentDetails</w:t>
      </w:r>
      <w:r w:rsidR="6F4F477E">
        <w:rPr>
          <w:b w:val="0"/>
          <w:bCs w:val="0"/>
        </w:rPr>
        <w:t>.</w:t>
      </w:r>
    </w:p>
    <w:p w:rsidR="3825C254" w:rsidP="3825C254" w:rsidRDefault="3825C254" w14:paraId="31543AA0" w14:textId="3BAF6646">
      <w:pPr>
        <w:pStyle w:val="Heading2"/>
        <w:numPr>
          <w:ilvl w:val="0"/>
          <w:numId w:val="0"/>
        </w:numPr>
        <w:ind w:left="1440"/>
        <w:rPr>
          <w:b w:val="0"/>
          <w:bCs w:val="0"/>
        </w:rPr>
      </w:pPr>
    </w:p>
    <w:p w:rsidR="267820E4" w:rsidP="3825C254" w:rsidRDefault="267820E4" w14:paraId="2DCE086D" w14:textId="5DFC6172">
      <w:pPr>
        <w:pStyle w:val="Heading2"/>
        <w:numPr>
          <w:ilvl w:val="0"/>
          <w:numId w:val="0"/>
        </w:numPr>
        <w:ind w:left="1440"/>
        <w:jc w:val="center"/>
        <w:rPr>
          <w:b w:val="0"/>
          <w:bCs w:val="0"/>
        </w:rPr>
      </w:pPr>
      <w:r w:rsidR="267820E4">
        <w:drawing>
          <wp:inline wp14:editId="75E19A99" wp14:anchorId="05D135A4">
            <wp:extent cx="2802297" cy="1454771"/>
            <wp:effectExtent l="9525" t="9525" r="9525" b="9525"/>
            <wp:docPr id="1421196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196192" name="Picture 1421196192"/>
                    <pic:cNvPicPr/>
                  </pic:nvPicPr>
                  <pic:blipFill>
                    <a:blip xmlns:r="http://schemas.openxmlformats.org/officeDocument/2006/relationships" r:embed="rId696278848">
                      <a:extLst>
                        <a:ext uri="{28A0092B-C50C-407E-A947-70E740481C1C}">
                          <a14:useLocalDpi xmlns:a14="http://schemas.microsoft.com/office/drawing/2010/main"/>
                        </a:ext>
                      </a:extLst>
                    </a:blip>
                    <a:stretch>
                      <a:fillRect/>
                    </a:stretch>
                  </pic:blipFill>
                  <pic:spPr>
                    <a:xfrm rot="0">
                      <a:off x="0" y="0"/>
                      <a:ext cx="2802297" cy="1454771"/>
                    </a:xfrm>
                    <a:prstGeom prst="rect">
                      <a:avLst/>
                    </a:prstGeom>
                    <a:ln w="9525">
                      <a:solidFill>
                        <a:srgbClr val="0070c0"/>
                      </a:solidFill>
                      <a:prstDash val="solid"/>
                    </a:ln>
                  </pic:spPr>
                </pic:pic>
              </a:graphicData>
            </a:graphic>
          </wp:inline>
        </w:drawing>
      </w:r>
    </w:p>
    <w:p w:rsidR="3825C254" w:rsidP="3825C254" w:rsidRDefault="3825C254" w14:paraId="2F4C6C4A" w14:textId="045E2F66">
      <w:pPr>
        <w:pStyle w:val="Heading2"/>
        <w:numPr>
          <w:ilvl w:val="0"/>
          <w:numId w:val="0"/>
        </w:numPr>
        <w:ind w:left="1440"/>
        <w:jc w:val="center"/>
        <w:rPr>
          <w:b w:val="0"/>
          <w:bCs w:val="0"/>
        </w:rPr>
      </w:pPr>
    </w:p>
    <w:p w:rsidR="3825C254" w:rsidP="3825C254" w:rsidRDefault="3825C254" w14:paraId="76389675" w14:textId="18B89A26">
      <w:pPr>
        <w:pStyle w:val="Heading2"/>
        <w:numPr>
          <w:ilvl w:val="0"/>
          <w:numId w:val="0"/>
        </w:numPr>
        <w:ind w:left="1440"/>
        <w:jc w:val="center"/>
        <w:rPr>
          <w:b w:val="0"/>
          <w:bCs w:val="0"/>
        </w:rPr>
      </w:pPr>
    </w:p>
    <w:p w:rsidR="39484604" w:rsidP="39484604" w:rsidRDefault="39484604" w14:paraId="2895C7E9" w14:textId="6CF6A078">
      <w:pPr>
        <w:pStyle w:val="Heading2"/>
        <w:numPr>
          <w:ilvl w:val="0"/>
          <w:numId w:val="0"/>
        </w:numPr>
        <w:ind w:left="1440"/>
        <w:rPr>
          <w:b w:val="0"/>
          <w:bCs w:val="0"/>
        </w:rPr>
      </w:pPr>
    </w:p>
    <w:p w:rsidRPr="00DD6329" w:rsidR="00FB7C85" w:rsidP="39484604" w:rsidRDefault="7AF06E87" w14:paraId="7233BAB5" w14:textId="334729BB">
      <w:pPr>
        <w:pStyle w:val="Heading2"/>
        <w:numPr>
          <w:ilvl w:val="1"/>
          <w:numId w:val="14"/>
        </w:numPr>
        <w:rPr/>
      </w:pPr>
      <w:r w:rsidR="799D855B">
        <w:rPr>
          <w:b w:val="0"/>
          <w:bCs w:val="0"/>
        </w:rPr>
        <w:t xml:space="preserve">Table 3: </w:t>
      </w:r>
      <w:r w:rsidR="799D855B">
        <w:rPr/>
        <w:t>“</w:t>
      </w:r>
      <w:r w:rsidR="4C0D1FA0">
        <w:rPr/>
        <w:t>V</w:t>
      </w:r>
      <w:r w:rsidR="4C0D1FA0">
        <w:rPr/>
        <w:t>ehicle</w:t>
      </w:r>
      <w:r w:rsidR="464556DC">
        <w:rPr/>
        <w:t>_Characteristics</w:t>
      </w:r>
      <w:r w:rsidR="1E34AC32">
        <w:rPr/>
        <w:t>”</w:t>
      </w:r>
    </w:p>
    <w:p w:rsidR="1E34AC32" w:rsidP="39484604" w:rsidRDefault="1E34AC32" w14:paraId="683C5681" w14:textId="6BB044FD">
      <w:pPr>
        <w:pStyle w:val="Heading2"/>
        <w:numPr>
          <w:ilvl w:val="0"/>
          <w:numId w:val="0"/>
        </w:numPr>
        <w:ind w:left="1440"/>
      </w:pPr>
      <w:r w:rsidR="1E34AC32">
        <w:rPr>
          <w:b w:val="0"/>
          <w:bCs w:val="0"/>
        </w:rPr>
        <w:t>Stores the static, mechanical, and descriptive properties of e</w:t>
      </w:r>
      <w:r w:rsidR="0DA844F4">
        <w:rPr>
          <w:b w:val="0"/>
          <w:bCs w:val="0"/>
        </w:rPr>
        <w:t>ach</w:t>
      </w:r>
      <w:r w:rsidR="1E34AC32">
        <w:rPr>
          <w:b w:val="0"/>
          <w:bCs w:val="0"/>
        </w:rPr>
        <w:t xml:space="preserve"> vehicle involved</w:t>
      </w:r>
      <w:r w:rsidR="5F01E29B">
        <w:rPr>
          <w:b w:val="0"/>
          <w:bCs w:val="0"/>
        </w:rPr>
        <w:t xml:space="preserve"> in a crash (e.g., make, model, year of manufacture, seating capacity). All columns found to be highly missing or irrelevant in the profiling performed during Task 1(e.g., VEHICLE_POWER) were intentionally removed.</w:t>
      </w:r>
    </w:p>
    <w:p w:rsidR="3825C254" w:rsidP="3825C254" w:rsidRDefault="3825C254" w14:paraId="41D1ACF3" w14:textId="33F48847">
      <w:pPr>
        <w:pStyle w:val="Heading2"/>
        <w:numPr>
          <w:ilvl w:val="0"/>
          <w:numId w:val="0"/>
        </w:numPr>
        <w:ind w:left="1440"/>
        <w:rPr>
          <w:b w:val="0"/>
          <w:bCs w:val="0"/>
        </w:rPr>
      </w:pPr>
    </w:p>
    <w:p w:rsidR="6FD30CA1" w:rsidP="3825C254" w:rsidRDefault="6FD30CA1" w14:paraId="11354BDB" w14:textId="1C0AB4D2">
      <w:pPr>
        <w:pStyle w:val="Heading2"/>
        <w:numPr>
          <w:ilvl w:val="0"/>
          <w:numId w:val="0"/>
        </w:numPr>
        <w:ind w:left="1440"/>
        <w:rPr>
          <w:b w:val="0"/>
          <w:bCs w:val="0"/>
        </w:rPr>
      </w:pPr>
      <w:r w:rsidR="6FD30CA1">
        <w:rPr>
          <w:b w:val="0"/>
          <w:bCs w:val="0"/>
        </w:rPr>
        <w:t>One-to</w:t>
      </w:r>
      <w:r w:rsidR="4C66B5BA">
        <w:rPr>
          <w:b w:val="0"/>
          <w:bCs w:val="0"/>
        </w:rPr>
        <w:t>-</w:t>
      </w:r>
      <w:r w:rsidR="6FD30CA1">
        <w:rPr>
          <w:b w:val="0"/>
          <w:bCs w:val="0"/>
        </w:rPr>
        <w:t xml:space="preserve">Many </w:t>
      </w:r>
      <w:r w:rsidR="55D3D8E2">
        <w:rPr>
          <w:b w:val="0"/>
          <w:bCs w:val="0"/>
        </w:rPr>
        <w:t>relationship</w:t>
      </w:r>
      <w:r w:rsidR="6CE373F3">
        <w:rPr>
          <w:b w:val="0"/>
          <w:bCs w:val="0"/>
        </w:rPr>
        <w:t>.</w:t>
      </w:r>
      <w:r w:rsidR="6FD30CA1">
        <w:rPr>
          <w:b w:val="0"/>
          <w:bCs w:val="0"/>
        </w:rPr>
        <w:t xml:space="preserve"> </w:t>
      </w:r>
      <w:r w:rsidR="3B241716">
        <w:rPr>
          <w:b w:val="0"/>
          <w:bCs w:val="0"/>
        </w:rPr>
        <w:t xml:space="preserve">A single crash can involve </w:t>
      </w:r>
      <w:r w:rsidR="023FC5BF">
        <w:rPr>
          <w:b w:val="0"/>
          <w:bCs w:val="0"/>
        </w:rPr>
        <w:t xml:space="preserve">one or multiple vehicles. </w:t>
      </w:r>
      <w:r w:rsidR="023FC5BF">
        <w:rPr>
          <w:b w:val="0"/>
          <w:bCs w:val="0"/>
        </w:rPr>
        <w:t>Vehicle_Characteristics</w:t>
      </w:r>
      <w:r w:rsidR="023FC5BF">
        <w:rPr>
          <w:b w:val="0"/>
          <w:bCs w:val="0"/>
        </w:rPr>
        <w:t xml:space="preserve"> uses a Composite Primary Key of </w:t>
      </w:r>
      <w:r w:rsidR="1E8D0CA7">
        <w:rPr>
          <w:b w:val="0"/>
          <w:bCs w:val="0"/>
        </w:rPr>
        <w:t>(</w:t>
      </w:r>
      <w:r w:rsidR="023FC5BF">
        <w:rPr>
          <w:b w:val="0"/>
          <w:bCs w:val="0"/>
        </w:rPr>
        <w:t>ACCIDENT_NO, VEHICLE_ID</w:t>
      </w:r>
      <w:r w:rsidR="7C7F748B">
        <w:rPr>
          <w:b w:val="0"/>
          <w:bCs w:val="0"/>
        </w:rPr>
        <w:t>)</w:t>
      </w:r>
      <w:r w:rsidR="023FC5BF">
        <w:rPr>
          <w:b w:val="0"/>
          <w:bCs w:val="0"/>
        </w:rPr>
        <w:t xml:space="preserve"> to uniquely </w:t>
      </w:r>
      <w:r w:rsidR="034E928F">
        <w:rPr>
          <w:b w:val="0"/>
          <w:bCs w:val="0"/>
        </w:rPr>
        <w:t>identify</w:t>
      </w:r>
      <w:r w:rsidR="034E928F">
        <w:rPr>
          <w:b w:val="0"/>
          <w:bCs w:val="0"/>
        </w:rPr>
        <w:t xml:space="preserve"> a specific car within a specific crash. It uses ACCIDENT_NO as a Foreign Key to ensure the car belongs to a valid crash event.</w:t>
      </w:r>
    </w:p>
    <w:p w:rsidR="5697FE9A" w:rsidP="3825C254" w:rsidRDefault="5697FE9A" w14:paraId="641E4BAA" w14:textId="688CE257">
      <w:pPr>
        <w:pStyle w:val="Heading2"/>
        <w:numPr>
          <w:ilvl w:val="0"/>
          <w:numId w:val="0"/>
        </w:numPr>
        <w:ind w:left="1440"/>
        <w:jc w:val="center"/>
        <w:rPr>
          <w:b w:val="0"/>
          <w:bCs w:val="0"/>
        </w:rPr>
      </w:pPr>
      <w:r w:rsidR="5697FE9A">
        <w:drawing>
          <wp:inline wp14:editId="6D44E8F8" wp14:anchorId="75A4A826">
            <wp:extent cx="2892902" cy="2411554"/>
            <wp:effectExtent l="9525" t="9525" r="9525" b="9525"/>
            <wp:docPr id="1511600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600963" name="Picture 1511600963"/>
                    <pic:cNvPicPr/>
                  </pic:nvPicPr>
                  <pic:blipFill>
                    <a:blip xmlns:r="http://schemas.openxmlformats.org/officeDocument/2006/relationships" r:embed="rId1028520850">
                      <a:extLst>
                        <a:ext uri="{28A0092B-C50C-407E-A947-70E740481C1C}">
                          <a14:useLocalDpi xmlns:a14="http://schemas.microsoft.com/office/drawing/2010/main"/>
                        </a:ext>
                      </a:extLst>
                    </a:blip>
                    <a:stretch>
                      <a:fillRect/>
                    </a:stretch>
                  </pic:blipFill>
                  <pic:spPr>
                    <a:xfrm rot="0">
                      <a:off x="0" y="0"/>
                      <a:ext cx="2892902" cy="2411554"/>
                    </a:xfrm>
                    <a:prstGeom prst="rect">
                      <a:avLst/>
                    </a:prstGeom>
                    <a:ln w="9525">
                      <a:solidFill>
                        <a:srgbClr val="0070c0"/>
                      </a:solidFill>
                      <a:prstDash val="solid"/>
                    </a:ln>
                  </pic:spPr>
                </pic:pic>
              </a:graphicData>
            </a:graphic>
          </wp:inline>
        </w:drawing>
      </w:r>
    </w:p>
    <w:p w:rsidR="39484604" w:rsidP="39484604" w:rsidRDefault="39484604" w14:paraId="3AC6B7C5" w14:textId="6864259D">
      <w:pPr>
        <w:pStyle w:val="Heading2"/>
        <w:numPr>
          <w:ilvl w:val="0"/>
          <w:numId w:val="0"/>
        </w:numPr>
        <w:ind w:left="1440"/>
        <w:rPr>
          <w:b w:val="0"/>
          <w:bCs w:val="0"/>
        </w:rPr>
      </w:pPr>
    </w:p>
    <w:p w:rsidR="2E7E5154" w:rsidP="39484604" w:rsidRDefault="2E7E5154" w14:paraId="24B899F9" w14:textId="3DDDE0C3">
      <w:pPr>
        <w:pStyle w:val="Heading2"/>
        <w:numPr>
          <w:ilvl w:val="1"/>
          <w:numId w:val="14"/>
        </w:numPr>
        <w:rPr/>
      </w:pPr>
      <w:r w:rsidR="2E7E5154">
        <w:rPr>
          <w:b w:val="0"/>
          <w:bCs w:val="0"/>
        </w:rPr>
        <w:t xml:space="preserve">Table 4: </w:t>
      </w:r>
      <w:r w:rsidR="2E7E5154">
        <w:rPr/>
        <w:t>“</w:t>
      </w:r>
      <w:r w:rsidR="4C0D1FA0">
        <w:rPr/>
        <w:t>Vehicle</w:t>
      </w:r>
      <w:r w:rsidR="19113FC7">
        <w:rPr/>
        <w:t>_Crash_Involvement</w:t>
      </w:r>
      <w:r w:rsidR="03B5CB0C">
        <w:rPr/>
        <w:t>”</w:t>
      </w:r>
    </w:p>
    <w:p w:rsidR="03B5CB0C" w:rsidP="39484604" w:rsidRDefault="03B5CB0C" w14:paraId="5CCBFF8F" w14:textId="54F14F72">
      <w:pPr>
        <w:pStyle w:val="Heading2"/>
        <w:numPr>
          <w:ilvl w:val="0"/>
          <w:numId w:val="0"/>
        </w:numPr>
        <w:ind w:left="1440"/>
      </w:pPr>
      <w:r w:rsidR="03B5CB0C">
        <w:rPr>
          <w:b w:val="0"/>
          <w:bCs w:val="0"/>
        </w:rPr>
        <w:t xml:space="preserve">Captures the dynamic, event-specific </w:t>
      </w:r>
      <w:r w:rsidR="79B5848B">
        <w:rPr>
          <w:b w:val="0"/>
          <w:bCs w:val="0"/>
        </w:rPr>
        <w:t xml:space="preserve">result of a vehicle during a crash, including driver intent, </w:t>
      </w:r>
      <w:r w:rsidR="79B5848B">
        <w:rPr>
          <w:b w:val="0"/>
          <w:bCs w:val="0"/>
        </w:rPr>
        <w:t>intial</w:t>
      </w:r>
      <w:r w:rsidR="79B5848B">
        <w:rPr>
          <w:b w:val="0"/>
          <w:bCs w:val="0"/>
        </w:rPr>
        <w:t xml:space="preserve"> point of impact, and number of occupants at the time of the crash.</w:t>
      </w:r>
    </w:p>
    <w:p w:rsidR="39484604" w:rsidP="39484604" w:rsidRDefault="39484604" w14:paraId="5CAEBF09" w14:textId="0BB131DB">
      <w:pPr>
        <w:pStyle w:val="Heading2"/>
        <w:numPr>
          <w:ilvl w:val="0"/>
          <w:numId w:val="0"/>
        </w:numPr>
        <w:ind w:left="1440"/>
        <w:rPr>
          <w:b w:val="0"/>
          <w:bCs w:val="0"/>
        </w:rPr>
      </w:pPr>
    </w:p>
    <w:p w:rsidR="39484604" w:rsidP="39484604" w:rsidRDefault="39484604" w14:paraId="389C2419" w14:textId="39E9A3CB">
      <w:pPr>
        <w:pStyle w:val="Heading2"/>
        <w:numPr>
          <w:ilvl w:val="0"/>
          <w:numId w:val="0"/>
        </w:numPr>
        <w:ind w:left="1440"/>
      </w:pPr>
      <w:r w:rsidR="04D919DB">
        <w:rPr>
          <w:b w:val="0"/>
          <w:bCs w:val="0"/>
        </w:rPr>
        <w:t xml:space="preserve">One-to-One relationship. </w:t>
      </w:r>
      <w:r w:rsidR="7C9486D4">
        <w:rPr>
          <w:b w:val="0"/>
          <w:bCs w:val="0"/>
        </w:rPr>
        <w:t xml:space="preserve">To ensure dynamic crash data is never recorded for a vehicle that </w:t>
      </w:r>
      <w:r w:rsidR="7C9486D4">
        <w:rPr>
          <w:b w:val="0"/>
          <w:bCs w:val="0"/>
        </w:rPr>
        <w:t>doesn’t</w:t>
      </w:r>
      <w:r w:rsidR="7C9486D4">
        <w:rPr>
          <w:b w:val="0"/>
          <w:bCs w:val="0"/>
        </w:rPr>
        <w:t xml:space="preserve"> physically exist in the database, </w:t>
      </w:r>
      <w:r w:rsidR="7C9486D4">
        <w:rPr>
          <w:b w:val="0"/>
          <w:bCs w:val="0"/>
        </w:rPr>
        <w:t>Vehicle_Crash_Involvement</w:t>
      </w:r>
      <w:r w:rsidR="7C9486D4">
        <w:rPr>
          <w:b w:val="0"/>
          <w:bCs w:val="0"/>
        </w:rPr>
        <w:t xml:space="preserve"> shares the exact same Composite Primary Key (ACCIDENT_NO, VEHICLE_ID). This composite key also acts as a strict Foreign Key pointing directly</w:t>
      </w:r>
      <w:r w:rsidR="047429FA">
        <w:rPr>
          <w:b w:val="0"/>
          <w:bCs w:val="0"/>
        </w:rPr>
        <w:t xml:space="preserve"> to </w:t>
      </w:r>
      <w:r w:rsidR="047429FA">
        <w:rPr>
          <w:b w:val="0"/>
          <w:bCs w:val="0"/>
        </w:rPr>
        <w:t>Vehicle_Characteristics</w:t>
      </w:r>
      <w:r w:rsidR="047429FA">
        <w:rPr>
          <w:b w:val="0"/>
          <w:bCs w:val="0"/>
        </w:rPr>
        <w:t>.</w:t>
      </w:r>
    </w:p>
    <w:p w:rsidR="39484604" w:rsidP="39484604" w:rsidRDefault="39484604" w14:paraId="54A6A9BE" w14:textId="05123C95">
      <w:pPr>
        <w:pStyle w:val="Heading2"/>
        <w:numPr>
          <w:ilvl w:val="0"/>
          <w:numId w:val="0"/>
        </w:numPr>
        <w:ind w:left="1440"/>
      </w:pPr>
    </w:p>
    <w:p w:rsidR="39484604" w:rsidP="3825C254" w:rsidRDefault="39484604" w14:paraId="1BA3A78D" w14:textId="05268012">
      <w:pPr>
        <w:pStyle w:val="Heading2"/>
        <w:numPr>
          <w:ilvl w:val="0"/>
          <w:numId w:val="0"/>
        </w:numPr>
        <w:ind w:left="1440"/>
        <w:jc w:val="center"/>
      </w:pPr>
      <w:r w:rsidR="021F7BD1">
        <w:drawing>
          <wp:inline wp14:editId="10E237D2" wp14:anchorId="4271994B">
            <wp:extent cx="3172509" cy="2433488"/>
            <wp:effectExtent l="9525" t="9525" r="9525" b="9525"/>
            <wp:docPr id="1151875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604082" name="Picture 533604082"/>
                    <pic:cNvPicPr/>
                  </pic:nvPicPr>
                  <pic:blipFill>
                    <a:blip xmlns:r="http://schemas.openxmlformats.org/officeDocument/2006/relationships" r:embed="rId1944472">
                      <a:extLst>
                        <a:ext uri="{28A0092B-C50C-407E-A947-70E740481C1C}">
                          <a14:useLocalDpi xmlns:a14="http://schemas.microsoft.com/office/drawing/2010/main"/>
                        </a:ext>
                      </a:extLst>
                    </a:blip>
                    <a:stretch>
                      <a:fillRect/>
                    </a:stretch>
                  </pic:blipFill>
                  <pic:spPr>
                    <a:xfrm rot="0">
                      <a:off x="0" y="0"/>
                      <a:ext cx="3172509" cy="2433488"/>
                    </a:xfrm>
                    <a:prstGeom prst="rect">
                      <a:avLst/>
                    </a:prstGeom>
                    <a:ln w="9525">
                      <a:solidFill>
                        <a:srgbClr val="0070c0"/>
                      </a:solidFill>
                      <a:prstDash val="solid"/>
                    </a:ln>
                  </pic:spPr>
                </pic:pic>
              </a:graphicData>
            </a:graphic>
          </wp:inline>
        </w:drawing>
      </w:r>
    </w:p>
    <w:p w:rsidR="7AF06E87" w:rsidP="2835CB76" w:rsidRDefault="7AF06E87" w14:paraId="384FB7F9" w14:textId="56CBD38C">
      <w:pPr>
        <w:pStyle w:val="Heading2"/>
        <w:numPr>
          <w:ilvl w:val="0"/>
          <w:numId w:val="0"/>
        </w:numPr>
        <w:ind w:left="720"/>
        <w:jc w:val="center"/>
      </w:pPr>
      <w:r w:rsidR="4C0D1FA0">
        <w:drawing>
          <wp:inline wp14:editId="12338924" wp14:anchorId="303060A4">
            <wp:extent cx="3014903" cy="2618601"/>
            <wp:effectExtent l="9525" t="9525" r="9525" b="9525"/>
            <wp:docPr id="671009313" name="drawing">
              <a:extLst>
                <a:ext uri="{FF2B5EF4-FFF2-40B4-BE49-F238E27FC236}">
                  <a16:creationId xmlns:a16="http://schemas.microsoft.com/office/drawing/2014/main" id="{188FD60F-625F-4B4B-BB2D-6DF3EE130B69}"/>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093467" name="Picture 1765093467"/>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3014903" cy="2618601"/>
                    </a:xfrm>
                    <a:prstGeom prst="rect">
                      <a:avLst/>
                    </a:prstGeom>
                    <a:ln w="9525">
                      <a:solidFill>
                        <a:srgbClr val="0070c0"/>
                      </a:solidFill>
                      <a:prstDash val="solid"/>
                    </a:ln>
                  </pic:spPr>
                </pic:pic>
              </a:graphicData>
            </a:graphic>
          </wp:inline>
        </w:drawing>
      </w:r>
    </w:p>
    <w:p w:rsidR="2835CB76" w:rsidP="2835CB76" w:rsidRDefault="2835CB76" w14:paraId="06A62629" w14:textId="403D64FC">
      <w:pPr>
        <w:pStyle w:val="Heading2"/>
        <w:numPr>
          <w:ilvl w:val="0"/>
          <w:numId w:val="0"/>
        </w:numPr>
        <w:ind w:left="720"/>
      </w:pPr>
    </w:p>
    <w:p w:rsidR="39484604" w:rsidP="3825C254" w:rsidRDefault="39484604" w14:paraId="3BCA92DE" w14:textId="65EF93D3">
      <w:pPr>
        <w:pStyle w:val="Heading1"/>
        <w:suppressLineNumbers w:val="0"/>
        <w:bidi w:val="0"/>
        <w:spacing w:before="0" w:beforeAutospacing="off" w:after="0" w:afterAutospacing="off" w:line="276" w:lineRule="auto"/>
        <w:ind w:left="900" w:right="0" w:hanging="900"/>
        <w:jc w:val="left"/>
        <w:rPr>
          <w:sz w:val="20"/>
          <w:szCs w:val="20"/>
        </w:rPr>
      </w:pPr>
      <w:r w:rsidRPr="3825C254" w:rsidR="3330CB3A">
        <w:rPr>
          <w:sz w:val="20"/>
          <w:szCs w:val="20"/>
        </w:rPr>
        <w:t>Data Pipeline and Transformations (ETL)</w:t>
      </w:r>
    </w:p>
    <w:p w:rsidR="28728C9A" w:rsidP="3825C254" w:rsidRDefault="28728C9A" w14:paraId="3E2FB0F7" w14:textId="2ACBA54C">
      <w:pPr>
        <w:pStyle w:val="Normal"/>
      </w:pPr>
      <w:r w:rsidR="28728C9A">
        <w:rPr/>
        <w:t>This section describes the Azure SQL Database relational design for the cleaned Victoria Crash Statistics dataset, fo</w:t>
      </w:r>
      <w:r w:rsidR="44DD8DA8">
        <w:rPr/>
        <w:t>c</w:t>
      </w:r>
      <w:r w:rsidR="28728C9A">
        <w:rPr/>
        <w:t xml:space="preserve">using </w:t>
      </w:r>
      <w:r w:rsidR="1A58C1A6">
        <w:rPr/>
        <w:t xml:space="preserve">on </w:t>
      </w:r>
      <w:r w:rsidR="28728C9A">
        <w:rPr/>
        <w:t>transactional integrity, optimi</w:t>
      </w:r>
      <w:r w:rsidR="7FAE73D2">
        <w:rPr/>
        <w:t>s</w:t>
      </w:r>
      <w:r w:rsidR="28728C9A">
        <w:rPr/>
        <w:t>ed data types, and referential constraints for downstream analytics.</w:t>
      </w:r>
    </w:p>
    <w:p w:rsidR="74B00208" w:rsidP="3825C254" w:rsidRDefault="74B00208" w14:paraId="19234B2E" w14:textId="7DF09397">
      <w:pPr>
        <w:pStyle w:val="Normal"/>
      </w:pPr>
      <w:r w:rsidR="74B00208">
        <w:rPr/>
        <w:t xml:space="preserve">The normalised schema has a central dimension table (AccidentDetails) supported by tables detailing specific injury outcomes and vehicle features. </w:t>
      </w:r>
    </w:p>
    <w:p w:rsidR="3825C254" w:rsidP="3825C254" w:rsidRDefault="3825C254" w14:paraId="7BFCD194" w14:textId="6871DA41">
      <w:pPr>
        <w:pStyle w:val="Normal"/>
      </w:pPr>
    </w:p>
    <w:p w:rsidR="74B00208" w:rsidP="3825C254" w:rsidRDefault="74B00208" w14:paraId="17B72939" w14:textId="7BBB8A3E">
      <w:pPr>
        <w:pStyle w:val="Normal"/>
      </w:pPr>
      <w:r w:rsidR="74B00208">
        <w:rPr/>
        <w:t>$$Insert Screenshot of your Entity-Relationship Diagram (ERD) here, clearly showing the Primary Keys (PK), Foreign Keys (FK) and data types$$</w:t>
      </w:r>
    </w:p>
    <w:p w:rsidR="74B00208" w:rsidP="3825C254" w:rsidRDefault="74B00208" w14:paraId="50A4C7BC" w14:textId="24289A59">
      <w:pPr>
        <w:pStyle w:val="Normal"/>
      </w:pPr>
      <w:r w:rsidR="74B00208">
        <w:rPr/>
        <w:t xml:space="preserve"> </w:t>
      </w:r>
    </w:p>
    <w:p w:rsidR="74B00208" w:rsidP="3825C254" w:rsidRDefault="74B00208" w14:paraId="7C936B53" w14:textId="2671645D">
      <w:pPr>
        <w:pStyle w:val="Normal"/>
      </w:pPr>
      <w:r w:rsidR="74B00208">
        <w:rPr/>
        <w:t>Deliverable 2: Description of Each Destination Table</w:t>
      </w:r>
    </w:p>
    <w:p w:rsidR="74B00208" w:rsidP="3825C254" w:rsidRDefault="74B00208" w14:paraId="02BAF493" w14:textId="61C6C90D">
      <w:pPr>
        <w:pStyle w:val="Normal"/>
      </w:pPr>
      <w:r w:rsidR="74B00208">
        <w:rPr/>
        <w:t xml:space="preserve"> </w:t>
      </w:r>
    </w:p>
    <w:p w:rsidR="74B00208" w:rsidP="3825C254" w:rsidRDefault="74B00208" w14:paraId="4E837456" w14:textId="50166ABC">
      <w:pPr>
        <w:pStyle w:val="Normal"/>
      </w:pPr>
      <w:r w:rsidR="74B00208">
        <w:rPr/>
        <w:t>The database keeps detailed, row-level data in four core relational tables:</w:t>
      </w:r>
    </w:p>
    <w:p w:rsidR="74B00208" w:rsidP="3825C254" w:rsidRDefault="74B00208" w14:paraId="7CD093D1" w14:textId="3DC81CDE">
      <w:pPr>
        <w:pStyle w:val="Normal"/>
      </w:pPr>
      <w:r w:rsidR="74B00208">
        <w:rPr/>
        <w:t xml:space="preserve"> </w:t>
      </w:r>
    </w:p>
    <w:p w:rsidR="74B00208" w:rsidP="3825C254" w:rsidRDefault="74B00208" w14:paraId="7527083F" w14:textId="5E7D3F58">
      <w:pPr>
        <w:pStyle w:val="Normal"/>
      </w:pPr>
      <w:r w:rsidR="74B00208">
        <w:rPr/>
        <w:t>Table 1: Accident Details</w:t>
      </w:r>
    </w:p>
    <w:p w:rsidR="74B00208" w:rsidP="3825C254" w:rsidRDefault="74B00208" w14:paraId="4ECBA68C" w14:textId="2CE03C1D">
      <w:pPr>
        <w:pStyle w:val="Normal"/>
      </w:pPr>
      <w:r w:rsidR="74B00208">
        <w:rPr/>
        <w:t xml:space="preserve"> </w:t>
      </w:r>
    </w:p>
    <w:p w:rsidR="74B00208" w:rsidP="3825C254" w:rsidRDefault="74B00208" w14:paraId="2A6C49A1" w14:textId="25C0083C">
      <w:pPr>
        <w:pStyle w:val="Normal"/>
      </w:pPr>
      <w:r w:rsidR="74B00208">
        <w:rPr/>
        <w:t>Purpose: The central database hub for basic crash event information (date, time, lighting, geometry, and binned speed zones). It utilises highly optimised TINYINT and SMALLINT data types to minimise storage overhead.</w:t>
      </w:r>
    </w:p>
    <w:p w:rsidR="74B00208" w:rsidP="3825C254" w:rsidRDefault="74B00208" w14:paraId="68890279" w14:textId="72D8A499">
      <w:pPr>
        <w:pStyle w:val="Normal"/>
      </w:pPr>
      <w:r w:rsidR="74B00208">
        <w:rPr/>
        <w:t xml:space="preserve"> </w:t>
      </w:r>
    </w:p>
    <w:p w:rsidR="74B00208" w:rsidP="3825C254" w:rsidRDefault="74B00208" w14:paraId="107E48B1" w14:textId="28C391F2">
      <w:pPr>
        <w:pStyle w:val="Normal"/>
      </w:pPr>
      <w:r w:rsidR="74B00208">
        <w:rPr/>
        <w:t>Table 2: AccidentOutcomeSummary</w:t>
      </w:r>
    </w:p>
    <w:p w:rsidR="74B00208" w:rsidP="3825C254" w:rsidRDefault="74B00208" w14:paraId="64F00301" w14:textId="7A0FF0A7">
      <w:pPr>
        <w:pStyle w:val="Normal"/>
      </w:pPr>
      <w:r w:rsidR="74B00208">
        <w:rPr/>
        <w:t xml:space="preserve"> </w:t>
      </w:r>
    </w:p>
    <w:p w:rsidR="74B00208" w:rsidP="3825C254" w:rsidRDefault="74B00208" w14:paraId="6BF70B9D" w14:textId="00598799">
      <w:pPr>
        <w:pStyle w:val="Normal"/>
      </w:pPr>
      <w:r w:rsidR="74B00208">
        <w:rPr/>
        <w:t>Purpose: Human casualty outcomes and number of vehicles in each crash are recorded, and provided separately from Table 1 to follow best practices of database normalisation.</w:t>
      </w:r>
    </w:p>
    <w:p w:rsidR="74B00208" w:rsidP="3825C254" w:rsidRDefault="74B00208" w14:paraId="19055598" w14:textId="2172A823">
      <w:pPr>
        <w:pStyle w:val="Normal"/>
      </w:pPr>
      <w:r w:rsidR="74B00208">
        <w:rPr/>
        <w:t xml:space="preserve"> </w:t>
      </w:r>
    </w:p>
    <w:p w:rsidR="74B00208" w:rsidP="3825C254" w:rsidRDefault="74B00208" w14:paraId="41AD0024" w14:textId="4FEC9182">
      <w:pPr>
        <w:pStyle w:val="Normal"/>
      </w:pPr>
      <w:r w:rsidR="74B00208">
        <w:rPr/>
        <w:t>Table 3. Vehicle Characteristics</w:t>
      </w:r>
    </w:p>
    <w:p w:rsidR="74B00208" w:rsidP="3825C254" w:rsidRDefault="74B00208" w14:paraId="5E82F5A2" w14:textId="35CD9AEF">
      <w:pPr>
        <w:pStyle w:val="Normal"/>
      </w:pPr>
      <w:r w:rsidR="74B00208">
        <w:rPr/>
        <w:t xml:space="preserve"> </w:t>
      </w:r>
    </w:p>
    <w:p w:rsidR="74B00208" w:rsidP="3825C254" w:rsidRDefault="74B00208" w14:paraId="6EC3ACBC" w14:textId="4BB910BE">
      <w:pPr>
        <w:pStyle w:val="Normal"/>
      </w:pPr>
      <w:r w:rsidR="74B00208">
        <w:rPr/>
        <w:t>Objective: Static and mechanical vehicle characteristics (make, model, year, capacity) Columns which have been found to be highly missing or irrelevant in the profiling of Task 1 (such as VEHICLE_POWER) are intentionally excluded.</w:t>
      </w:r>
    </w:p>
    <w:p w:rsidR="74B00208" w:rsidP="3825C254" w:rsidRDefault="74B00208" w14:paraId="5FD692E8" w14:textId="67EF7FCA">
      <w:pPr>
        <w:pStyle w:val="Normal"/>
      </w:pPr>
      <w:r w:rsidR="74B00208">
        <w:rPr/>
        <w:t xml:space="preserve"> </w:t>
      </w:r>
    </w:p>
    <w:p w:rsidR="74B00208" w:rsidP="3825C254" w:rsidRDefault="74B00208" w14:paraId="70607DDB" w14:textId="6BFC7790">
      <w:pPr>
        <w:pStyle w:val="Normal"/>
      </w:pPr>
      <w:r w:rsidR="74B00208">
        <w:rPr/>
        <w:t>Table 4: Involvement in Vehicle Crashes</w:t>
      </w:r>
    </w:p>
    <w:p w:rsidR="74B00208" w:rsidP="3825C254" w:rsidRDefault="74B00208" w14:paraId="5D531DD0" w14:textId="23F763C8">
      <w:pPr>
        <w:pStyle w:val="Normal"/>
      </w:pPr>
      <w:r w:rsidR="74B00208">
        <w:rPr/>
        <w:t xml:space="preserve"> </w:t>
      </w:r>
    </w:p>
    <w:p w:rsidR="74B00208" w:rsidP="3825C254" w:rsidRDefault="74B00208" w14:paraId="0AD3FAD6" w14:textId="12DFB013">
      <w:pPr>
        <w:pStyle w:val="Normal"/>
      </w:pPr>
      <w:r w:rsidR="74B00208">
        <w:rPr/>
        <w:t>Purpose: Includes the results for a vehicle involved in an event, such as driver intent, location of first impact, and number of occupants at time of collision.</w:t>
      </w:r>
    </w:p>
    <w:p w:rsidR="74B00208" w:rsidP="3825C254" w:rsidRDefault="74B00208" w14:paraId="5D504419" w14:textId="23683D83">
      <w:pPr>
        <w:pStyle w:val="Normal"/>
      </w:pPr>
      <w:r w:rsidR="74B00208">
        <w:rPr/>
        <w:t xml:space="preserve"> </w:t>
      </w:r>
    </w:p>
    <w:p w:rsidR="74B00208" w:rsidP="3825C254" w:rsidRDefault="74B00208" w14:paraId="39861F60" w14:textId="2A39E018">
      <w:pPr>
        <w:pStyle w:val="Normal"/>
      </w:pPr>
      <w:r w:rsidR="74B00208">
        <w:rPr/>
        <w:t>Deliverable #3: Description of Table Relationships</w:t>
      </w:r>
    </w:p>
    <w:p w:rsidR="74B00208" w:rsidP="3825C254" w:rsidRDefault="74B00208" w14:paraId="64FA6E42" w14:textId="7241499C">
      <w:pPr>
        <w:pStyle w:val="Normal"/>
      </w:pPr>
      <w:r w:rsidR="74B00208">
        <w:rPr/>
        <w:t xml:space="preserve"> </w:t>
      </w:r>
    </w:p>
    <w:p w:rsidR="74B00208" w:rsidP="3825C254" w:rsidRDefault="74B00208" w14:paraId="327E3DDC" w14:textId="50B05019">
      <w:pPr>
        <w:pStyle w:val="Normal"/>
      </w:pPr>
      <w:r w:rsidR="74B00208">
        <w:rPr/>
        <w:t>Primary Keys (PK) and Foreign Keys (FK) are used by the database to ensure strict referential integrity and prevent orphaned records in the data warehouse.</w:t>
      </w:r>
    </w:p>
    <w:p w:rsidR="74B00208" w:rsidP="3825C254" w:rsidRDefault="74B00208" w14:paraId="4285450C" w14:textId="49AE776F">
      <w:pPr>
        <w:pStyle w:val="Normal"/>
      </w:pPr>
      <w:r w:rsidR="74B00208">
        <w:rPr/>
        <w:t xml:space="preserve"> </w:t>
      </w:r>
    </w:p>
    <w:p w:rsidR="74B00208" w:rsidP="3825C254" w:rsidRDefault="74B00208" w14:paraId="2F619758" w14:textId="044D1D67">
      <w:pPr>
        <w:pStyle w:val="Normal"/>
      </w:pPr>
      <w:r w:rsidR="74B00208">
        <w:rPr/>
        <w:t>AccidentDetails (Central Hub):</w:t>
      </w:r>
    </w:p>
    <w:p w:rsidR="74B00208" w:rsidP="3825C254" w:rsidRDefault="74B00208" w14:paraId="52C8A2E7" w14:textId="4BD7D4AB">
      <w:pPr>
        <w:pStyle w:val="Normal"/>
      </w:pPr>
      <w:r w:rsidR="74B00208">
        <w:rPr/>
        <w:t xml:space="preserve"> </w:t>
      </w:r>
    </w:p>
    <w:p w:rsidR="74B00208" w:rsidP="3825C254" w:rsidRDefault="74B00208" w14:paraId="754B4CF3" w14:textId="2D8CB1AA">
      <w:pPr>
        <w:pStyle w:val="Normal"/>
      </w:pPr>
      <w:r w:rsidR="74B00208">
        <w:rPr/>
        <w:t>Main dimension table. It is linked to all other tables by its Primary Key, ACCIDENT_NO.</w:t>
      </w:r>
    </w:p>
    <w:p w:rsidR="74B00208" w:rsidP="3825C254" w:rsidRDefault="74B00208" w14:paraId="3826AB42" w14:textId="6C1BCFD7">
      <w:pPr>
        <w:pStyle w:val="Normal"/>
      </w:pPr>
      <w:r w:rsidR="74B00208">
        <w:rPr/>
        <w:t xml:space="preserve"> </w:t>
      </w:r>
    </w:p>
    <w:p w:rsidR="74B00208" w:rsidP="3825C254" w:rsidRDefault="74B00208" w14:paraId="0F95D6A7" w14:textId="7F566DDE">
      <w:pPr>
        <w:pStyle w:val="Normal"/>
      </w:pPr>
      <w:r w:rsidR="74B00208">
        <w:rPr/>
        <w:t>1-1 Relationship (Casualty Outcomes to Crash)</w:t>
      </w:r>
    </w:p>
    <w:p w:rsidR="74B00208" w:rsidP="3825C254" w:rsidRDefault="74B00208" w14:paraId="7C20ECD3" w14:textId="16B42D14">
      <w:pPr>
        <w:pStyle w:val="Normal"/>
      </w:pPr>
      <w:r w:rsidR="74B00208">
        <w:rPr/>
        <w:t xml:space="preserve"> </w:t>
      </w:r>
    </w:p>
    <w:p w:rsidR="74B00208" w:rsidP="3825C254" w:rsidRDefault="74B00208" w14:paraId="4124FF0C" w14:textId="6611F22E">
      <w:pPr>
        <w:pStyle w:val="Normal"/>
      </w:pPr>
      <w:r w:rsidR="74B00208">
        <w:rPr/>
        <w:t>AccidentOutcomeSummary ↔ AccidentDetails</w:t>
      </w:r>
    </w:p>
    <w:p w:rsidR="74B00208" w:rsidP="3825C254" w:rsidRDefault="74B00208" w14:paraId="043CD040" w14:textId="3FF4644D">
      <w:pPr>
        <w:pStyle w:val="Normal"/>
      </w:pPr>
      <w:r w:rsidR="74B00208">
        <w:rPr/>
        <w:t xml:space="preserve"> </w:t>
      </w:r>
    </w:p>
    <w:p w:rsidR="74B00208" w:rsidP="3825C254" w:rsidRDefault="74B00208" w14:paraId="3D465DA3" w14:textId="463586F4">
      <w:pPr>
        <w:pStyle w:val="Normal"/>
      </w:pPr>
      <w:r w:rsidR="74B00208">
        <w:rPr/>
        <w:t>One crash = one casualty record. AccidentOutcomeSummary uses ACCIDENT_NO as a concurrent Primary and Foreign Key mapping directly to AccidentDetails</w:t>
      </w:r>
    </w:p>
    <w:p w:rsidR="74B00208" w:rsidP="3825C254" w:rsidRDefault="74B00208" w14:paraId="6531932D" w14:textId="53E5735A">
      <w:pPr>
        <w:pStyle w:val="Normal"/>
      </w:pPr>
      <w:r w:rsidR="74B00208">
        <w:rPr/>
        <w:t xml:space="preserve"> </w:t>
      </w:r>
    </w:p>
    <w:p w:rsidR="74B00208" w:rsidP="3825C254" w:rsidRDefault="74B00208" w14:paraId="57C6CD65" w14:textId="0C3E6306">
      <w:pPr>
        <w:pStyle w:val="Normal"/>
      </w:pPr>
      <w:r w:rsidR="74B00208">
        <w:rPr/>
        <w:t>1 To Many Relationship( Crash To Vehicles):</w:t>
      </w:r>
    </w:p>
    <w:p w:rsidR="74B00208" w:rsidP="3825C254" w:rsidRDefault="74B00208" w14:paraId="4BD053BF" w14:textId="1F799439">
      <w:pPr>
        <w:pStyle w:val="Normal"/>
      </w:pPr>
      <w:r w:rsidR="74B00208">
        <w:rPr/>
        <w:t xml:space="preserve"> </w:t>
      </w:r>
    </w:p>
    <w:p w:rsidR="74B00208" w:rsidP="3825C254" w:rsidRDefault="74B00208" w14:paraId="17DFD3DF" w14:textId="2743568F">
      <w:pPr>
        <w:pStyle w:val="Normal"/>
      </w:pPr>
      <w:r w:rsidR="74B00208">
        <w:rPr/>
        <w:t>AccidentDetails ↔ VehicleCharacteristics</w:t>
      </w:r>
    </w:p>
    <w:p w:rsidR="74B00208" w:rsidP="3825C254" w:rsidRDefault="74B00208" w14:paraId="07EFEFBB" w14:textId="597AF393">
      <w:pPr>
        <w:pStyle w:val="Normal"/>
      </w:pPr>
      <w:r w:rsidR="74B00208">
        <w:rPr/>
        <w:t xml:space="preserve"> </w:t>
      </w:r>
    </w:p>
    <w:p w:rsidR="74B00208" w:rsidP="3825C254" w:rsidRDefault="74B00208" w14:paraId="134F5B70" w14:textId="531BA26A">
      <w:pPr>
        <w:pStyle w:val="Normal"/>
      </w:pPr>
      <w:r w:rsidR="74B00208">
        <w:rPr/>
        <w:t>Crashes may involve more than one vehicle. VehicleCharacteristics has a Composite Primary Key (ACCIDENT_NO, VEHICLE_ID) for uniqueness, with ACCIDENT_NO as a Foreign Key.</w:t>
      </w:r>
    </w:p>
    <w:p w:rsidR="74B00208" w:rsidP="3825C254" w:rsidRDefault="74B00208" w14:paraId="6651B0D8" w14:textId="49A9EF60">
      <w:pPr>
        <w:pStyle w:val="Normal"/>
      </w:pPr>
      <w:r w:rsidR="74B00208">
        <w:rPr/>
        <w:t xml:space="preserve"> </w:t>
      </w:r>
    </w:p>
    <w:p w:rsidR="74B00208" w:rsidP="3825C254" w:rsidRDefault="74B00208" w14:paraId="765EDD23" w14:textId="64636049">
      <w:pPr>
        <w:pStyle w:val="Normal"/>
      </w:pPr>
      <w:r w:rsidR="74B00208">
        <w:rPr/>
        <w:t>1-to-1 Relationship (Vehicle to Crash Involvement) :</w:t>
      </w:r>
    </w:p>
    <w:p w:rsidR="74B00208" w:rsidP="3825C254" w:rsidRDefault="74B00208" w14:paraId="0FE3260E" w14:textId="729D4526">
      <w:pPr>
        <w:pStyle w:val="Normal"/>
      </w:pPr>
      <w:r w:rsidR="74B00208">
        <w:rPr/>
        <w:t xml:space="preserve"> </w:t>
      </w:r>
    </w:p>
    <w:p w:rsidR="74B00208" w:rsidP="3825C254" w:rsidRDefault="74B00208" w14:paraId="5C0C8648" w14:textId="5DB2B7CE">
      <w:pPr>
        <w:pStyle w:val="Normal"/>
      </w:pPr>
      <w:r w:rsidR="74B00208">
        <w:rPr/>
        <w:t>VehicleCharacteristics &lt;--&gt; VehicleCrashInvolvement</w:t>
      </w:r>
    </w:p>
    <w:p w:rsidR="74B00208" w:rsidP="3825C254" w:rsidRDefault="74B00208" w14:paraId="0DB0C3B3" w14:textId="58576CE0">
      <w:pPr>
        <w:pStyle w:val="Normal"/>
      </w:pPr>
      <w:r w:rsidR="74B00208">
        <w:rPr/>
        <w:t xml:space="preserve"> </w:t>
      </w:r>
    </w:p>
    <w:p w:rsidR="74B00208" w:rsidP="3825C254" w:rsidRDefault="74B00208" w14:paraId="013F4E85" w14:textId="51E2EC62">
      <w:pPr>
        <w:pStyle w:val="Normal"/>
      </w:pPr>
      <w:r w:rsidR="74B00208">
        <w:rPr/>
        <w:t>VehicleCrashInvolvement has the (ACCIDENT_NO, VEHICLE_ID) Composite Primary Key that is a strict Foreign Key to VehicleCharacteristics in an effort to prevent orphaned dynamic data.</w:t>
      </w:r>
    </w:p>
    <w:p w:rsidR="74B00208" w:rsidP="3825C254" w:rsidRDefault="74B00208" w14:paraId="0F52DCCA" w14:textId="12406D24">
      <w:pPr>
        <w:pStyle w:val="Normal"/>
      </w:pPr>
      <w:r w:rsidR="74B00208">
        <w:rPr/>
        <w:t xml:space="preserve"> </w:t>
      </w:r>
    </w:p>
    <w:p w:rsidR="74B00208" w:rsidP="3825C254" w:rsidRDefault="74B00208" w14:paraId="6D49F4C8" w14:textId="33D4641C">
      <w:pPr>
        <w:pStyle w:val="Normal"/>
      </w:pPr>
      <w:r w:rsidR="74B00208">
        <w:rPr/>
        <w:t>Deliverable 4: SQL Scripts</w:t>
      </w:r>
    </w:p>
    <w:p w:rsidR="74B00208" w:rsidP="3825C254" w:rsidRDefault="74B00208" w14:paraId="4B78DF33" w14:textId="0D2D7309">
      <w:pPr>
        <w:pStyle w:val="Normal"/>
      </w:pPr>
      <w:r w:rsidR="74B00208">
        <w:rPr/>
        <w:t xml:space="preserve"> </w:t>
      </w:r>
    </w:p>
    <w:p w:rsidR="74B00208" w:rsidP="3825C254" w:rsidRDefault="74B00208" w14:paraId="11295BAF" w14:textId="2E125900">
      <w:pPr>
        <w:pStyle w:val="Normal"/>
      </w:pPr>
      <w:r w:rsidR="74B00208">
        <w:rPr/>
        <w:t>The schema was generated by using the following Data Definition Language (DDL) scripts in Azure SQL Database to establish required data types, field lengths and constraints.</w:t>
      </w:r>
    </w:p>
    <w:p w:rsidR="39484604" w:rsidP="39484604" w:rsidRDefault="39484604" w14:paraId="4C2208BB" w14:textId="7C84FD89">
      <w:pPr>
        <w:pStyle w:val="Heading1"/>
        <w:numPr>
          <w:ilvl w:val="0"/>
          <w:numId w:val="0"/>
        </w:numPr>
        <w:ind w:left="900"/>
        <w:rPr>
          <w:sz w:val="20"/>
          <w:szCs w:val="20"/>
        </w:rPr>
      </w:pPr>
    </w:p>
    <w:p w:rsidR="60DD26D1" w:rsidP="2C3DBBCA" w:rsidRDefault="60DD26D1" w14:paraId="3E53A6A1" w14:textId="47E73DAD">
      <w:pPr>
        <w:pStyle w:val="Heading1"/>
        <w:rPr>
          <w:sz w:val="20"/>
          <w:szCs w:val="20"/>
        </w:rPr>
      </w:pPr>
      <w:r w:rsidRPr="3825C254" w:rsidR="60DD26D1">
        <w:rPr>
          <w:sz w:val="20"/>
          <w:szCs w:val="20"/>
        </w:rPr>
        <w:t>Generate Insights using Power BI</w:t>
      </w:r>
    </w:p>
    <w:p w:rsidR="2C3DBBCA" w:rsidP="3825C254" w:rsidRDefault="2C3DBBCA" w14:paraId="74A56946" w14:textId="01635977">
      <w:pPr>
        <w:pStyle w:val="Heading1"/>
        <w:numPr>
          <w:ilvl w:val="0"/>
          <w:numId w:val="0"/>
        </w:numPr>
        <w:ind w:left="0"/>
        <w:rPr>
          <w:sz w:val="20"/>
          <w:szCs w:val="20"/>
        </w:rPr>
      </w:pPr>
    </w:p>
    <w:p w:rsidR="66C8F2D8" w:rsidP="2C3DBBCA" w:rsidRDefault="66C8F2D8" w14:paraId="5D16174D" w14:textId="086A4378">
      <w:pPr>
        <w:pStyle w:val="Heading1"/>
        <w:numPr>
          <w:ilvl w:val="0"/>
          <w:numId w:val="0"/>
        </w:numPr>
        <w:ind w:left="0"/>
      </w:pPr>
      <w:r w:rsidR="66C8F2D8">
        <w:drawing>
          <wp:inline wp14:editId="136E4019" wp14:anchorId="1195A466">
            <wp:extent cx="5724525" cy="1581150"/>
            <wp:effectExtent l="9525" t="9525" r="9525" b="9525"/>
            <wp:docPr id="1645237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237783" name="Picture 1645237783"/>
                    <pic:cNvPicPr/>
                  </pic:nvPicPr>
                  <pic:blipFill>
                    <a:blip xmlns:r="http://schemas.openxmlformats.org/officeDocument/2006/relationships" r:embed="rId1544798454">
                      <a:extLst>
                        <a:ext uri="{28A0092B-C50C-407E-A947-70E740481C1C}">
                          <a14:useLocalDpi xmlns:a14="http://schemas.microsoft.com/office/drawing/2010/main"/>
                        </a:ext>
                      </a:extLst>
                    </a:blip>
                    <a:stretch>
                      <a:fillRect/>
                    </a:stretch>
                  </pic:blipFill>
                  <pic:spPr>
                    <a:xfrm>
                      <a:off x="0" y="0"/>
                      <a:ext cx="5724525" cy="1581150"/>
                    </a:xfrm>
                    <a:prstGeom prst="rect">
                      <a:avLst/>
                    </a:prstGeom>
                    <a:ln w="9525">
                      <a:solidFill>
                        <a:srgbClr val="0070c0"/>
                      </a:solidFill>
                      <a:prstDash val="solid"/>
                    </a:ln>
                  </pic:spPr>
                </pic:pic>
              </a:graphicData>
            </a:graphic>
          </wp:inline>
        </w:drawing>
      </w:r>
    </w:p>
    <w:p w:rsidR="66C8F2D8" w:rsidP="39484604" w:rsidRDefault="66C8F2D8" w14:paraId="45194D70" w14:textId="10498661">
      <w:pPr>
        <w:pStyle w:val="Normal"/>
      </w:pPr>
      <w:r w:rsidR="66C8F2D8">
        <w:rPr/>
        <w:t xml:space="preserve">The above </w:t>
      </w:r>
      <w:r w:rsidR="66C8F2D8">
        <w:rPr/>
        <w:t>grpah</w:t>
      </w:r>
      <w:r w:rsidR="66C8F2D8">
        <w:rPr/>
        <w:t xml:space="preserve"> shows the number of crashes in different speed zones by the severity of the crashes.</w:t>
      </w:r>
      <w:r w:rsidR="52FE90EC">
        <w:rPr/>
        <w:t xml:space="preserve"> A surprising stat may be that the highest number of crashes occur in areas that are 60km/h</w:t>
      </w:r>
      <w:r w:rsidR="7AC438E2">
        <w:rPr/>
        <w:t xml:space="preserve">, only 3% of these crashes resulted in a fatality. When compared to the </w:t>
      </w:r>
      <w:r w:rsidR="7AC438E2">
        <w:rPr/>
        <w:t>enxt</w:t>
      </w:r>
      <w:r w:rsidR="7AC438E2">
        <w:rPr/>
        <w:t xml:space="preserve"> highest level of crashes, 100km/h zones, the</w:t>
      </w:r>
      <w:r w:rsidR="61C6A39E">
        <w:rPr/>
        <w:t xml:space="preserve"> number of fatal crashes is 10% of the total. We can take form this that whilst a person </w:t>
      </w:r>
      <w:r w:rsidR="61C6A39E">
        <w:rPr/>
        <w:t>si</w:t>
      </w:r>
      <w:r w:rsidR="61C6A39E">
        <w:rPr/>
        <w:t xml:space="preserve"> </w:t>
      </w:r>
      <w:r w:rsidR="61C6A39E">
        <w:rPr/>
        <w:t>elss</w:t>
      </w:r>
      <w:r w:rsidR="61C6A39E">
        <w:rPr/>
        <w:t xml:space="preserve"> likely </w:t>
      </w:r>
      <w:r w:rsidR="61C6A39E">
        <w:rPr/>
        <w:t>to  crash</w:t>
      </w:r>
      <w:r w:rsidR="61C6A39E">
        <w:rPr/>
        <w:t xml:space="preserve"> in high-speed areas, they are more likely to die. </w:t>
      </w:r>
      <w:r w:rsidR="1424D1F0">
        <w:rPr/>
        <w:t xml:space="preserve">Further comparison shows that </w:t>
      </w:r>
      <w:r w:rsidR="1424D1F0">
        <w:rPr/>
        <w:t>you’re</w:t>
      </w:r>
      <w:r w:rsidR="1424D1F0">
        <w:rPr/>
        <w:t xml:space="preserve"> less likely to crash at 80km/h and have a similar chance of dying as you do at 60km/h</w:t>
      </w:r>
      <w:r w:rsidR="5E0F5D18">
        <w:rPr/>
        <w:t xml:space="preserve">r </w:t>
      </w:r>
      <w:r w:rsidR="1424D1F0">
        <w:rPr/>
        <w:t>(4% compared to 3%)</w:t>
      </w:r>
      <w:r w:rsidR="2273139C">
        <w:rPr/>
        <w:t xml:space="preserve"> and </w:t>
      </w:r>
      <w:r w:rsidR="39EAEF0B">
        <w:rPr/>
        <w:t>at 50km/hr you have only a 2% chance of dying</w:t>
      </w:r>
      <w:r w:rsidR="39EAEF0B">
        <w:rPr/>
        <w:t>.</w:t>
      </w:r>
      <w:r w:rsidR="39EAEF0B">
        <w:rPr/>
        <w:t xml:space="preserve"> </w:t>
      </w:r>
      <w:r w:rsidR="37839315">
        <w:rPr/>
        <w:t xml:space="preserve">If you go down to 40km/h, there are even </w:t>
      </w:r>
      <w:r w:rsidR="2B1FE6D7">
        <w:rPr/>
        <w:t>less</w:t>
      </w:r>
      <w:r w:rsidR="37839315">
        <w:rPr/>
        <w:t xml:space="preserve"> crashes </w:t>
      </w:r>
      <w:r w:rsidR="5949B790">
        <w:rPr/>
        <w:t xml:space="preserve">with only 1% of crashes </w:t>
      </w:r>
      <w:r w:rsidR="5949B790">
        <w:rPr/>
        <w:t>reuslting</w:t>
      </w:r>
      <w:r w:rsidR="5949B790">
        <w:rPr/>
        <w:t xml:space="preserve"> in </w:t>
      </w:r>
      <w:r w:rsidR="5949B790">
        <w:rPr/>
        <w:t>fatalties</w:t>
      </w:r>
      <w:r w:rsidR="5949B790">
        <w:rPr/>
        <w:t xml:space="preserve">. </w:t>
      </w:r>
    </w:p>
    <w:p w:rsidR="39484604" w:rsidP="3825C254" w:rsidRDefault="39484604" w14:paraId="48784F84" w14:textId="02B00589">
      <w:pPr>
        <w:pStyle w:val="Normal"/>
        <w:ind/>
        <w:rPr>
          <w:b w:val="0"/>
          <w:bCs w:val="0"/>
        </w:rPr>
      </w:pPr>
      <w:r w:rsidR="5DD2E3B2">
        <w:rPr/>
        <w:t xml:space="preserve">This shows </w:t>
      </w:r>
      <w:r w:rsidR="652186C9">
        <w:rPr/>
        <w:t xml:space="preserve">that by </w:t>
      </w:r>
      <w:r w:rsidR="2BD29CDB">
        <w:rPr/>
        <w:t>reducing</w:t>
      </w:r>
      <w:r w:rsidR="652186C9">
        <w:rPr/>
        <w:t xml:space="preserve"> total speeds, we can </w:t>
      </w:r>
      <w:r w:rsidR="320C55B2">
        <w:rPr/>
        <w:t>lower the number of</w:t>
      </w:r>
      <w:r w:rsidR="652186C9">
        <w:rPr/>
        <w:t xml:space="preserve"> </w:t>
      </w:r>
      <w:r w:rsidR="652186C9">
        <w:rPr/>
        <w:t xml:space="preserve">crashes and fatalities on the road. </w:t>
      </w:r>
    </w:p>
    <w:p w:rsidR="2C3DBBCA" w:rsidP="3825C254" w:rsidRDefault="2C3DBBCA" w14:paraId="6D975730" w14:textId="3C631FA2">
      <w:pPr>
        <w:pStyle w:val="Heading1"/>
        <w:numPr>
          <w:ilvl w:val="0"/>
          <w:numId w:val="0"/>
        </w:numPr>
        <w:ind w:left="426"/>
        <w:jc w:val="center"/>
      </w:pPr>
      <w:r w:rsidR="25AE3BB8">
        <w:drawing>
          <wp:inline wp14:editId="26148EF1" wp14:anchorId="12E119E3">
            <wp:extent cx="4047274" cy="3952994"/>
            <wp:effectExtent l="9525" t="9525" r="9525" b="9525"/>
            <wp:docPr id="982160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160179" name="Picture 982160179"/>
                    <pic:cNvPicPr/>
                  </pic:nvPicPr>
                  <pic:blipFill>
                    <a:blip xmlns:r="http://schemas.openxmlformats.org/officeDocument/2006/relationships" r:embed="rId1803867931">
                      <a:extLst>
                        <a:ext uri="{28A0092B-C50C-407E-A947-70E740481C1C}">
                          <a14:useLocalDpi xmlns:a14="http://schemas.microsoft.com/office/drawing/2010/main"/>
                        </a:ext>
                      </a:extLst>
                    </a:blip>
                    <a:stretch>
                      <a:fillRect/>
                    </a:stretch>
                  </pic:blipFill>
                  <pic:spPr>
                    <a:xfrm rot="0">
                      <a:off x="0" y="0"/>
                      <a:ext cx="4047274" cy="3952994"/>
                    </a:xfrm>
                    <a:prstGeom prst="rect">
                      <a:avLst/>
                    </a:prstGeom>
                    <a:ln w="9525">
                      <a:solidFill>
                        <a:srgbClr val="0070c0"/>
                      </a:solidFill>
                      <a:prstDash val="solid"/>
                    </a:ln>
                  </pic:spPr>
                </pic:pic>
              </a:graphicData>
            </a:graphic>
          </wp:inline>
        </w:drawing>
      </w:r>
    </w:p>
    <w:p w:rsidR="2C3DBBCA" w:rsidP="39484604" w:rsidRDefault="2C3DBBCA" w14:paraId="03B03BB7" w14:textId="7120425F">
      <w:pPr>
        <w:pStyle w:val="Normal"/>
        <w:rPr>
          <w:rFonts w:ascii="Cambria" w:hAnsi="Cambria" w:eastAsia="Calibri" w:cs="Arial"/>
          <w:b w:val="1"/>
          <w:bCs w:val="1"/>
          <w:color w:val="auto"/>
          <w:sz w:val="20"/>
          <w:szCs w:val="20"/>
          <w:lang w:eastAsia="en-GB" w:bidi="ar-SA"/>
        </w:rPr>
      </w:pPr>
      <w:r w:rsidR="765462D3">
        <w:rPr/>
        <w:t xml:space="preserve">The </w:t>
      </w:r>
      <w:r w:rsidR="30FE4064">
        <w:rPr/>
        <w:t>graph</w:t>
      </w:r>
      <w:r w:rsidR="765462D3">
        <w:rPr/>
        <w:t xml:space="preserve"> </w:t>
      </w:r>
      <w:r w:rsidR="765462D3">
        <w:rPr/>
        <w:t xml:space="preserve">above </w:t>
      </w:r>
      <w:r w:rsidR="4DCC2742">
        <w:rPr/>
        <w:t>shows</w:t>
      </w:r>
      <w:r w:rsidR="765462D3">
        <w:rPr/>
        <w:t xml:space="preserve"> the</w:t>
      </w:r>
      <w:r w:rsidR="765462D3">
        <w:rPr/>
        <w:t xml:space="preserve"> increase in number of </w:t>
      </w:r>
      <w:r w:rsidR="7244577B">
        <w:rPr/>
        <w:t>older</w:t>
      </w:r>
      <w:r w:rsidR="765462D3">
        <w:rPr/>
        <w:t xml:space="preserve"> vehicles on the road </w:t>
      </w:r>
      <w:r w:rsidR="765462D3">
        <w:rPr/>
        <w:t xml:space="preserve">that </w:t>
      </w:r>
      <w:r w:rsidR="1A73C308">
        <w:rPr/>
        <w:t xml:space="preserve">were </w:t>
      </w:r>
      <w:r w:rsidR="76FB6644">
        <w:rPr/>
        <w:t>invol</w:t>
      </w:r>
      <w:r w:rsidR="29731A9A">
        <w:rPr/>
        <w:t>v</w:t>
      </w:r>
      <w:r w:rsidR="76FB6644">
        <w:rPr/>
        <w:t>ed</w:t>
      </w:r>
      <w:r w:rsidR="76FB6644">
        <w:rPr/>
        <w:t xml:space="preserve"> in</w:t>
      </w:r>
      <w:r w:rsidR="765462D3">
        <w:rPr/>
        <w:t xml:space="preserve"> crashes</w:t>
      </w:r>
      <w:r w:rsidR="784F1A61">
        <w:rPr/>
        <w:t xml:space="preserve"> resulting in injury</w:t>
      </w:r>
      <w:r w:rsidR="535E2ED4">
        <w:rPr/>
        <w:t xml:space="preserve"> from </w:t>
      </w:r>
      <w:r w:rsidR="6292B599">
        <w:rPr/>
        <w:t>under 2,00-</w:t>
      </w:r>
      <w:r w:rsidR="535E2ED4">
        <w:rPr/>
        <w:t xml:space="preserve"> in 2012 to </w:t>
      </w:r>
      <w:r w:rsidR="6F8D4C55">
        <w:rPr/>
        <w:t xml:space="preserve">over </w:t>
      </w:r>
      <w:r w:rsidR="535E2ED4">
        <w:rPr/>
        <w:t>8,</w:t>
      </w:r>
      <w:r w:rsidR="704D2D59">
        <w:rPr/>
        <w:t>000</w:t>
      </w:r>
      <w:r w:rsidR="535E2ED4">
        <w:rPr/>
        <w:t xml:space="preserve"> in 2025</w:t>
      </w:r>
      <w:r w:rsidR="784F1A61">
        <w:rPr/>
        <w:t xml:space="preserve">. </w:t>
      </w:r>
      <w:r w:rsidR="296D007E">
        <w:rPr/>
        <w:t xml:space="preserve"> </w:t>
      </w:r>
      <w:r w:rsidR="430FBBD1">
        <w:rPr/>
        <w:t xml:space="preserve">By grouping by total amount of </w:t>
      </w:r>
      <w:r w:rsidR="2F27BDCF">
        <w:rPr/>
        <w:t>crashes,</w:t>
      </w:r>
      <w:r w:rsidR="430FBBD1">
        <w:rPr/>
        <w:t xml:space="preserve"> we can see that the increases are non-linear</w:t>
      </w:r>
      <w:r w:rsidR="58B3C7EE">
        <w:rPr/>
        <w:t xml:space="preserve">.  </w:t>
      </w:r>
      <w:r w:rsidR="58B3C7EE">
        <w:rPr/>
        <w:t xml:space="preserve">Passenger cars are the most </w:t>
      </w:r>
      <w:r w:rsidR="3D002850">
        <w:rPr/>
        <w:t>dangerous</w:t>
      </w:r>
      <w:r w:rsidR="58B3C7EE">
        <w:rPr/>
        <w:t xml:space="preserve"> of the older vehicles over this </w:t>
      </w:r>
      <w:r w:rsidR="4296EC2D">
        <w:rPr/>
        <w:t>time</w:t>
      </w:r>
      <w:r w:rsidR="58B3C7EE">
        <w:rPr/>
        <w:t xml:space="preserve"> period, followed by motorbikes and light vehicles (unknow</w:t>
      </w:r>
      <w:r w:rsidR="57DAD004">
        <w:rPr/>
        <w:t xml:space="preserve"> not included). </w:t>
      </w:r>
    </w:p>
    <w:p w:rsidR="3DB08DED" w:rsidP="39484604" w:rsidRDefault="3DB08DED" w14:paraId="16A6994E" w14:textId="4D642BAC">
      <w:pPr>
        <w:pStyle w:val="Normal"/>
        <w:rPr>
          <w:rFonts w:ascii="Cambria" w:hAnsi="Cambria" w:eastAsia="Calibri" w:cs="Arial"/>
          <w:b w:val="1"/>
          <w:bCs w:val="1"/>
          <w:color w:val="auto"/>
          <w:sz w:val="20"/>
          <w:szCs w:val="20"/>
          <w:lang w:eastAsia="en-GB" w:bidi="ar-SA"/>
        </w:rPr>
      </w:pPr>
      <w:r w:rsidR="3DB08DED">
        <w:rPr/>
        <w:t xml:space="preserve">The overall increase in crashes involving </w:t>
      </w:r>
      <w:r w:rsidR="18BB8692">
        <w:rPr/>
        <w:t>older</w:t>
      </w:r>
      <w:r w:rsidR="3DB08DED">
        <w:rPr/>
        <w:t xml:space="preserve"> vehicles points to </w:t>
      </w:r>
      <w:r w:rsidR="5E25AD63">
        <w:rPr/>
        <w:t xml:space="preserve">a decline in safety features and standards compared to modern day vehicles. </w:t>
      </w:r>
      <w:r w:rsidR="42A03406">
        <w:rPr/>
        <w:t>For newer</w:t>
      </w:r>
      <w:r w:rsidR="5E25AD63">
        <w:rPr/>
        <w:t xml:space="preserve"> cars have automatic braking to help avoid accidents</w:t>
      </w:r>
      <w:r w:rsidR="5E25AD63">
        <w:rPr/>
        <w:t xml:space="preserve">.  </w:t>
      </w:r>
      <w:r w:rsidR="76B7FB9D">
        <w:rPr/>
        <w:t xml:space="preserve">Not having features like this could result in </w:t>
      </w:r>
      <w:r w:rsidR="11258F7A">
        <w:rPr/>
        <w:t>more</w:t>
      </w:r>
      <w:r w:rsidR="76B7FB9D">
        <w:rPr/>
        <w:t xml:space="preserve"> crashes as it is more reliant on the </w:t>
      </w:r>
      <w:r w:rsidR="23544654">
        <w:rPr/>
        <w:t>drivers</w:t>
      </w:r>
      <w:r w:rsidR="76B7FB9D">
        <w:rPr/>
        <w:t xml:space="preserve"> own skill. </w:t>
      </w:r>
    </w:p>
    <w:p w:rsidR="2C3DBBCA" w:rsidP="39484604" w:rsidRDefault="2C3DBBCA" w14:paraId="6DEF65E0" w14:textId="2CE36102">
      <w:pPr>
        <w:pStyle w:val="Normal"/>
      </w:pPr>
    </w:p>
    <w:p w:rsidR="60DD26D1" w:rsidP="39484604" w:rsidRDefault="60DD26D1" w14:paraId="56DF0604" w14:textId="2128ADBB">
      <w:pPr>
        <w:pStyle w:val="Heading1"/>
        <w:rPr>
          <w:sz w:val="20"/>
          <w:szCs w:val="20"/>
        </w:rPr>
      </w:pPr>
      <w:r w:rsidRPr="3825C254" w:rsidR="60DD26D1">
        <w:rPr>
          <w:sz w:val="20"/>
          <w:szCs w:val="20"/>
        </w:rPr>
        <w:t>Provide a set of recommendations for the given scenario</w:t>
      </w:r>
    </w:p>
    <w:p w:rsidR="2C3DBBCA" w:rsidP="39484604" w:rsidRDefault="2C3DBBCA" w14:paraId="6D32E6E9" w14:textId="39702351">
      <w:pPr>
        <w:pStyle w:val="Normal"/>
      </w:pPr>
      <w:r w:rsidR="2A933273">
        <w:rPr/>
        <w:t>Recommednation</w:t>
      </w:r>
      <w:r w:rsidR="2A933273">
        <w:rPr/>
        <w:t xml:space="preserve"> for speed zones:  In order to i</w:t>
      </w:r>
      <w:r w:rsidR="2A933273">
        <w:rPr/>
        <w:t xml:space="preserve">mprove </w:t>
      </w:r>
      <w:r w:rsidR="2A933273">
        <w:rPr/>
        <w:t xml:space="preserve">safety on roads, w </w:t>
      </w:r>
      <w:r w:rsidR="2A933273">
        <w:rPr/>
        <w:t>recommedn</w:t>
      </w:r>
      <w:r w:rsidR="2A933273">
        <w:rPr/>
        <w:t xml:space="preserve"> reducing the speed limits on roads that are 100km/h down to 80km/h</w:t>
      </w:r>
      <w:r w:rsidR="10EAA6D5">
        <w:rPr/>
        <w:t xml:space="preserve"> </w:t>
      </w:r>
      <w:r w:rsidR="10EAA6D5">
        <w:rPr/>
        <w:t>or  75</w:t>
      </w:r>
      <w:r w:rsidR="10EAA6D5">
        <w:rPr/>
        <w:t xml:space="preserve">km/h and roads that are 60km/h down t 50km/h and in suburban streets, 40km/h. </w:t>
      </w:r>
      <w:r w:rsidR="6B808CB9">
        <w:rPr/>
        <w:t xml:space="preserve">This slight </w:t>
      </w:r>
      <w:r w:rsidR="6B808CB9">
        <w:rPr/>
        <w:t>reductionin</w:t>
      </w:r>
      <w:r w:rsidR="6B808CB9">
        <w:rPr/>
        <w:t xml:space="preserve"> speed zones will result in safer roads with less risk of crashing and fatalities caused </w:t>
      </w:r>
      <w:r w:rsidR="281808A1">
        <w:rPr/>
        <w:t xml:space="preserve">by those deaths. </w:t>
      </w:r>
    </w:p>
    <w:p w:rsidR="2C3DBBCA" w:rsidP="39484604" w:rsidRDefault="2C3DBBCA" w14:paraId="54AA631D" w14:textId="5FB0E169">
      <w:pPr>
        <w:pStyle w:val="Normal"/>
      </w:pPr>
      <w:r w:rsidR="04C60D70">
        <w:rPr/>
        <w:t xml:space="preserve">Older vehicles:  Whilst there may be more </w:t>
      </w:r>
      <w:r w:rsidR="04C60D70">
        <w:rPr/>
        <w:t>odler</w:t>
      </w:r>
      <w:r w:rsidR="04C60D70">
        <w:rPr/>
        <w:t xml:space="preserve"> vehicles on the road, the lack of safety features may be making them more </w:t>
      </w:r>
      <w:r w:rsidR="04C60D70">
        <w:rPr/>
        <w:t>dangeorus</w:t>
      </w:r>
      <w:r w:rsidR="04C60D70">
        <w:rPr/>
        <w:t xml:space="preserve"> for </w:t>
      </w:r>
      <w:r w:rsidR="04C60D70">
        <w:rPr/>
        <w:t>th</w:t>
      </w:r>
      <w:r w:rsidR="04C60D70">
        <w:rPr/>
        <w:t xml:space="preserve"> drivers. We recommend starting to track and re-evaluate </w:t>
      </w:r>
      <w:r w:rsidR="04C60D70">
        <w:rPr/>
        <w:t>oler</w:t>
      </w:r>
      <w:r w:rsidR="04C60D70">
        <w:rPr/>
        <w:t xml:space="preserve"> </w:t>
      </w:r>
      <w:r w:rsidR="04C60D70">
        <w:rPr/>
        <w:t>vehciles</w:t>
      </w:r>
      <w:r w:rsidR="04C60D70">
        <w:rPr/>
        <w:t xml:space="preserve"> </w:t>
      </w:r>
      <w:r w:rsidR="04C60D70">
        <w:rPr/>
        <w:t>absed</w:t>
      </w:r>
      <w:r w:rsidR="04C60D70">
        <w:rPr/>
        <w:t xml:space="preserve"> on safety to</w:t>
      </w:r>
      <w:r w:rsidR="7281615D">
        <w:rPr/>
        <w:t xml:space="preserve"> </w:t>
      </w:r>
      <w:r w:rsidR="7281615D">
        <w:rPr/>
        <w:t>determine</w:t>
      </w:r>
      <w:r w:rsidR="7281615D">
        <w:rPr/>
        <w:t xml:space="preserve"> if they are still fit to </w:t>
      </w:r>
      <w:r w:rsidR="7281615D">
        <w:rPr/>
        <w:t>eb</w:t>
      </w:r>
      <w:r w:rsidR="7281615D">
        <w:rPr/>
        <w:t xml:space="preserve"> </w:t>
      </w:r>
      <w:r w:rsidR="7281615D">
        <w:rPr/>
        <w:t>dirven</w:t>
      </w:r>
      <w:r w:rsidR="7281615D">
        <w:rPr/>
        <w:t xml:space="preserve"> on the road. </w:t>
      </w:r>
    </w:p>
    <w:p w:rsidRPr="00DD6329" w:rsidR="00FB3F92" w:rsidP="00B81524" w:rsidRDefault="1B4155F7" w14:paraId="218C824B" w14:textId="069B3BFB">
      <w:pPr>
        <w:pStyle w:val="Heading1"/>
        <w:rPr>
          <w:sz w:val="20"/>
          <w:szCs w:val="20"/>
        </w:rPr>
      </w:pPr>
      <w:r w:rsidRPr="3825C254" w:rsidR="60DD26D1">
        <w:rPr>
          <w:sz w:val="20"/>
          <w:szCs w:val="20"/>
        </w:rPr>
        <w:t>Provide the report and presentation</w:t>
      </w:r>
    </w:p>
    <w:p w:rsidR="3825C254" w:rsidP="3825C254" w:rsidRDefault="3825C254" w14:paraId="52253308" w14:textId="7BC19810">
      <w:pPr>
        <w:pStyle w:val="Heading1"/>
        <w:numPr>
          <w:ilvl w:val="0"/>
          <w:numId w:val="0"/>
        </w:numPr>
        <w:ind w:left="0"/>
        <w:rPr>
          <w:sz w:val="20"/>
          <w:szCs w:val="20"/>
        </w:rPr>
      </w:pPr>
    </w:p>
    <w:p w:rsidRPr="00DD6329" w:rsidR="00FB3F92" w:rsidP="00B81524" w:rsidRDefault="1B4155F7" w14:paraId="41E8FD26" w14:textId="1F0D248F">
      <w:pPr>
        <w:pStyle w:val="Heading1"/>
        <w:rPr>
          <w:sz w:val="20"/>
          <w:szCs w:val="20"/>
        </w:rPr>
      </w:pPr>
      <w:r w:rsidRPr="3825C254" w:rsidR="60DD26D1">
        <w:rPr>
          <w:sz w:val="20"/>
          <w:szCs w:val="20"/>
        </w:rPr>
        <w:t>Data Quality Improvement Proposal</w:t>
      </w:r>
    </w:p>
    <w:p w:rsidRPr="00DD6329" w:rsidR="00CB11C1" w:rsidP="00FB3F92" w:rsidRDefault="00CB11C1" w14:paraId="0B2E9554" w14:textId="3579DAE4">
      <w:pPr>
        <w:spacing w:before="0" w:after="0"/>
        <w:ind w:left="0"/>
      </w:pPr>
    </w:p>
    <w:sectPr w:rsidRPr="00DD6329" w:rsidR="00CB11C1" w:rsidSect="001A567A">
      <w:headerReference w:type="default" r:id="rId13"/>
      <w:footerReference w:type="default" r:id="rId14"/>
      <w:pgSz w:w="11906" w:h="16838" w:orient="portrait"/>
      <w:pgMar w:top="147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6334" w:rsidP="008758E4" w:rsidRDefault="000E6334" w14:paraId="23B546C1" w14:textId="77777777">
      <w:r>
        <w:separator/>
      </w:r>
    </w:p>
  </w:endnote>
  <w:endnote w:type="continuationSeparator" w:id="0">
    <w:p w:rsidR="000E6334" w:rsidP="008758E4" w:rsidRDefault="000E6334" w14:paraId="410612B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7245A" w:rsidR="00752252" w:rsidP="00A5455A" w:rsidRDefault="00752252" w14:paraId="67CEED3D" w14:textId="77777777">
    <w:pPr>
      <w:spacing w:before="0" w:after="0"/>
      <w:jc w:val="right"/>
    </w:pPr>
    <w:r w:rsidR="3825C254">
      <w:rPr/>
      <w:t xml:space="preserve">Page </w:t>
    </w:r>
    <w:r>
      <w:fldChar w:fldCharType="begin"/>
    </w:r>
    <w:r>
      <w:instrText xml:space="preserve">PAGE</w:instrText>
    </w:r>
    <w:r>
      <w:fldChar w:fldCharType="separate"/>
    </w:r>
    <w:r w:rsidR="3825C254">
      <w:rPr/>
      <w:t>1</w:t>
    </w:r>
    <w:r>
      <w:fldChar w:fldCharType="end"/>
    </w:r>
    <w:r w:rsidR="3825C254">
      <w:rPr/>
      <w:t xml:space="preserve"> of </w:t>
    </w:r>
    <w:r>
      <w:fldChar w:fldCharType="begin"/>
    </w:r>
    <w:r>
      <w:instrText xml:space="preserve">NUMPAGES</w:instrText>
    </w:r>
    <w:r>
      <w:fldChar w:fldCharType="separate"/>
    </w:r>
    <w:r w:rsidR="3825C254">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6334" w:rsidP="008758E4" w:rsidRDefault="000E6334" w14:paraId="127188C6" w14:textId="77777777">
      <w:r>
        <w:separator/>
      </w:r>
    </w:p>
  </w:footnote>
  <w:footnote w:type="continuationSeparator" w:id="0">
    <w:p w:rsidR="000E6334" w:rsidP="008758E4" w:rsidRDefault="000E6334" w14:paraId="0A431A2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BA2141" w:rsidR="00752252" w:rsidP="3825C254" w:rsidRDefault="00752252" w14:paraId="0DE8198C" w14:textId="18D8EFBA">
    <w:pPr>
      <w:pStyle w:val="Header"/>
      <w:spacing w:before="0" w:after="0"/>
      <w:ind w:left="0"/>
      <w:rPr>
        <w:noProof/>
        <w:sz w:val="18"/>
        <w:szCs w:val="18"/>
      </w:rPr>
    </w:pPr>
    <w:r w:rsidRPr="00BA2141">
      <w:rPr>
        <w:noProof/>
        <w:sz w:val="18"/>
        <w:szCs w:val="18"/>
      </w:rPr>
      <w:drawing>
        <wp:anchor distT="0" distB="0" distL="114300" distR="114300" simplePos="0" relativeHeight="251658240" behindDoc="0" locked="0" layoutInCell="1" allowOverlap="1" wp14:anchorId="1EADD11E" wp14:editId="0D3C2A64">
          <wp:simplePos x="0" y="0"/>
          <wp:positionH relativeFrom="column">
            <wp:posOffset>3925570</wp:posOffset>
          </wp:positionH>
          <wp:positionV relativeFrom="paragraph">
            <wp:posOffset>-40640</wp:posOffset>
          </wp:positionV>
          <wp:extent cx="1802139" cy="485775"/>
          <wp:effectExtent l="0" t="0" r="0" b="0"/>
          <wp:wrapNone/>
          <wp:docPr id="1575859221" name="Picture 1" descr="A black background with blue text&#10;&#10;Description automatically generated">
            <a:extLst xmlns:a="http://schemas.openxmlformats.org/drawingml/2006/main">
              <a:ext uri="{FF2B5EF4-FFF2-40B4-BE49-F238E27FC236}">
                <a16:creationId xmlns:a16="http://schemas.microsoft.com/office/drawing/2014/main" id="{F1BED542-4BB0-40FD-9854-60D1772B81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0386" name="Picture 1" descr="A black background with blu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2139" cy="485775"/>
                  </a:xfrm>
                  <a:prstGeom prst="rect">
                    <a:avLst/>
                  </a:prstGeom>
                </pic:spPr>
              </pic:pic>
            </a:graphicData>
          </a:graphic>
        </wp:anchor>
      </w:drawing>
    </w:r>
    <w:r w:rsidRPr="3825C254" w:rsidR="3825C254">
      <w:rPr>
        <w:noProof/>
        <w:sz w:val="18"/>
        <w:szCs w:val="18"/>
      </w:rPr>
      <w:t xml:space="preserve">IFN655 </w:t>
    </w:r>
    <w:r w:rsidRPr="00BA2141" w:rsidR="3825C254">
      <w:rPr>
        <w:sz w:val="18"/>
        <w:szCs w:val="18"/>
      </w:rPr>
      <w:t>Advanced Business Intelligence Concepts for Enterprise Systems</w:t>
    </w:r>
  </w:p>
  <w:p w:rsidRPr="00BA2141" w:rsidR="00752252" w:rsidP="00B7245A" w:rsidRDefault="00752252" w14:paraId="1C28D9BE" w14:textId="7C50E60E">
    <w:pPr>
      <w:pStyle w:val="Header"/>
      <w:spacing w:before="0" w:after="0"/>
      <w:ind w:left="0"/>
      <w:rPr>
        <w:sz w:val="18"/>
        <w:szCs w:val="18"/>
      </w:rPr>
    </w:pPr>
    <w:r w:rsidRPr="3825C254" w:rsidR="3825C254">
      <w:rPr>
        <w:sz w:val="18"/>
        <w:szCs w:val="18"/>
      </w:rPr>
      <w:t>Assessment 1</w:t>
    </w:r>
  </w:p>
  <w:p w:rsidRPr="00BA2141" w:rsidR="00752252" w:rsidP="00A5455A" w:rsidRDefault="00752252" w14:paraId="6636053E" w14:textId="77777777">
    <w:pPr>
      <w:pStyle w:val="Header"/>
      <w:spacing w:before="0" w:after="0"/>
      <w:rPr>
        <w:sz w:val="18"/>
        <w:szCs w:val="18"/>
      </w:rPr>
    </w:pPr>
  </w:p>
  <w:p w:rsidRPr="00BA2141" w:rsidR="00752252" w:rsidP="00A5455A" w:rsidRDefault="00752252" w14:paraId="417416B5" w14:textId="77777777">
    <w:pPr>
      <w:pStyle w:val="Header"/>
      <w:spacing w:before="0" w:after="0"/>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2078499d"/>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32">
    <w:nsid w:val="593d9a5a"/>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31">
    <w:nsid w:val="2d774ee2"/>
    <w:multiLevelType xmlns:w="http://schemas.openxmlformats.org/wordprocessingml/2006/main" w:val="multilevel"/>
    <w:lvl xmlns:w="http://schemas.openxmlformats.org/wordprocessingml/2006/main" w:ilvl="0">
      <w:start w:val="1"/>
      <w:numFmt w:val="decimal"/>
      <w:pStyle w:val="Heading1"/>
      <w:lvlText w:val="Task %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1f444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15ba37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5b7dfa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445e9858"/>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26">
    <w:nsid w:val="2cc8afe2"/>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25">
    <w:nsid w:val="4b382ce"/>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24">
    <w:nsid w:val="6a4e2d54"/>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23">
    <w:nsid w:val="7c42be79"/>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22">
    <w:nsid w:val="1c76eb38"/>
    <w:multiLevelType xmlns:w="http://schemas.openxmlformats.org/wordprocessingml/2006/main" w:val="hybridMultilevel"/>
    <w:lvl xmlns:w="http://schemas.openxmlformats.org/wordprocessingml/2006/main" w:ilvl="0">
      <w:start w:val="1"/>
      <w:numFmt w:val="bullet"/>
      <w:pStyle w:val="ListParagraph"/>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21">
    <w:nsid w:val="3c9f9f67"/>
    <w:multiLevelType xmlns:w="http://schemas.openxmlformats.org/wordprocessingml/2006/main" w:val="hybridMultilevel"/>
    <w:lvl xmlns:w="http://schemas.openxmlformats.org/wordprocessingml/2006/main" w:ilvl="0">
      <w:start w:val="1"/>
      <w:numFmt w:val="bullet"/>
      <w:pStyle w:val="ListParagraph"/>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20">
    <w:nsid w:val="2169e0a9"/>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Symbol" w:hAnsi="Symbol"/>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19">
    <w:nsid w:val="7b6ef1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53df8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9962c57"/>
    <w:multiLevelType xmlns:w="http://schemas.openxmlformats.org/wordprocessingml/2006/main" w:val="multilevel"/>
    <w:lvl xmlns:w="http://schemas.openxmlformats.org/wordprocessingml/2006/main" w:ilvl="0">
      <w:start w:val="1"/>
      <w:numFmt w:val="decimal"/>
      <w:pStyle w:val="Heading2"/>
      <w:lvlText w:val="%1.%2."/>
      <w:lvlJc w:val="left"/>
      <w:pPr>
        <w:ind w:left="1440" w:hanging="360"/>
      </w:pPr>
      <w:rPr>
        <w:rFonts w:hint="default" w:ascii="Cambria" w:hAnsi="Cambria"/>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2AAA00EF"/>
    <w:multiLevelType w:val="hybridMultilevel"/>
    <w:tmpl w:val="4F76DEEE"/>
    <w:lvl w:ilvl="0" w:tplc="32F2D176">
      <w:numFmt w:val="bullet"/>
      <w:lvlText w:val="-"/>
      <w:lvlJc w:val="left"/>
      <w:pPr>
        <w:ind w:left="1800" w:hanging="360"/>
      </w:pPr>
      <w:rPr>
        <w:rFonts w:hint="default" w:ascii="Cambria" w:hAnsi="Cambria" w:eastAsia="Calibri" w:cs="Times New Roman"/>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 w15:restartNumberingAfterBreak="0">
    <w:nsid w:val="2CA77E61"/>
    <w:multiLevelType w:val="hybridMultilevel"/>
    <w:tmpl w:val="FFFFFFFF"/>
    <w:lvl w:ilvl="0" w:tplc="14DC81AE">
      <w:start w:val="1"/>
      <w:numFmt w:val="decimal"/>
      <w:lvlText w:val="%1."/>
      <w:lvlJc w:val="left"/>
      <w:pPr>
        <w:ind w:left="720" w:hanging="360"/>
      </w:pPr>
    </w:lvl>
    <w:lvl w:ilvl="1" w:tplc="5E0EC8BE">
      <w:start w:val="1"/>
      <w:numFmt w:val="lowerLetter"/>
      <w:lvlText w:val="%2."/>
      <w:lvlJc w:val="left"/>
      <w:pPr>
        <w:ind w:left="1440" w:hanging="360"/>
      </w:pPr>
    </w:lvl>
    <w:lvl w:ilvl="2" w:tplc="CAB4D412">
      <w:start w:val="1"/>
      <w:numFmt w:val="lowerRoman"/>
      <w:lvlText w:val="%3."/>
      <w:lvlJc w:val="right"/>
      <w:pPr>
        <w:ind w:left="2160" w:hanging="180"/>
      </w:pPr>
    </w:lvl>
    <w:lvl w:ilvl="3" w:tplc="4BCC3A3C">
      <w:start w:val="1"/>
      <w:numFmt w:val="decimal"/>
      <w:lvlText w:val="%4."/>
      <w:lvlJc w:val="left"/>
      <w:pPr>
        <w:ind w:left="2880" w:hanging="360"/>
      </w:pPr>
    </w:lvl>
    <w:lvl w:ilvl="4" w:tplc="99ACE81A">
      <w:start w:val="1"/>
      <w:numFmt w:val="lowerLetter"/>
      <w:lvlText w:val="%5."/>
      <w:lvlJc w:val="left"/>
      <w:pPr>
        <w:ind w:left="3600" w:hanging="360"/>
      </w:pPr>
    </w:lvl>
    <w:lvl w:ilvl="5" w:tplc="EF12291E">
      <w:start w:val="1"/>
      <w:numFmt w:val="lowerRoman"/>
      <w:lvlText w:val="%6."/>
      <w:lvlJc w:val="right"/>
      <w:pPr>
        <w:ind w:left="4320" w:hanging="180"/>
      </w:pPr>
    </w:lvl>
    <w:lvl w:ilvl="6" w:tplc="B4DA8952">
      <w:start w:val="1"/>
      <w:numFmt w:val="decimal"/>
      <w:lvlText w:val="%7."/>
      <w:lvlJc w:val="left"/>
      <w:pPr>
        <w:ind w:left="5040" w:hanging="360"/>
      </w:pPr>
    </w:lvl>
    <w:lvl w:ilvl="7" w:tplc="71E6F2F8">
      <w:start w:val="1"/>
      <w:numFmt w:val="lowerLetter"/>
      <w:lvlText w:val="%8."/>
      <w:lvlJc w:val="left"/>
      <w:pPr>
        <w:ind w:left="5760" w:hanging="360"/>
      </w:pPr>
    </w:lvl>
    <w:lvl w:ilvl="8" w:tplc="B498CA6C">
      <w:start w:val="1"/>
      <w:numFmt w:val="lowerRoman"/>
      <w:lvlText w:val="%9."/>
      <w:lvlJc w:val="right"/>
      <w:pPr>
        <w:ind w:left="6480" w:hanging="180"/>
      </w:pPr>
    </w:lvl>
  </w:abstractNum>
  <w:abstractNum w:abstractNumId="2" w15:restartNumberingAfterBreak="0">
    <w:nsid w:val="2E0B0614"/>
    <w:multiLevelType w:val="multilevel"/>
    <w:tmpl w:val="FFFFFFFF"/>
    <w:styleLink w:val="CurrentList1"/>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34DAAC6E"/>
    <w:multiLevelType w:val="multilevel"/>
    <w:tmpl w:val="385462B8"/>
    <w:lvl w:ilvl="0">
      <w:start w:val="1"/>
      <w:numFmt w:val="decimal"/>
      <w:pStyle w:val="Heading1"/>
      <w:lvlText w:val="Task %1."/>
      <w:lvlJc w:val="left"/>
      <w:pPr>
        <w:ind w:left="720" w:hanging="360"/>
      </w:pPr>
      <w:rPr>
        <w:rFonts w:hint="default" w:ascii="Cambria" w:hAnsi="Cambria"/>
        <w:sz w:val="22"/>
      </w:rPr>
    </w:lvl>
    <w:lvl w:ilvl="1">
      <w:start w:val="1"/>
      <w:numFmt w:val="decimal"/>
      <w:pStyle w:val="Heading2"/>
      <w:lvlText w:val="%1.%2."/>
      <w:lvlJc w:val="left"/>
      <w:pPr>
        <w:ind w:left="1440" w:hanging="360"/>
      </w:pPr>
      <w:rPr>
        <w:rFonts w:hint="default" w:ascii="Cambria" w:hAnsi="Cambria"/>
        <w:b w:val="0"/>
        <w:i w:val="0"/>
        <w:sz w:val="20"/>
      </w:rPr>
    </w:lvl>
    <w:lvl w:ilvl="2">
      <w:start w:val="1"/>
      <w:numFmt w:val="decimal"/>
      <w:pStyle w:val="Headerxxx"/>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4" w15:restartNumberingAfterBreak="0">
    <w:nsid w:val="350C4DB1"/>
    <w:multiLevelType w:val="hybridMultilevel"/>
    <w:tmpl w:val="895ACE70"/>
    <w:lvl w:ilvl="0" w:tplc="B8644DB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AD16C3"/>
    <w:multiLevelType w:val="multilevel"/>
    <w:tmpl w:val="CA128EDE"/>
    <w:styleLink w:val="CurrentList2"/>
    <w:lvl w:ilvl="0">
      <w:start w:val="1"/>
      <w:numFmt w:val="decimal"/>
      <w:lvlText w:val="Task %1."/>
      <w:lvlJc w:val="left"/>
      <w:pPr>
        <w:ind w:left="720" w:hanging="360"/>
      </w:pPr>
      <w:rPr>
        <w:rFonts w:hint="default" w:ascii="Times New Roman" w:hAnsi="Times New Roman"/>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6" w15:restartNumberingAfterBreak="0">
    <w:nsid w:val="423D61E0"/>
    <w:multiLevelType w:val="hybridMultilevel"/>
    <w:tmpl w:val="67F229C0"/>
    <w:lvl w:ilvl="0" w:tplc="35BE4A36">
      <w:start w:val="3"/>
      <w:numFmt w:val="bullet"/>
      <w:lvlText w:val=""/>
      <w:lvlJc w:val="left"/>
      <w:pPr>
        <w:ind w:left="1800" w:hanging="360"/>
      </w:pPr>
      <w:rPr>
        <w:rFonts w:hint="default" w:ascii="Symbol" w:hAnsi="Symbol" w:eastAsia="Calibri" w:cs="Aria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7" w15:restartNumberingAfterBreak="0">
    <w:nsid w:val="42C25E53"/>
    <w:multiLevelType w:val="hybridMultilevel"/>
    <w:tmpl w:val="0D26CF4C"/>
    <w:lvl w:ilvl="0" w:tplc="365CE2A4">
      <w:start w:val="1"/>
      <w:numFmt w:val="decimal"/>
      <w:lvlText w:val="%1."/>
      <w:lvlJc w:val="left"/>
      <w:pPr>
        <w:ind w:left="720" w:hanging="360"/>
      </w:pPr>
      <w:rPr>
        <w:rFonts w:hint="default" w:ascii="Times New Roman" w:hAnsi="Times New Roman" w:cs="Times New Roman"/>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1B3E20"/>
    <w:multiLevelType w:val="hybridMultilevel"/>
    <w:tmpl w:val="14A0A588"/>
    <w:lvl w:ilvl="0" w:tplc="FDC887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966103E"/>
    <w:multiLevelType w:val="multilevel"/>
    <w:tmpl w:val="5D9238E6"/>
    <w:styleLink w:val="CurrentList3"/>
    <w:lvl w:ilvl="0">
      <w:start w:val="1"/>
      <w:numFmt w:val="decimal"/>
      <w:lvlText w:val="Task %1."/>
      <w:lvlJc w:val="left"/>
      <w:pPr>
        <w:ind w:left="720" w:hanging="360"/>
      </w:pPr>
      <w:rPr>
        <w:rFonts w:hint="default" w:ascii="Times New Roman" w:hAnsi="Times New Roman"/>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0" w15:restartNumberingAfterBreak="0">
    <w:nsid w:val="56606328"/>
    <w:multiLevelType w:val="multilevel"/>
    <w:tmpl w:val="6C9279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7DCC661"/>
    <w:multiLevelType w:val="hybridMultilevel"/>
    <w:tmpl w:val="FFFFFFFF"/>
    <w:lvl w:ilvl="0" w:tplc="0E3ED796">
      <w:start w:val="1"/>
      <w:numFmt w:val="decimal"/>
      <w:lvlText w:val="%1."/>
      <w:lvlJc w:val="left"/>
      <w:pPr>
        <w:ind w:left="720" w:hanging="360"/>
      </w:pPr>
    </w:lvl>
    <w:lvl w:ilvl="1" w:tplc="56D6D8A6">
      <w:start w:val="1"/>
      <w:numFmt w:val="lowerLetter"/>
      <w:lvlText w:val="%2."/>
      <w:lvlJc w:val="left"/>
      <w:pPr>
        <w:ind w:left="1440" w:hanging="360"/>
      </w:pPr>
    </w:lvl>
    <w:lvl w:ilvl="2" w:tplc="EB44482E">
      <w:start w:val="1"/>
      <w:numFmt w:val="lowerRoman"/>
      <w:lvlText w:val="%3."/>
      <w:lvlJc w:val="right"/>
      <w:pPr>
        <w:ind w:left="2160" w:hanging="180"/>
      </w:pPr>
    </w:lvl>
    <w:lvl w:ilvl="3" w:tplc="99221DDE">
      <w:start w:val="1"/>
      <w:numFmt w:val="decimal"/>
      <w:lvlText w:val="%4."/>
      <w:lvlJc w:val="left"/>
      <w:pPr>
        <w:ind w:left="2880" w:hanging="360"/>
      </w:pPr>
    </w:lvl>
    <w:lvl w:ilvl="4" w:tplc="3F529346">
      <w:start w:val="1"/>
      <w:numFmt w:val="lowerLetter"/>
      <w:lvlText w:val="%5."/>
      <w:lvlJc w:val="left"/>
      <w:pPr>
        <w:ind w:left="3600" w:hanging="360"/>
      </w:pPr>
    </w:lvl>
    <w:lvl w:ilvl="5" w:tplc="9236B446">
      <w:start w:val="1"/>
      <w:numFmt w:val="lowerRoman"/>
      <w:lvlText w:val="%6."/>
      <w:lvlJc w:val="right"/>
      <w:pPr>
        <w:ind w:left="4320" w:hanging="180"/>
      </w:pPr>
    </w:lvl>
    <w:lvl w:ilvl="6" w:tplc="8B40ADA2">
      <w:start w:val="1"/>
      <w:numFmt w:val="decimal"/>
      <w:lvlText w:val="%7."/>
      <w:lvlJc w:val="left"/>
      <w:pPr>
        <w:ind w:left="5040" w:hanging="360"/>
      </w:pPr>
    </w:lvl>
    <w:lvl w:ilvl="7" w:tplc="B47210D4">
      <w:start w:val="1"/>
      <w:numFmt w:val="lowerLetter"/>
      <w:lvlText w:val="%8."/>
      <w:lvlJc w:val="left"/>
      <w:pPr>
        <w:ind w:left="5760" w:hanging="360"/>
      </w:pPr>
    </w:lvl>
    <w:lvl w:ilvl="8" w:tplc="F244B918">
      <w:start w:val="1"/>
      <w:numFmt w:val="lowerRoman"/>
      <w:lvlText w:val="%9."/>
      <w:lvlJc w:val="right"/>
      <w:pPr>
        <w:ind w:left="6480" w:hanging="180"/>
      </w:pPr>
    </w:lvl>
  </w:abstractNum>
  <w:abstractNum w:abstractNumId="12" w15:restartNumberingAfterBreak="0">
    <w:nsid w:val="58EA4564"/>
    <w:multiLevelType w:val="multilevel"/>
    <w:tmpl w:val="6C9279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5E852D5"/>
    <w:multiLevelType w:val="hybridMultilevel"/>
    <w:tmpl w:val="0BEA7E84"/>
    <w:lvl w:ilvl="0" w:tplc="131457BE">
      <w:start w:val="1"/>
      <w:numFmt w:val="bullet"/>
      <w:lvlText w:val="●"/>
      <w:lvlJc w:val="left"/>
      <w:pPr>
        <w:ind w:left="720" w:hanging="360"/>
      </w:pPr>
    </w:lvl>
    <w:lvl w:ilvl="1" w:tplc="76F65E00">
      <w:start w:val="1"/>
      <w:numFmt w:val="bullet"/>
      <w:lvlText w:val="○"/>
      <w:lvlJc w:val="left"/>
      <w:pPr>
        <w:ind w:left="1440" w:hanging="360"/>
      </w:pPr>
    </w:lvl>
    <w:lvl w:ilvl="2" w:tplc="B6F2F190">
      <w:start w:val="1"/>
      <w:numFmt w:val="bullet"/>
      <w:lvlText w:val="■"/>
      <w:lvlJc w:val="left"/>
      <w:pPr>
        <w:ind w:left="2160" w:hanging="360"/>
      </w:pPr>
    </w:lvl>
    <w:lvl w:ilvl="3" w:tplc="A232FD48">
      <w:start w:val="1"/>
      <w:numFmt w:val="bullet"/>
      <w:lvlText w:val="●"/>
      <w:lvlJc w:val="left"/>
      <w:pPr>
        <w:ind w:left="2880" w:hanging="360"/>
      </w:pPr>
    </w:lvl>
    <w:lvl w:ilvl="4" w:tplc="7A22107C">
      <w:start w:val="1"/>
      <w:numFmt w:val="bullet"/>
      <w:lvlText w:val="○"/>
      <w:lvlJc w:val="left"/>
      <w:pPr>
        <w:ind w:left="3600" w:hanging="360"/>
      </w:pPr>
    </w:lvl>
    <w:lvl w:ilvl="5" w:tplc="B6CC56D4">
      <w:start w:val="1"/>
      <w:numFmt w:val="bullet"/>
      <w:lvlText w:val="■"/>
      <w:lvlJc w:val="left"/>
      <w:pPr>
        <w:ind w:left="4320" w:hanging="360"/>
      </w:pPr>
    </w:lvl>
    <w:lvl w:ilvl="6" w:tplc="6B843D74">
      <w:start w:val="1"/>
      <w:numFmt w:val="bullet"/>
      <w:lvlText w:val="●"/>
      <w:lvlJc w:val="left"/>
      <w:pPr>
        <w:ind w:left="5040" w:hanging="360"/>
      </w:pPr>
    </w:lvl>
    <w:lvl w:ilvl="7" w:tplc="F4E8F62C">
      <w:start w:val="1"/>
      <w:numFmt w:val="bullet"/>
      <w:lvlText w:val="●"/>
      <w:lvlJc w:val="left"/>
      <w:pPr>
        <w:ind w:left="5760" w:hanging="360"/>
      </w:pPr>
    </w:lvl>
    <w:lvl w:ilvl="8" w:tplc="79402B4A">
      <w:start w:val="1"/>
      <w:numFmt w:val="bullet"/>
      <w:lvlText w:val="●"/>
      <w:lvlJc w:val="left"/>
      <w:pPr>
        <w:ind w:left="6480" w:hanging="360"/>
      </w:pPr>
    </w:lvl>
  </w:abstractNum>
  <w:abstractNum w:abstractNumId="14" w15:restartNumberingAfterBreak="0">
    <w:nsid w:val="675E5BDC"/>
    <w:multiLevelType w:val="hybridMultilevel"/>
    <w:tmpl w:val="BCE8C658"/>
    <w:lvl w:ilvl="0" w:tplc="775C9048">
      <w:numFmt w:val="bullet"/>
      <w:lvlText w:val="-"/>
      <w:lvlJc w:val="left"/>
      <w:pPr>
        <w:ind w:left="1800" w:hanging="360"/>
      </w:pPr>
      <w:rPr>
        <w:rFonts w:hint="default" w:ascii="Cambria" w:hAnsi="Cambria" w:eastAsia="Calibri" w:cs="Times New Roman"/>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5" w15:restartNumberingAfterBreak="0">
    <w:nsid w:val="69AF273A"/>
    <w:multiLevelType w:val="multilevel"/>
    <w:tmpl w:val="20FE0ABA"/>
    <w:styleLink w:val="CurrentList4"/>
    <w:lvl w:ilvl="0">
      <w:start w:val="1"/>
      <w:numFmt w:val="decimal"/>
      <w:lvlText w:val="Task %1."/>
      <w:lvlJc w:val="left"/>
      <w:pPr>
        <w:ind w:left="720" w:hanging="360"/>
      </w:pPr>
      <w:rPr>
        <w:rFonts w:hint="default" w:ascii="Cambria" w:hAnsi="Cambria"/>
        <w:sz w:val="22"/>
      </w:rPr>
    </w:lvl>
    <w:lvl w:ilvl="1">
      <w:start w:val="1"/>
      <w:numFmt w:val="decimal"/>
      <w:lvlText w:val="%1.%2."/>
      <w:lvlJc w:val="left"/>
      <w:pPr>
        <w:ind w:left="1440" w:hanging="360"/>
      </w:pPr>
      <w:rPr>
        <w:rFonts w:hint="default"/>
      </w:rPr>
    </w:lvl>
    <w:lvl w:ilvl="2">
      <w:start w:val="1"/>
      <w:numFmt w:val="decimal"/>
      <w:lvlText w:val="%1.%2.%3."/>
      <w:lvlJc w:val="left"/>
      <w:pPr>
        <w:ind w:left="2160" w:hanging="18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6" w15:restartNumberingAfterBreak="0">
    <w:nsid w:val="6BD8079B"/>
    <w:multiLevelType w:val="hybridMultilevel"/>
    <w:tmpl w:val="9F04F87A"/>
    <w:lvl w:ilvl="0" w:tplc="ECFAD99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 w16cid:durableId="1029379587">
    <w:abstractNumId w:val="6"/>
  </w:num>
  <w:num w:numId="2" w16cid:durableId="1154375647">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3414571">
    <w:abstractNumId w:val="16"/>
  </w:num>
  <w:num w:numId="4" w16cid:durableId="1359427259">
    <w:abstractNumId w:val="7"/>
  </w:num>
  <w:num w:numId="5" w16cid:durableId="1418478591">
    <w:abstractNumId w:val="9"/>
  </w:num>
  <w:num w:numId="6" w16cid:durableId="1547988121">
    <w:abstractNumId w:val="2"/>
  </w:num>
  <w:num w:numId="7" w16cid:durableId="1578829692">
    <w:abstractNumId w:val="10"/>
  </w:num>
  <w:num w:numId="8" w16cid:durableId="1657300784">
    <w:abstractNumId w:val="5"/>
  </w:num>
  <w:num w:numId="9" w16cid:durableId="1787039223">
    <w:abstractNumId w:val="4"/>
  </w:num>
  <w:num w:numId="10" w16cid:durableId="225918414">
    <w:abstractNumId w:val="14"/>
  </w:num>
  <w:num w:numId="11" w16cid:durableId="240607971">
    <w:abstractNumId w:val="15"/>
  </w:num>
  <w:num w:numId="12" w16cid:durableId="356081051">
    <w:abstractNumId w:val="13"/>
    <w:lvlOverride w:ilvl="0">
      <w:startOverride w:val="1"/>
    </w:lvlOverride>
  </w:num>
  <w:num w:numId="13" w16cid:durableId="542401996">
    <w:abstractNumId w:val="8"/>
  </w:num>
  <w:num w:numId="14" w16cid:durableId="563223497">
    <w:abstractNumId w:val="3"/>
  </w:num>
  <w:num w:numId="15" w16cid:durableId="746683951">
    <w:abstractNumId w:val="0"/>
  </w:num>
  <w:num w:numId="16" w16cid:durableId="854920522">
    <w:abstractNumId w:val="1"/>
  </w:num>
  <w:num w:numId="17" w16cid:durableId="887496120">
    <w:abstractNumId w:val="12"/>
  </w:num>
  <w:num w:numId="18" w16cid:durableId="9219113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E3A"/>
    <w:rsid w:val="00000028"/>
    <w:rsid w:val="000002DE"/>
    <w:rsid w:val="0000043D"/>
    <w:rsid w:val="00012E91"/>
    <w:rsid w:val="00032D5E"/>
    <w:rsid w:val="0003566A"/>
    <w:rsid w:val="00035C99"/>
    <w:rsid w:val="00041789"/>
    <w:rsid w:val="000518DF"/>
    <w:rsid w:val="00063189"/>
    <w:rsid w:val="00071171"/>
    <w:rsid w:val="0008097F"/>
    <w:rsid w:val="00082603"/>
    <w:rsid w:val="00083C19"/>
    <w:rsid w:val="000846F6"/>
    <w:rsid w:val="0009101A"/>
    <w:rsid w:val="00097DFA"/>
    <w:rsid w:val="000A28E7"/>
    <w:rsid w:val="000A4ED3"/>
    <w:rsid w:val="000A5863"/>
    <w:rsid w:val="000B0A9F"/>
    <w:rsid w:val="000C5776"/>
    <w:rsid w:val="000C7BC6"/>
    <w:rsid w:val="000E33A8"/>
    <w:rsid w:val="000E534C"/>
    <w:rsid w:val="000E6334"/>
    <w:rsid w:val="000F5C22"/>
    <w:rsid w:val="000F68F0"/>
    <w:rsid w:val="00111538"/>
    <w:rsid w:val="00117354"/>
    <w:rsid w:val="00120067"/>
    <w:rsid w:val="00120DD3"/>
    <w:rsid w:val="00123824"/>
    <w:rsid w:val="00141107"/>
    <w:rsid w:val="00143B0B"/>
    <w:rsid w:val="00146DF7"/>
    <w:rsid w:val="001563D7"/>
    <w:rsid w:val="0017304D"/>
    <w:rsid w:val="00181ADB"/>
    <w:rsid w:val="00191E54"/>
    <w:rsid w:val="0019FC52"/>
    <w:rsid w:val="001A0FBC"/>
    <w:rsid w:val="001A2990"/>
    <w:rsid w:val="001A567A"/>
    <w:rsid w:val="001B0E80"/>
    <w:rsid w:val="001B6E04"/>
    <w:rsid w:val="001B76DF"/>
    <w:rsid w:val="001C093E"/>
    <w:rsid w:val="001C2400"/>
    <w:rsid w:val="001D0BF8"/>
    <w:rsid w:val="001D14E3"/>
    <w:rsid w:val="001D445E"/>
    <w:rsid w:val="001E1E36"/>
    <w:rsid w:val="001E7646"/>
    <w:rsid w:val="001E7B10"/>
    <w:rsid w:val="001F6E8A"/>
    <w:rsid w:val="002013EB"/>
    <w:rsid w:val="00201DC9"/>
    <w:rsid w:val="002105FC"/>
    <w:rsid w:val="00211E35"/>
    <w:rsid w:val="0021286D"/>
    <w:rsid w:val="00214983"/>
    <w:rsid w:val="0022115B"/>
    <w:rsid w:val="0022214E"/>
    <w:rsid w:val="00223A1F"/>
    <w:rsid w:val="00224A35"/>
    <w:rsid w:val="00242315"/>
    <w:rsid w:val="00253230"/>
    <w:rsid w:val="00254F76"/>
    <w:rsid w:val="002558C3"/>
    <w:rsid w:val="00263344"/>
    <w:rsid w:val="00265BFF"/>
    <w:rsid w:val="00266084"/>
    <w:rsid w:val="00267D2F"/>
    <w:rsid w:val="00271402"/>
    <w:rsid w:val="0027150D"/>
    <w:rsid w:val="00283844"/>
    <w:rsid w:val="00297795"/>
    <w:rsid w:val="002A42C4"/>
    <w:rsid w:val="002A7167"/>
    <w:rsid w:val="002B3841"/>
    <w:rsid w:val="002B44F5"/>
    <w:rsid w:val="002B5CB9"/>
    <w:rsid w:val="002B7679"/>
    <w:rsid w:val="002D0563"/>
    <w:rsid w:val="002E18EA"/>
    <w:rsid w:val="002E4660"/>
    <w:rsid w:val="002E52A4"/>
    <w:rsid w:val="002F1A58"/>
    <w:rsid w:val="002F201F"/>
    <w:rsid w:val="002F74EF"/>
    <w:rsid w:val="00301D50"/>
    <w:rsid w:val="0030200C"/>
    <w:rsid w:val="00304C40"/>
    <w:rsid w:val="00306B97"/>
    <w:rsid w:val="00314974"/>
    <w:rsid w:val="00315DDE"/>
    <w:rsid w:val="003162CB"/>
    <w:rsid w:val="0032605B"/>
    <w:rsid w:val="00330D6A"/>
    <w:rsid w:val="00333813"/>
    <w:rsid w:val="003357A7"/>
    <w:rsid w:val="00337EB9"/>
    <w:rsid w:val="003401CF"/>
    <w:rsid w:val="0034789D"/>
    <w:rsid w:val="00352330"/>
    <w:rsid w:val="00354198"/>
    <w:rsid w:val="0035579F"/>
    <w:rsid w:val="00356D0E"/>
    <w:rsid w:val="003606AC"/>
    <w:rsid w:val="00363B4F"/>
    <w:rsid w:val="0036493B"/>
    <w:rsid w:val="00364C2D"/>
    <w:rsid w:val="00374906"/>
    <w:rsid w:val="003979F8"/>
    <w:rsid w:val="003A11FD"/>
    <w:rsid w:val="003D7B40"/>
    <w:rsid w:val="003E275D"/>
    <w:rsid w:val="003E6C66"/>
    <w:rsid w:val="003E708D"/>
    <w:rsid w:val="003F1F91"/>
    <w:rsid w:val="00417C87"/>
    <w:rsid w:val="00424F87"/>
    <w:rsid w:val="004262DA"/>
    <w:rsid w:val="00430F77"/>
    <w:rsid w:val="004510B3"/>
    <w:rsid w:val="00454761"/>
    <w:rsid w:val="0045614B"/>
    <w:rsid w:val="004671B1"/>
    <w:rsid w:val="00467C5F"/>
    <w:rsid w:val="00470BFA"/>
    <w:rsid w:val="00472868"/>
    <w:rsid w:val="00476CE1"/>
    <w:rsid w:val="00482535"/>
    <w:rsid w:val="00483F81"/>
    <w:rsid w:val="004873CE"/>
    <w:rsid w:val="00492CC0"/>
    <w:rsid w:val="00492E45"/>
    <w:rsid w:val="00493271"/>
    <w:rsid w:val="00495AE6"/>
    <w:rsid w:val="004A55E9"/>
    <w:rsid w:val="004C2CCB"/>
    <w:rsid w:val="004C31FD"/>
    <w:rsid w:val="004D276A"/>
    <w:rsid w:val="004E27A8"/>
    <w:rsid w:val="004E4F43"/>
    <w:rsid w:val="004E6307"/>
    <w:rsid w:val="004F18B4"/>
    <w:rsid w:val="004F20E3"/>
    <w:rsid w:val="004F73E8"/>
    <w:rsid w:val="00507C85"/>
    <w:rsid w:val="00517397"/>
    <w:rsid w:val="00530AA2"/>
    <w:rsid w:val="00534603"/>
    <w:rsid w:val="00536A1A"/>
    <w:rsid w:val="005378BC"/>
    <w:rsid w:val="00541F29"/>
    <w:rsid w:val="00544857"/>
    <w:rsid w:val="00551F19"/>
    <w:rsid w:val="00553C66"/>
    <w:rsid w:val="0055623B"/>
    <w:rsid w:val="005569D5"/>
    <w:rsid w:val="005646BD"/>
    <w:rsid w:val="005665AB"/>
    <w:rsid w:val="00570BD6"/>
    <w:rsid w:val="00576A22"/>
    <w:rsid w:val="00584D8B"/>
    <w:rsid w:val="0059662E"/>
    <w:rsid w:val="005A2EEA"/>
    <w:rsid w:val="005C7E51"/>
    <w:rsid w:val="005D4DD1"/>
    <w:rsid w:val="005E09E8"/>
    <w:rsid w:val="005E0F70"/>
    <w:rsid w:val="005E35EC"/>
    <w:rsid w:val="005E7404"/>
    <w:rsid w:val="005F07FE"/>
    <w:rsid w:val="005F153A"/>
    <w:rsid w:val="005F18B4"/>
    <w:rsid w:val="005F199D"/>
    <w:rsid w:val="005F1A15"/>
    <w:rsid w:val="00602313"/>
    <w:rsid w:val="00616CA7"/>
    <w:rsid w:val="00630CB5"/>
    <w:rsid w:val="00645D48"/>
    <w:rsid w:val="006506FE"/>
    <w:rsid w:val="006509A1"/>
    <w:rsid w:val="00652CE9"/>
    <w:rsid w:val="006563EA"/>
    <w:rsid w:val="00656568"/>
    <w:rsid w:val="0065657A"/>
    <w:rsid w:val="00657C40"/>
    <w:rsid w:val="0066115F"/>
    <w:rsid w:val="00662CC4"/>
    <w:rsid w:val="00672369"/>
    <w:rsid w:val="006920AB"/>
    <w:rsid w:val="00692CA2"/>
    <w:rsid w:val="006A023A"/>
    <w:rsid w:val="006B0EAB"/>
    <w:rsid w:val="006B368A"/>
    <w:rsid w:val="006B6C60"/>
    <w:rsid w:val="006C30B7"/>
    <w:rsid w:val="006C4054"/>
    <w:rsid w:val="006D21B4"/>
    <w:rsid w:val="006D4B80"/>
    <w:rsid w:val="006F1105"/>
    <w:rsid w:val="006F3FFA"/>
    <w:rsid w:val="006F74A0"/>
    <w:rsid w:val="00700E2A"/>
    <w:rsid w:val="00703D96"/>
    <w:rsid w:val="00707F00"/>
    <w:rsid w:val="00710C53"/>
    <w:rsid w:val="007137CA"/>
    <w:rsid w:val="00722D79"/>
    <w:rsid w:val="00725ABA"/>
    <w:rsid w:val="00731EB3"/>
    <w:rsid w:val="0073337B"/>
    <w:rsid w:val="0073C288"/>
    <w:rsid w:val="00741F67"/>
    <w:rsid w:val="007442D3"/>
    <w:rsid w:val="007444D7"/>
    <w:rsid w:val="007446DC"/>
    <w:rsid w:val="00745033"/>
    <w:rsid w:val="00745FF4"/>
    <w:rsid w:val="007477F4"/>
    <w:rsid w:val="00750876"/>
    <w:rsid w:val="00752252"/>
    <w:rsid w:val="007535B2"/>
    <w:rsid w:val="00755EBA"/>
    <w:rsid w:val="0076014E"/>
    <w:rsid w:val="00766966"/>
    <w:rsid w:val="00771E10"/>
    <w:rsid w:val="00773A58"/>
    <w:rsid w:val="00773BF6"/>
    <w:rsid w:val="00780A8E"/>
    <w:rsid w:val="00783477"/>
    <w:rsid w:val="00787DA4"/>
    <w:rsid w:val="00793360"/>
    <w:rsid w:val="007A04CB"/>
    <w:rsid w:val="007C494A"/>
    <w:rsid w:val="007D3AAC"/>
    <w:rsid w:val="007D48AA"/>
    <w:rsid w:val="007D7758"/>
    <w:rsid w:val="007E1357"/>
    <w:rsid w:val="007E14BB"/>
    <w:rsid w:val="007E1724"/>
    <w:rsid w:val="007E1D03"/>
    <w:rsid w:val="007E2E15"/>
    <w:rsid w:val="007E4780"/>
    <w:rsid w:val="007F4E53"/>
    <w:rsid w:val="007F4F9E"/>
    <w:rsid w:val="00821374"/>
    <w:rsid w:val="00822D5A"/>
    <w:rsid w:val="00824AA1"/>
    <w:rsid w:val="0083009F"/>
    <w:rsid w:val="00841163"/>
    <w:rsid w:val="00845B48"/>
    <w:rsid w:val="00846DA5"/>
    <w:rsid w:val="00857D45"/>
    <w:rsid w:val="008648C1"/>
    <w:rsid w:val="008758E4"/>
    <w:rsid w:val="0088002B"/>
    <w:rsid w:val="00881E1B"/>
    <w:rsid w:val="00887D18"/>
    <w:rsid w:val="00894E9C"/>
    <w:rsid w:val="008A1FA7"/>
    <w:rsid w:val="008A56A8"/>
    <w:rsid w:val="008B18A5"/>
    <w:rsid w:val="008B34A1"/>
    <w:rsid w:val="008D4A43"/>
    <w:rsid w:val="008D61F1"/>
    <w:rsid w:val="008F0210"/>
    <w:rsid w:val="008F2F51"/>
    <w:rsid w:val="008F69FD"/>
    <w:rsid w:val="008F7218"/>
    <w:rsid w:val="00900234"/>
    <w:rsid w:val="009030B4"/>
    <w:rsid w:val="00904F61"/>
    <w:rsid w:val="009119EF"/>
    <w:rsid w:val="00912BD3"/>
    <w:rsid w:val="00915EBD"/>
    <w:rsid w:val="00920B92"/>
    <w:rsid w:val="00923DA3"/>
    <w:rsid w:val="0092420C"/>
    <w:rsid w:val="0092520B"/>
    <w:rsid w:val="00925EAB"/>
    <w:rsid w:val="009316CF"/>
    <w:rsid w:val="00944DEB"/>
    <w:rsid w:val="00945133"/>
    <w:rsid w:val="009458D3"/>
    <w:rsid w:val="00946958"/>
    <w:rsid w:val="009571E1"/>
    <w:rsid w:val="0095A3A5"/>
    <w:rsid w:val="009640A8"/>
    <w:rsid w:val="009825BD"/>
    <w:rsid w:val="00986841"/>
    <w:rsid w:val="00993D60"/>
    <w:rsid w:val="009940A1"/>
    <w:rsid w:val="009B1197"/>
    <w:rsid w:val="009B746E"/>
    <w:rsid w:val="009C2021"/>
    <w:rsid w:val="009D184E"/>
    <w:rsid w:val="009D6532"/>
    <w:rsid w:val="009E0595"/>
    <w:rsid w:val="009E1476"/>
    <w:rsid w:val="009E48DD"/>
    <w:rsid w:val="009F568A"/>
    <w:rsid w:val="00A05FCC"/>
    <w:rsid w:val="00A10677"/>
    <w:rsid w:val="00A14978"/>
    <w:rsid w:val="00A21101"/>
    <w:rsid w:val="00A25089"/>
    <w:rsid w:val="00A35F88"/>
    <w:rsid w:val="00A408E5"/>
    <w:rsid w:val="00A44D54"/>
    <w:rsid w:val="00A46EDD"/>
    <w:rsid w:val="00A5012C"/>
    <w:rsid w:val="00A5455A"/>
    <w:rsid w:val="00A55A55"/>
    <w:rsid w:val="00A60EAF"/>
    <w:rsid w:val="00A62AE1"/>
    <w:rsid w:val="00A65396"/>
    <w:rsid w:val="00A6704D"/>
    <w:rsid w:val="00A804AA"/>
    <w:rsid w:val="00A86095"/>
    <w:rsid w:val="00A93E85"/>
    <w:rsid w:val="00A95118"/>
    <w:rsid w:val="00A97E1D"/>
    <w:rsid w:val="00AA37A4"/>
    <w:rsid w:val="00AA417C"/>
    <w:rsid w:val="00AB562C"/>
    <w:rsid w:val="00AB7F92"/>
    <w:rsid w:val="00AC6BAB"/>
    <w:rsid w:val="00AD1D99"/>
    <w:rsid w:val="00AD2AB5"/>
    <w:rsid w:val="00AD3DC2"/>
    <w:rsid w:val="00AD5EF8"/>
    <w:rsid w:val="00AE1BF3"/>
    <w:rsid w:val="00AE28F3"/>
    <w:rsid w:val="00AF536D"/>
    <w:rsid w:val="00B15DC5"/>
    <w:rsid w:val="00B1707C"/>
    <w:rsid w:val="00B209F4"/>
    <w:rsid w:val="00B25336"/>
    <w:rsid w:val="00B5379D"/>
    <w:rsid w:val="00B548A3"/>
    <w:rsid w:val="00B616F5"/>
    <w:rsid w:val="00B64324"/>
    <w:rsid w:val="00B67926"/>
    <w:rsid w:val="00B70B85"/>
    <w:rsid w:val="00B7245A"/>
    <w:rsid w:val="00B77BE6"/>
    <w:rsid w:val="00B8085B"/>
    <w:rsid w:val="00B81524"/>
    <w:rsid w:val="00B83887"/>
    <w:rsid w:val="00B849F6"/>
    <w:rsid w:val="00B89F5C"/>
    <w:rsid w:val="00B9024D"/>
    <w:rsid w:val="00B91DFF"/>
    <w:rsid w:val="00B965AE"/>
    <w:rsid w:val="00BA2141"/>
    <w:rsid w:val="00BA27E9"/>
    <w:rsid w:val="00BA4D0C"/>
    <w:rsid w:val="00BA718B"/>
    <w:rsid w:val="00BB5DB8"/>
    <w:rsid w:val="00BC055B"/>
    <w:rsid w:val="00BC36A1"/>
    <w:rsid w:val="00BC74BA"/>
    <w:rsid w:val="00BC797C"/>
    <w:rsid w:val="00BD22BB"/>
    <w:rsid w:val="00BE11F7"/>
    <w:rsid w:val="00BE6B78"/>
    <w:rsid w:val="00C04B7D"/>
    <w:rsid w:val="00C13B40"/>
    <w:rsid w:val="00C14E36"/>
    <w:rsid w:val="00C25256"/>
    <w:rsid w:val="00C2546B"/>
    <w:rsid w:val="00C27FC8"/>
    <w:rsid w:val="00C470D9"/>
    <w:rsid w:val="00C52631"/>
    <w:rsid w:val="00C55C4A"/>
    <w:rsid w:val="00C56C0C"/>
    <w:rsid w:val="00C60599"/>
    <w:rsid w:val="00C6158B"/>
    <w:rsid w:val="00C63F25"/>
    <w:rsid w:val="00C64193"/>
    <w:rsid w:val="00C64F41"/>
    <w:rsid w:val="00C759B9"/>
    <w:rsid w:val="00C7733C"/>
    <w:rsid w:val="00C77FD6"/>
    <w:rsid w:val="00C9258D"/>
    <w:rsid w:val="00CA3498"/>
    <w:rsid w:val="00CB11C1"/>
    <w:rsid w:val="00CB1831"/>
    <w:rsid w:val="00CB7AB2"/>
    <w:rsid w:val="00CD33FF"/>
    <w:rsid w:val="00CD55E1"/>
    <w:rsid w:val="00CE7513"/>
    <w:rsid w:val="00CF3770"/>
    <w:rsid w:val="00D03C92"/>
    <w:rsid w:val="00D04E05"/>
    <w:rsid w:val="00D062C4"/>
    <w:rsid w:val="00D07C14"/>
    <w:rsid w:val="00D11BE0"/>
    <w:rsid w:val="00D152E8"/>
    <w:rsid w:val="00D16D19"/>
    <w:rsid w:val="00D27205"/>
    <w:rsid w:val="00D27FA2"/>
    <w:rsid w:val="00D43238"/>
    <w:rsid w:val="00D45ADE"/>
    <w:rsid w:val="00D52D58"/>
    <w:rsid w:val="00D70FD3"/>
    <w:rsid w:val="00D735CC"/>
    <w:rsid w:val="00D83674"/>
    <w:rsid w:val="00D86A78"/>
    <w:rsid w:val="00DA41A6"/>
    <w:rsid w:val="00DA65F8"/>
    <w:rsid w:val="00DB03BD"/>
    <w:rsid w:val="00DC7ADE"/>
    <w:rsid w:val="00DD6329"/>
    <w:rsid w:val="00DE56BD"/>
    <w:rsid w:val="00DF0307"/>
    <w:rsid w:val="00DF0FC1"/>
    <w:rsid w:val="00DF51D8"/>
    <w:rsid w:val="00DF620B"/>
    <w:rsid w:val="00DF640C"/>
    <w:rsid w:val="00E049A2"/>
    <w:rsid w:val="00E066F5"/>
    <w:rsid w:val="00E07FAA"/>
    <w:rsid w:val="00E2038B"/>
    <w:rsid w:val="00E20D95"/>
    <w:rsid w:val="00E260BC"/>
    <w:rsid w:val="00E36B5D"/>
    <w:rsid w:val="00E37CD2"/>
    <w:rsid w:val="00E43FD5"/>
    <w:rsid w:val="00E45886"/>
    <w:rsid w:val="00E54682"/>
    <w:rsid w:val="00E54F5C"/>
    <w:rsid w:val="00E67EBE"/>
    <w:rsid w:val="00E77170"/>
    <w:rsid w:val="00E851B9"/>
    <w:rsid w:val="00E91683"/>
    <w:rsid w:val="00EA3C6D"/>
    <w:rsid w:val="00EA5B2D"/>
    <w:rsid w:val="00EA5BAD"/>
    <w:rsid w:val="00EB6E3A"/>
    <w:rsid w:val="00ED0476"/>
    <w:rsid w:val="00ED6A01"/>
    <w:rsid w:val="00ED6E66"/>
    <w:rsid w:val="00EE6679"/>
    <w:rsid w:val="00EF08EF"/>
    <w:rsid w:val="00EF3285"/>
    <w:rsid w:val="00F04149"/>
    <w:rsid w:val="00F13FFB"/>
    <w:rsid w:val="00F150F0"/>
    <w:rsid w:val="00F20ADF"/>
    <w:rsid w:val="00F21B85"/>
    <w:rsid w:val="00F300EC"/>
    <w:rsid w:val="00F31136"/>
    <w:rsid w:val="00F36E37"/>
    <w:rsid w:val="00F3714F"/>
    <w:rsid w:val="00F441FD"/>
    <w:rsid w:val="00F44911"/>
    <w:rsid w:val="00F469BC"/>
    <w:rsid w:val="00F50D3C"/>
    <w:rsid w:val="00F5267E"/>
    <w:rsid w:val="00F5302D"/>
    <w:rsid w:val="00F546FF"/>
    <w:rsid w:val="00F57263"/>
    <w:rsid w:val="00F66E02"/>
    <w:rsid w:val="00F67430"/>
    <w:rsid w:val="00F904CE"/>
    <w:rsid w:val="00F943C8"/>
    <w:rsid w:val="00FA059F"/>
    <w:rsid w:val="00FA1F14"/>
    <w:rsid w:val="00FA2D4A"/>
    <w:rsid w:val="00FB3F92"/>
    <w:rsid w:val="00FB61AC"/>
    <w:rsid w:val="00FB7C85"/>
    <w:rsid w:val="00FC1C9D"/>
    <w:rsid w:val="00FC2FF3"/>
    <w:rsid w:val="00FC7427"/>
    <w:rsid w:val="00FD13F0"/>
    <w:rsid w:val="00FD3862"/>
    <w:rsid w:val="00FD67E7"/>
    <w:rsid w:val="00FD7DFF"/>
    <w:rsid w:val="00FE58D6"/>
    <w:rsid w:val="00FE6CE5"/>
    <w:rsid w:val="00FF47D7"/>
    <w:rsid w:val="014FC056"/>
    <w:rsid w:val="0185BA0B"/>
    <w:rsid w:val="020938EA"/>
    <w:rsid w:val="020B61C8"/>
    <w:rsid w:val="021F7BD1"/>
    <w:rsid w:val="023FC5BF"/>
    <w:rsid w:val="0294CBA9"/>
    <w:rsid w:val="02A3F9F4"/>
    <w:rsid w:val="02A690CF"/>
    <w:rsid w:val="0300BC93"/>
    <w:rsid w:val="034E928F"/>
    <w:rsid w:val="037DED90"/>
    <w:rsid w:val="03927C1E"/>
    <w:rsid w:val="03A6E53F"/>
    <w:rsid w:val="03B5CB0C"/>
    <w:rsid w:val="03F65CDF"/>
    <w:rsid w:val="04201D87"/>
    <w:rsid w:val="047429FA"/>
    <w:rsid w:val="048F9057"/>
    <w:rsid w:val="04C60D70"/>
    <w:rsid w:val="04D919DB"/>
    <w:rsid w:val="04E6F7DF"/>
    <w:rsid w:val="04E7E9DD"/>
    <w:rsid w:val="0513C2B5"/>
    <w:rsid w:val="0565BBEE"/>
    <w:rsid w:val="05AA606A"/>
    <w:rsid w:val="05AAD4DE"/>
    <w:rsid w:val="05FF754E"/>
    <w:rsid w:val="061EBCFE"/>
    <w:rsid w:val="0622FB73"/>
    <w:rsid w:val="06735050"/>
    <w:rsid w:val="06A8BB69"/>
    <w:rsid w:val="06B37A81"/>
    <w:rsid w:val="06CEA752"/>
    <w:rsid w:val="06DDBEFC"/>
    <w:rsid w:val="06FCCDE8"/>
    <w:rsid w:val="076832A5"/>
    <w:rsid w:val="0771B9BD"/>
    <w:rsid w:val="07C04FEC"/>
    <w:rsid w:val="083617A1"/>
    <w:rsid w:val="08801092"/>
    <w:rsid w:val="08823F7A"/>
    <w:rsid w:val="08985A19"/>
    <w:rsid w:val="08B2EB8A"/>
    <w:rsid w:val="08B6B2E9"/>
    <w:rsid w:val="08B86C9B"/>
    <w:rsid w:val="08D5CB61"/>
    <w:rsid w:val="090C1C4E"/>
    <w:rsid w:val="090DBCF0"/>
    <w:rsid w:val="09194232"/>
    <w:rsid w:val="091BA137"/>
    <w:rsid w:val="09648935"/>
    <w:rsid w:val="096D60F5"/>
    <w:rsid w:val="0A173C1E"/>
    <w:rsid w:val="0A1E5240"/>
    <w:rsid w:val="0A6380C8"/>
    <w:rsid w:val="0A781575"/>
    <w:rsid w:val="0AA5AA0F"/>
    <w:rsid w:val="0AC27B9A"/>
    <w:rsid w:val="0B49DFDB"/>
    <w:rsid w:val="0B4FE7E6"/>
    <w:rsid w:val="0B75FB8A"/>
    <w:rsid w:val="0B8CBAB6"/>
    <w:rsid w:val="0BE80E58"/>
    <w:rsid w:val="0BEB2B80"/>
    <w:rsid w:val="0C150C57"/>
    <w:rsid w:val="0C47A017"/>
    <w:rsid w:val="0C4C3A4D"/>
    <w:rsid w:val="0CB8FA04"/>
    <w:rsid w:val="0D2BB3C2"/>
    <w:rsid w:val="0D93728C"/>
    <w:rsid w:val="0D9F8275"/>
    <w:rsid w:val="0DA844F4"/>
    <w:rsid w:val="0DAC8355"/>
    <w:rsid w:val="0DD7AA5C"/>
    <w:rsid w:val="0E55AEA8"/>
    <w:rsid w:val="0E92DEFF"/>
    <w:rsid w:val="0EC98F36"/>
    <w:rsid w:val="0ED69C1A"/>
    <w:rsid w:val="0EE4758E"/>
    <w:rsid w:val="0F29E210"/>
    <w:rsid w:val="0F9B0CA3"/>
    <w:rsid w:val="0FB3F5E0"/>
    <w:rsid w:val="0FFE0687"/>
    <w:rsid w:val="10117C52"/>
    <w:rsid w:val="1063B382"/>
    <w:rsid w:val="1068DD51"/>
    <w:rsid w:val="108D2806"/>
    <w:rsid w:val="10DD2D85"/>
    <w:rsid w:val="10EAA6D5"/>
    <w:rsid w:val="11258F7A"/>
    <w:rsid w:val="116BD31E"/>
    <w:rsid w:val="117E35AE"/>
    <w:rsid w:val="11B702F5"/>
    <w:rsid w:val="11B9BAB1"/>
    <w:rsid w:val="124F52A2"/>
    <w:rsid w:val="1269E98D"/>
    <w:rsid w:val="128D63DF"/>
    <w:rsid w:val="129FE778"/>
    <w:rsid w:val="133129AC"/>
    <w:rsid w:val="133C5BA7"/>
    <w:rsid w:val="1397B381"/>
    <w:rsid w:val="13AC0093"/>
    <w:rsid w:val="13CAF651"/>
    <w:rsid w:val="13D18C18"/>
    <w:rsid w:val="1424D1F0"/>
    <w:rsid w:val="1460E79A"/>
    <w:rsid w:val="14693507"/>
    <w:rsid w:val="14A448CB"/>
    <w:rsid w:val="14B890CC"/>
    <w:rsid w:val="14CCCB54"/>
    <w:rsid w:val="153E2A98"/>
    <w:rsid w:val="15405B04"/>
    <w:rsid w:val="1576156D"/>
    <w:rsid w:val="159353A4"/>
    <w:rsid w:val="15C6D668"/>
    <w:rsid w:val="15E3B0C0"/>
    <w:rsid w:val="15F87A38"/>
    <w:rsid w:val="15FB4F46"/>
    <w:rsid w:val="162C41BD"/>
    <w:rsid w:val="16330D38"/>
    <w:rsid w:val="166228BE"/>
    <w:rsid w:val="16C76972"/>
    <w:rsid w:val="17113012"/>
    <w:rsid w:val="171191A3"/>
    <w:rsid w:val="17363FDF"/>
    <w:rsid w:val="174E513E"/>
    <w:rsid w:val="178548D7"/>
    <w:rsid w:val="17C389F2"/>
    <w:rsid w:val="18094A43"/>
    <w:rsid w:val="1878B22B"/>
    <w:rsid w:val="18949814"/>
    <w:rsid w:val="18BB8692"/>
    <w:rsid w:val="19113FC7"/>
    <w:rsid w:val="19653097"/>
    <w:rsid w:val="19700FA6"/>
    <w:rsid w:val="19CF1B59"/>
    <w:rsid w:val="19D09884"/>
    <w:rsid w:val="19E1445F"/>
    <w:rsid w:val="1A58C1A6"/>
    <w:rsid w:val="1A6D5C19"/>
    <w:rsid w:val="1A73C308"/>
    <w:rsid w:val="1A803BFB"/>
    <w:rsid w:val="1B0BD92F"/>
    <w:rsid w:val="1B344F45"/>
    <w:rsid w:val="1B4155F7"/>
    <w:rsid w:val="1B478ABB"/>
    <w:rsid w:val="1B5B2AB7"/>
    <w:rsid w:val="1B8E32AB"/>
    <w:rsid w:val="1BAE2AFD"/>
    <w:rsid w:val="1BC220AD"/>
    <w:rsid w:val="1BC6654E"/>
    <w:rsid w:val="1BFCDF4A"/>
    <w:rsid w:val="1C2CBBD5"/>
    <w:rsid w:val="1C4204AD"/>
    <w:rsid w:val="1C513A38"/>
    <w:rsid w:val="1C7DD317"/>
    <w:rsid w:val="1C984E57"/>
    <w:rsid w:val="1CE932FF"/>
    <w:rsid w:val="1CE9C428"/>
    <w:rsid w:val="1DA4A248"/>
    <w:rsid w:val="1E34AC32"/>
    <w:rsid w:val="1E8D0CA7"/>
    <w:rsid w:val="1EADABE8"/>
    <w:rsid w:val="1EF7A3BC"/>
    <w:rsid w:val="1F14CC5E"/>
    <w:rsid w:val="1F2119BB"/>
    <w:rsid w:val="1F6C9786"/>
    <w:rsid w:val="1F7E0112"/>
    <w:rsid w:val="1FE809D6"/>
    <w:rsid w:val="20B1D92B"/>
    <w:rsid w:val="20BE0B84"/>
    <w:rsid w:val="2111A863"/>
    <w:rsid w:val="211D90B1"/>
    <w:rsid w:val="215711E5"/>
    <w:rsid w:val="21A8B8A8"/>
    <w:rsid w:val="21CBA8F6"/>
    <w:rsid w:val="220F6B75"/>
    <w:rsid w:val="221CC316"/>
    <w:rsid w:val="2254D6E0"/>
    <w:rsid w:val="225CD7F6"/>
    <w:rsid w:val="2273139C"/>
    <w:rsid w:val="22786049"/>
    <w:rsid w:val="234EB0EE"/>
    <w:rsid w:val="23544654"/>
    <w:rsid w:val="23852C03"/>
    <w:rsid w:val="23BE3FD1"/>
    <w:rsid w:val="23D0C1B6"/>
    <w:rsid w:val="23E5D011"/>
    <w:rsid w:val="23E85697"/>
    <w:rsid w:val="23FA5652"/>
    <w:rsid w:val="2401A004"/>
    <w:rsid w:val="243C04AF"/>
    <w:rsid w:val="24489F96"/>
    <w:rsid w:val="24D60A3A"/>
    <w:rsid w:val="24E7D357"/>
    <w:rsid w:val="2504B912"/>
    <w:rsid w:val="254ACB33"/>
    <w:rsid w:val="256B5CD7"/>
    <w:rsid w:val="25AE3BB8"/>
    <w:rsid w:val="2612EB90"/>
    <w:rsid w:val="261C9270"/>
    <w:rsid w:val="263A73B4"/>
    <w:rsid w:val="2646A121"/>
    <w:rsid w:val="264CBA85"/>
    <w:rsid w:val="265A165F"/>
    <w:rsid w:val="267820E4"/>
    <w:rsid w:val="268B1CD9"/>
    <w:rsid w:val="268E1067"/>
    <w:rsid w:val="26A878F2"/>
    <w:rsid w:val="26AAF57D"/>
    <w:rsid w:val="26D7AE5B"/>
    <w:rsid w:val="26E54B13"/>
    <w:rsid w:val="26FA738E"/>
    <w:rsid w:val="275B66C9"/>
    <w:rsid w:val="27BF9A6F"/>
    <w:rsid w:val="27DE797B"/>
    <w:rsid w:val="27FE6C9B"/>
    <w:rsid w:val="281808A1"/>
    <w:rsid w:val="282709E7"/>
    <w:rsid w:val="2835CB76"/>
    <w:rsid w:val="2853588B"/>
    <w:rsid w:val="28728C9A"/>
    <w:rsid w:val="288ADA61"/>
    <w:rsid w:val="28EE5503"/>
    <w:rsid w:val="28FAD103"/>
    <w:rsid w:val="2907E7D0"/>
    <w:rsid w:val="292E9553"/>
    <w:rsid w:val="29513583"/>
    <w:rsid w:val="296D007E"/>
    <w:rsid w:val="29731A9A"/>
    <w:rsid w:val="299B384E"/>
    <w:rsid w:val="29DD1409"/>
    <w:rsid w:val="29E2AA58"/>
    <w:rsid w:val="2A00AE6B"/>
    <w:rsid w:val="2A08A176"/>
    <w:rsid w:val="2A49822C"/>
    <w:rsid w:val="2A8C41CD"/>
    <w:rsid w:val="2A933273"/>
    <w:rsid w:val="2AA11159"/>
    <w:rsid w:val="2AA5199C"/>
    <w:rsid w:val="2ABF44C6"/>
    <w:rsid w:val="2AFFAA3B"/>
    <w:rsid w:val="2B1437D7"/>
    <w:rsid w:val="2B1FE6D7"/>
    <w:rsid w:val="2B266F3E"/>
    <w:rsid w:val="2BCE5C31"/>
    <w:rsid w:val="2BD29CDB"/>
    <w:rsid w:val="2BF0ADDF"/>
    <w:rsid w:val="2C10183C"/>
    <w:rsid w:val="2C3DBBCA"/>
    <w:rsid w:val="2C59DC81"/>
    <w:rsid w:val="2C6B4B49"/>
    <w:rsid w:val="2CB224E2"/>
    <w:rsid w:val="2CB8930D"/>
    <w:rsid w:val="2CD50C4B"/>
    <w:rsid w:val="2D0CDBF8"/>
    <w:rsid w:val="2D1C9DD8"/>
    <w:rsid w:val="2D2FB7DE"/>
    <w:rsid w:val="2D5C87DF"/>
    <w:rsid w:val="2E1B4265"/>
    <w:rsid w:val="2E22D5B3"/>
    <w:rsid w:val="2E7E5154"/>
    <w:rsid w:val="2EC810BA"/>
    <w:rsid w:val="2ED9562C"/>
    <w:rsid w:val="2F098CA8"/>
    <w:rsid w:val="2F27BDCF"/>
    <w:rsid w:val="2F34A4D8"/>
    <w:rsid w:val="2F7C0EAE"/>
    <w:rsid w:val="2F9F6222"/>
    <w:rsid w:val="2FC07CFC"/>
    <w:rsid w:val="2FCF0C1E"/>
    <w:rsid w:val="2FE166DF"/>
    <w:rsid w:val="305476DF"/>
    <w:rsid w:val="3067C483"/>
    <w:rsid w:val="30FE4064"/>
    <w:rsid w:val="311EF184"/>
    <w:rsid w:val="3158813A"/>
    <w:rsid w:val="31875137"/>
    <w:rsid w:val="3199B6F5"/>
    <w:rsid w:val="31A36B50"/>
    <w:rsid w:val="31E4E49D"/>
    <w:rsid w:val="31FEACA5"/>
    <w:rsid w:val="320C55B2"/>
    <w:rsid w:val="321FD0E6"/>
    <w:rsid w:val="321FD0ED"/>
    <w:rsid w:val="323521DA"/>
    <w:rsid w:val="3251EE6B"/>
    <w:rsid w:val="3295AF57"/>
    <w:rsid w:val="32D554DC"/>
    <w:rsid w:val="32DA9504"/>
    <w:rsid w:val="330050AD"/>
    <w:rsid w:val="33244A0A"/>
    <w:rsid w:val="3330CB3A"/>
    <w:rsid w:val="3340FECB"/>
    <w:rsid w:val="3377DC33"/>
    <w:rsid w:val="339C79C1"/>
    <w:rsid w:val="33AFE7A4"/>
    <w:rsid w:val="33B0F263"/>
    <w:rsid w:val="33BEAF11"/>
    <w:rsid w:val="33FF8367"/>
    <w:rsid w:val="340CFFC7"/>
    <w:rsid w:val="3421B54B"/>
    <w:rsid w:val="34D2390B"/>
    <w:rsid w:val="3540D998"/>
    <w:rsid w:val="35846DA2"/>
    <w:rsid w:val="35B17969"/>
    <w:rsid w:val="35FED009"/>
    <w:rsid w:val="363C9319"/>
    <w:rsid w:val="36639D6D"/>
    <w:rsid w:val="36834A57"/>
    <w:rsid w:val="369B25E6"/>
    <w:rsid w:val="370C92FD"/>
    <w:rsid w:val="372F3E79"/>
    <w:rsid w:val="37478BAC"/>
    <w:rsid w:val="37839315"/>
    <w:rsid w:val="3784F652"/>
    <w:rsid w:val="37C121AC"/>
    <w:rsid w:val="37E08BB2"/>
    <w:rsid w:val="37E22AC3"/>
    <w:rsid w:val="38043C3B"/>
    <w:rsid w:val="3825C254"/>
    <w:rsid w:val="3836ACFA"/>
    <w:rsid w:val="383C08AE"/>
    <w:rsid w:val="3855AF89"/>
    <w:rsid w:val="385D7815"/>
    <w:rsid w:val="38B67697"/>
    <w:rsid w:val="38CB2921"/>
    <w:rsid w:val="39221ACA"/>
    <w:rsid w:val="39484604"/>
    <w:rsid w:val="39A959F2"/>
    <w:rsid w:val="39EAEF0B"/>
    <w:rsid w:val="3A028279"/>
    <w:rsid w:val="3A50E138"/>
    <w:rsid w:val="3AB11AC5"/>
    <w:rsid w:val="3B148DE2"/>
    <w:rsid w:val="3B1BDE55"/>
    <w:rsid w:val="3B241716"/>
    <w:rsid w:val="3B808EF5"/>
    <w:rsid w:val="3B9A5B0C"/>
    <w:rsid w:val="3B9EB906"/>
    <w:rsid w:val="3C633646"/>
    <w:rsid w:val="3C916C16"/>
    <w:rsid w:val="3D002850"/>
    <w:rsid w:val="3D07882C"/>
    <w:rsid w:val="3D2D295F"/>
    <w:rsid w:val="3DA35956"/>
    <w:rsid w:val="3DB08DED"/>
    <w:rsid w:val="3E2B8588"/>
    <w:rsid w:val="3E4CF72A"/>
    <w:rsid w:val="3E868A09"/>
    <w:rsid w:val="3EA95FE1"/>
    <w:rsid w:val="3EEABEF1"/>
    <w:rsid w:val="3EFC5F88"/>
    <w:rsid w:val="3F03BBBE"/>
    <w:rsid w:val="3F384591"/>
    <w:rsid w:val="3F8B1C78"/>
    <w:rsid w:val="3F93AD63"/>
    <w:rsid w:val="3FE58002"/>
    <w:rsid w:val="3FEC50F9"/>
    <w:rsid w:val="3FF738A9"/>
    <w:rsid w:val="408F7694"/>
    <w:rsid w:val="40F74B32"/>
    <w:rsid w:val="4136FE91"/>
    <w:rsid w:val="4171A8F0"/>
    <w:rsid w:val="418C4A42"/>
    <w:rsid w:val="41920C91"/>
    <w:rsid w:val="41B75D3B"/>
    <w:rsid w:val="41BB4609"/>
    <w:rsid w:val="41E03D2A"/>
    <w:rsid w:val="41E97228"/>
    <w:rsid w:val="4209995F"/>
    <w:rsid w:val="4296EC2D"/>
    <w:rsid w:val="429A43B0"/>
    <w:rsid w:val="42A03406"/>
    <w:rsid w:val="42BDB5F0"/>
    <w:rsid w:val="42D9F755"/>
    <w:rsid w:val="430FBBD1"/>
    <w:rsid w:val="4334FD29"/>
    <w:rsid w:val="438A91A5"/>
    <w:rsid w:val="4399B8F9"/>
    <w:rsid w:val="43CA866C"/>
    <w:rsid w:val="43E51B5D"/>
    <w:rsid w:val="43E7CDA2"/>
    <w:rsid w:val="446068AA"/>
    <w:rsid w:val="4483EE71"/>
    <w:rsid w:val="44DD8DA8"/>
    <w:rsid w:val="44E2CB4C"/>
    <w:rsid w:val="44E99B82"/>
    <w:rsid w:val="450284C2"/>
    <w:rsid w:val="450B6923"/>
    <w:rsid w:val="4510FB02"/>
    <w:rsid w:val="4539B1F3"/>
    <w:rsid w:val="45416B37"/>
    <w:rsid w:val="45A6FC3B"/>
    <w:rsid w:val="45AF3707"/>
    <w:rsid w:val="45BB788C"/>
    <w:rsid w:val="45BF707A"/>
    <w:rsid w:val="45E0E3F6"/>
    <w:rsid w:val="45E9106B"/>
    <w:rsid w:val="464556DC"/>
    <w:rsid w:val="465F0900"/>
    <w:rsid w:val="46750258"/>
    <w:rsid w:val="46BE2E95"/>
    <w:rsid w:val="46C83AD2"/>
    <w:rsid w:val="46E58DF5"/>
    <w:rsid w:val="470FD71C"/>
    <w:rsid w:val="473B5ACC"/>
    <w:rsid w:val="474AEB95"/>
    <w:rsid w:val="478F1823"/>
    <w:rsid w:val="47BD2E7D"/>
    <w:rsid w:val="4804ACE7"/>
    <w:rsid w:val="4811AC58"/>
    <w:rsid w:val="48229830"/>
    <w:rsid w:val="48492D3B"/>
    <w:rsid w:val="48582216"/>
    <w:rsid w:val="488AF4A3"/>
    <w:rsid w:val="4893BF8A"/>
    <w:rsid w:val="489F541B"/>
    <w:rsid w:val="48A622D7"/>
    <w:rsid w:val="48A941F3"/>
    <w:rsid w:val="4922E553"/>
    <w:rsid w:val="495B2048"/>
    <w:rsid w:val="495CBCDC"/>
    <w:rsid w:val="497D8555"/>
    <w:rsid w:val="4991DD49"/>
    <w:rsid w:val="49AA5C27"/>
    <w:rsid w:val="4A67F000"/>
    <w:rsid w:val="4A9312DF"/>
    <w:rsid w:val="4AA9199A"/>
    <w:rsid w:val="4B083B4B"/>
    <w:rsid w:val="4B1B6E8A"/>
    <w:rsid w:val="4B2E9DC0"/>
    <w:rsid w:val="4BF2D310"/>
    <w:rsid w:val="4C0D1FA0"/>
    <w:rsid w:val="4C28DE9C"/>
    <w:rsid w:val="4C5AC31A"/>
    <w:rsid w:val="4C66B5BA"/>
    <w:rsid w:val="4C9FC466"/>
    <w:rsid w:val="4CB39149"/>
    <w:rsid w:val="4D0897A0"/>
    <w:rsid w:val="4D115945"/>
    <w:rsid w:val="4D31B7F5"/>
    <w:rsid w:val="4D490F9C"/>
    <w:rsid w:val="4D81190F"/>
    <w:rsid w:val="4DA9D38D"/>
    <w:rsid w:val="4DCC2742"/>
    <w:rsid w:val="4E7560BA"/>
    <w:rsid w:val="4EBCD7DC"/>
    <w:rsid w:val="4EBD9CEB"/>
    <w:rsid w:val="4ECA9F1A"/>
    <w:rsid w:val="4EF43946"/>
    <w:rsid w:val="4F39D116"/>
    <w:rsid w:val="4F3AF33F"/>
    <w:rsid w:val="4F6ECACE"/>
    <w:rsid w:val="4F80E0DD"/>
    <w:rsid w:val="5005AE06"/>
    <w:rsid w:val="50657E04"/>
    <w:rsid w:val="50705F51"/>
    <w:rsid w:val="507A711A"/>
    <w:rsid w:val="507C22F3"/>
    <w:rsid w:val="51597045"/>
    <w:rsid w:val="52258E7C"/>
    <w:rsid w:val="5233ACBB"/>
    <w:rsid w:val="523B8E90"/>
    <w:rsid w:val="527C724A"/>
    <w:rsid w:val="52FE90EC"/>
    <w:rsid w:val="535E2ED4"/>
    <w:rsid w:val="53E76EAB"/>
    <w:rsid w:val="53EA8BC5"/>
    <w:rsid w:val="5428BA36"/>
    <w:rsid w:val="5459FD91"/>
    <w:rsid w:val="54C7266A"/>
    <w:rsid w:val="54C802F3"/>
    <w:rsid w:val="552410AA"/>
    <w:rsid w:val="5534E63E"/>
    <w:rsid w:val="555D3B73"/>
    <w:rsid w:val="5578D1B8"/>
    <w:rsid w:val="55D3D8E2"/>
    <w:rsid w:val="5697FE9A"/>
    <w:rsid w:val="56B8A0C1"/>
    <w:rsid w:val="56C44932"/>
    <w:rsid w:val="56E1E525"/>
    <w:rsid w:val="5705AE21"/>
    <w:rsid w:val="5705FDF3"/>
    <w:rsid w:val="571F47BF"/>
    <w:rsid w:val="572BF725"/>
    <w:rsid w:val="5783E28F"/>
    <w:rsid w:val="57D6B71C"/>
    <w:rsid w:val="57DAD004"/>
    <w:rsid w:val="57FD8B90"/>
    <w:rsid w:val="57FEAC9C"/>
    <w:rsid w:val="5818D619"/>
    <w:rsid w:val="5834FC70"/>
    <w:rsid w:val="584CC6E8"/>
    <w:rsid w:val="585B6101"/>
    <w:rsid w:val="58B3C7EE"/>
    <w:rsid w:val="58D94634"/>
    <w:rsid w:val="58F7432A"/>
    <w:rsid w:val="5949B790"/>
    <w:rsid w:val="5954CAE5"/>
    <w:rsid w:val="59571B6A"/>
    <w:rsid w:val="596F3927"/>
    <w:rsid w:val="5A8C3932"/>
    <w:rsid w:val="5B014ECB"/>
    <w:rsid w:val="5B0CBF7B"/>
    <w:rsid w:val="5B1F703B"/>
    <w:rsid w:val="5B315D07"/>
    <w:rsid w:val="5B41E7C0"/>
    <w:rsid w:val="5BBD4100"/>
    <w:rsid w:val="5BE8B6B6"/>
    <w:rsid w:val="5C451298"/>
    <w:rsid w:val="5C6002A3"/>
    <w:rsid w:val="5CA3CF01"/>
    <w:rsid w:val="5D1B85F0"/>
    <w:rsid w:val="5D24DD19"/>
    <w:rsid w:val="5D83C606"/>
    <w:rsid w:val="5D8866D9"/>
    <w:rsid w:val="5DD2E3B2"/>
    <w:rsid w:val="5E01001D"/>
    <w:rsid w:val="5E0F5D18"/>
    <w:rsid w:val="5E23DFFC"/>
    <w:rsid w:val="5E25AD63"/>
    <w:rsid w:val="5E37B80C"/>
    <w:rsid w:val="5E3F31B6"/>
    <w:rsid w:val="5E3F8BDE"/>
    <w:rsid w:val="5E6DBFF9"/>
    <w:rsid w:val="5EA058A4"/>
    <w:rsid w:val="5EB1B553"/>
    <w:rsid w:val="5EC9570D"/>
    <w:rsid w:val="5ED55B06"/>
    <w:rsid w:val="5F01E29B"/>
    <w:rsid w:val="5F2855D7"/>
    <w:rsid w:val="5F495A97"/>
    <w:rsid w:val="5F561704"/>
    <w:rsid w:val="5F731A30"/>
    <w:rsid w:val="5F950D62"/>
    <w:rsid w:val="6046992C"/>
    <w:rsid w:val="607043BB"/>
    <w:rsid w:val="60B1277F"/>
    <w:rsid w:val="60DD26D1"/>
    <w:rsid w:val="60F132CC"/>
    <w:rsid w:val="60F59E0F"/>
    <w:rsid w:val="61236A72"/>
    <w:rsid w:val="613CB218"/>
    <w:rsid w:val="61516D0F"/>
    <w:rsid w:val="616D6A3C"/>
    <w:rsid w:val="6184BA58"/>
    <w:rsid w:val="61A9FFD7"/>
    <w:rsid w:val="61C6A39E"/>
    <w:rsid w:val="61DDFABE"/>
    <w:rsid w:val="62364E5B"/>
    <w:rsid w:val="6237A211"/>
    <w:rsid w:val="623B3C7B"/>
    <w:rsid w:val="626A35DF"/>
    <w:rsid w:val="62706ECD"/>
    <w:rsid w:val="62866C03"/>
    <w:rsid w:val="6292B599"/>
    <w:rsid w:val="6335263E"/>
    <w:rsid w:val="63503ED0"/>
    <w:rsid w:val="6354B68F"/>
    <w:rsid w:val="63823047"/>
    <w:rsid w:val="63B168B9"/>
    <w:rsid w:val="63B2ADDB"/>
    <w:rsid w:val="63FDA334"/>
    <w:rsid w:val="640DE393"/>
    <w:rsid w:val="642293A4"/>
    <w:rsid w:val="6456C984"/>
    <w:rsid w:val="6481CC96"/>
    <w:rsid w:val="64E7728B"/>
    <w:rsid w:val="64F1F9EF"/>
    <w:rsid w:val="6500B092"/>
    <w:rsid w:val="652186C9"/>
    <w:rsid w:val="65302A44"/>
    <w:rsid w:val="655342F2"/>
    <w:rsid w:val="65840F5C"/>
    <w:rsid w:val="65CC062F"/>
    <w:rsid w:val="66408CF2"/>
    <w:rsid w:val="6682F764"/>
    <w:rsid w:val="669E78E9"/>
    <w:rsid w:val="66C8F2D8"/>
    <w:rsid w:val="66CECB63"/>
    <w:rsid w:val="671D208C"/>
    <w:rsid w:val="678D4F01"/>
    <w:rsid w:val="6794670D"/>
    <w:rsid w:val="67A19DE4"/>
    <w:rsid w:val="67A905CB"/>
    <w:rsid w:val="67AAEBF7"/>
    <w:rsid w:val="68194E82"/>
    <w:rsid w:val="686EA3A1"/>
    <w:rsid w:val="69180709"/>
    <w:rsid w:val="698F8E74"/>
    <w:rsid w:val="69A31B34"/>
    <w:rsid w:val="69E3772B"/>
    <w:rsid w:val="6A1953E0"/>
    <w:rsid w:val="6A3D9832"/>
    <w:rsid w:val="6A437A04"/>
    <w:rsid w:val="6A68B094"/>
    <w:rsid w:val="6A6DF031"/>
    <w:rsid w:val="6A731E9E"/>
    <w:rsid w:val="6A9AA804"/>
    <w:rsid w:val="6AA6CD10"/>
    <w:rsid w:val="6ACC9269"/>
    <w:rsid w:val="6AE8C3C4"/>
    <w:rsid w:val="6B169947"/>
    <w:rsid w:val="6B17F33E"/>
    <w:rsid w:val="6B498277"/>
    <w:rsid w:val="6B808CB9"/>
    <w:rsid w:val="6B887245"/>
    <w:rsid w:val="6BC9A307"/>
    <w:rsid w:val="6C47063E"/>
    <w:rsid w:val="6C48A5BB"/>
    <w:rsid w:val="6C7CC0C7"/>
    <w:rsid w:val="6CE373F3"/>
    <w:rsid w:val="6D04B7AE"/>
    <w:rsid w:val="6D4B19AC"/>
    <w:rsid w:val="6D74CF99"/>
    <w:rsid w:val="6D8264A9"/>
    <w:rsid w:val="6D943F98"/>
    <w:rsid w:val="6DA10BE3"/>
    <w:rsid w:val="6DB6B92B"/>
    <w:rsid w:val="6E162EA9"/>
    <w:rsid w:val="6E50412A"/>
    <w:rsid w:val="6E6E9E5B"/>
    <w:rsid w:val="6EB343C5"/>
    <w:rsid w:val="6EBE5396"/>
    <w:rsid w:val="6F3DCB61"/>
    <w:rsid w:val="6F4F477E"/>
    <w:rsid w:val="6F8D4C55"/>
    <w:rsid w:val="6FD24C9F"/>
    <w:rsid w:val="6FD30CA1"/>
    <w:rsid w:val="6FECA5CA"/>
    <w:rsid w:val="6FF87176"/>
    <w:rsid w:val="70010C6F"/>
    <w:rsid w:val="7032D16B"/>
    <w:rsid w:val="7044970D"/>
    <w:rsid w:val="704D2D59"/>
    <w:rsid w:val="7090DAB2"/>
    <w:rsid w:val="70A8DA3D"/>
    <w:rsid w:val="70F88C21"/>
    <w:rsid w:val="7120AAFA"/>
    <w:rsid w:val="7160EF62"/>
    <w:rsid w:val="71764DA2"/>
    <w:rsid w:val="71B2E9CE"/>
    <w:rsid w:val="71ECBC18"/>
    <w:rsid w:val="7244577B"/>
    <w:rsid w:val="725C8B01"/>
    <w:rsid w:val="7281615D"/>
    <w:rsid w:val="72BAD219"/>
    <w:rsid w:val="72F11F8C"/>
    <w:rsid w:val="730C6886"/>
    <w:rsid w:val="733B9D0B"/>
    <w:rsid w:val="7351D39F"/>
    <w:rsid w:val="7373E69D"/>
    <w:rsid w:val="73BD492C"/>
    <w:rsid w:val="74264EE8"/>
    <w:rsid w:val="748AD785"/>
    <w:rsid w:val="74B00208"/>
    <w:rsid w:val="753E5DBC"/>
    <w:rsid w:val="75ECFA0B"/>
    <w:rsid w:val="75F0F336"/>
    <w:rsid w:val="765462D3"/>
    <w:rsid w:val="76B7FB9D"/>
    <w:rsid w:val="76E9DB38"/>
    <w:rsid w:val="76FB6644"/>
    <w:rsid w:val="7703F566"/>
    <w:rsid w:val="77291CC0"/>
    <w:rsid w:val="772BBAD0"/>
    <w:rsid w:val="775AB987"/>
    <w:rsid w:val="778D719C"/>
    <w:rsid w:val="77CD9C1D"/>
    <w:rsid w:val="77E3070B"/>
    <w:rsid w:val="77E8A1C2"/>
    <w:rsid w:val="77E929B0"/>
    <w:rsid w:val="77EF01C2"/>
    <w:rsid w:val="77F47BAA"/>
    <w:rsid w:val="77F5BF0B"/>
    <w:rsid w:val="780C34AF"/>
    <w:rsid w:val="780C6C74"/>
    <w:rsid w:val="7833CC71"/>
    <w:rsid w:val="78413DCB"/>
    <w:rsid w:val="784F1A61"/>
    <w:rsid w:val="787998FE"/>
    <w:rsid w:val="78B50D76"/>
    <w:rsid w:val="799D855B"/>
    <w:rsid w:val="79B5848B"/>
    <w:rsid w:val="79C93968"/>
    <w:rsid w:val="7A577580"/>
    <w:rsid w:val="7A5A6208"/>
    <w:rsid w:val="7A8B70BD"/>
    <w:rsid w:val="7A96A449"/>
    <w:rsid w:val="7AAF9C52"/>
    <w:rsid w:val="7AC438E2"/>
    <w:rsid w:val="7AC9CC33"/>
    <w:rsid w:val="7ACD1F30"/>
    <w:rsid w:val="7AD08FEE"/>
    <w:rsid w:val="7AF06E87"/>
    <w:rsid w:val="7AF4D783"/>
    <w:rsid w:val="7B17C02F"/>
    <w:rsid w:val="7B43F59E"/>
    <w:rsid w:val="7B7A8FAB"/>
    <w:rsid w:val="7B850466"/>
    <w:rsid w:val="7BBED5D1"/>
    <w:rsid w:val="7BFE837B"/>
    <w:rsid w:val="7C3C7A59"/>
    <w:rsid w:val="7C5525AA"/>
    <w:rsid w:val="7C738366"/>
    <w:rsid w:val="7C7F748B"/>
    <w:rsid w:val="7C8BD8E7"/>
    <w:rsid w:val="7C9098AE"/>
    <w:rsid w:val="7C9486D4"/>
    <w:rsid w:val="7CA71D7F"/>
    <w:rsid w:val="7CB1BA95"/>
    <w:rsid w:val="7CB69CB6"/>
    <w:rsid w:val="7DECB779"/>
    <w:rsid w:val="7E0CD9AE"/>
    <w:rsid w:val="7E1415B3"/>
    <w:rsid w:val="7E3EFE4A"/>
    <w:rsid w:val="7E61D568"/>
    <w:rsid w:val="7E7BA027"/>
    <w:rsid w:val="7E981FE7"/>
    <w:rsid w:val="7ECB95EC"/>
    <w:rsid w:val="7ECB9E58"/>
    <w:rsid w:val="7F5157BC"/>
    <w:rsid w:val="7F91A9BD"/>
    <w:rsid w:val="7FAE73D2"/>
    <w:rsid w:val="7FC6997E"/>
    <w:rsid w:val="7FCD43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17461E"/>
  <w15:docId w15:val="{0C51E9E8-4B4D-463A-9694-681C9DC8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3825C254"/>
    <w:rPr>
      <w:rFonts w:ascii="Cambria" w:hAnsi="Cambria" w:eastAsia="Cambria" w:cs="Cambria"/>
      <w:noProof w:val="0"/>
      <w:sz w:val="20"/>
      <w:szCs w:val="20"/>
    </w:rPr>
    <w:pPr>
      <w:spacing w:before="240" w:after="240"/>
      <w:ind w:left="426"/>
      <w:jc w:val="both"/>
    </w:pPr>
  </w:style>
  <w:style w:type="paragraph" w:styleId="Heading1">
    <w:uiPriority w:val="9"/>
    <w:name w:val="heading 1"/>
    <w:qFormat/>
    <w:rsid w:val="2C3DBBCA"/>
    <w:rPr>
      <w:rFonts w:ascii="Cambria" w:hAnsi="Cambria" w:cs="Arial"/>
      <w:b w:val="1"/>
      <w:bCs w:val="1"/>
    </w:rPr>
    <w:pPr>
      <w:numPr>
        <w:ilvl w:val="0"/>
        <w:numId w:val="14"/>
      </w:numPr>
      <w:tabs>
        <w:tab w:val="left" w:leader="none" w:pos="900"/>
      </w:tabs>
      <w:spacing w:line="276" w:lineRule="auto"/>
      <w:ind w:left="900" w:hanging="900"/>
      <w:outlineLvl w:val="0"/>
    </w:pPr>
  </w:style>
  <w:style w:type="paragraph" w:styleId="Heading2">
    <w:uiPriority w:val="9"/>
    <w:name w:val="heading 2"/>
    <w:basedOn w:val="Heading1"/>
    <w:unhideWhenUsed/>
    <w:qFormat/>
    <w:rsid w:val="2C3DBBCA"/>
    <w:rPr>
      <w:sz w:val="20"/>
      <w:szCs w:val="20"/>
    </w:rPr>
    <w:pPr>
      <w:ind w:left="720" w:hanging="720"/>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utoRedefine/>
    <w:uiPriority w:val="10"/>
    <w:qFormat/>
    <w:rsid w:val="00766966"/>
    <w:pPr>
      <w:jc w:val="center"/>
    </w:pPr>
    <w:rPr>
      <w:rFonts w:ascii="Arial" w:hAnsi="Arial"/>
      <w:b/>
      <w:bCs/>
      <w:sz w:val="44"/>
      <w:szCs w:val="44"/>
    </w:rPr>
  </w:style>
  <w:style w:type="paragraph" w:styleId="Strong1" w:customStyle="1">
    <w:name w:val="Strong1"/>
    <w:qFormat/>
    <w:rPr>
      <w:b/>
      <w:bCs/>
    </w:rPr>
  </w:style>
  <w:style w:type="paragraph" w:styleId="ListParagraph">
    <w:uiPriority w:val="34"/>
    <w:name w:val="List Paragraph"/>
    <w:qFormat/>
    <w:rsid w:val="2C3DBBCA"/>
    <w:rPr>
      <w:rFonts w:ascii="Cambria" w:hAnsi="Cambria" w:eastAsia="Cambria" w:cs="Cambria"/>
      <w:sz w:val="20"/>
      <w:szCs w:val="20"/>
    </w:rPr>
    <w:pPr>
      <w:numPr>
        <w:ilvl w:val="0"/>
        <w:numId w:val="24"/>
      </w:numPr>
      <w:spacing w:before="0" w:beforeAutospacing="off"/>
      <w:ind w:left="786" w:hanging="3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unhideWhenUsed/>
    <w:link w:val="HeaderChar"/>
    <w:rsid w:val="3825C254"/>
    <w:pPr>
      <w:tabs>
        <w:tab w:val="center" w:leader="none" w:pos="4513"/>
        <w:tab w:val="right" w:leader="none" w:pos="9026"/>
      </w:tabs>
    </w:pPr>
  </w:style>
  <w:style w:type="character" w:styleId="HeaderChar" w:customStyle="1">
    <w:name w:val="Header Char"/>
    <w:basedOn w:val="DefaultParagraphFont"/>
    <w:link w:val="Header"/>
    <w:uiPriority w:val="99"/>
    <w:rsid w:val="00B25336"/>
  </w:style>
  <w:style w:type="paragraph" w:styleId="Footer">
    <w:uiPriority w:val="99"/>
    <w:name w:val="footer"/>
    <w:basedOn w:val="Normal"/>
    <w:unhideWhenUsed/>
    <w:link w:val="FooterChar"/>
    <w:rsid w:val="3825C254"/>
    <w:pPr>
      <w:tabs>
        <w:tab w:val="center" w:leader="none" w:pos="4513"/>
        <w:tab w:val="right" w:leader="none" w:pos="9026"/>
      </w:tabs>
    </w:pPr>
  </w:style>
  <w:style w:type="character" w:styleId="FooterChar" w:customStyle="1">
    <w:name w:val="Footer Char"/>
    <w:basedOn w:val="DefaultParagraphFont"/>
    <w:link w:val="Footer"/>
    <w:uiPriority w:val="99"/>
    <w:rsid w:val="00B25336"/>
  </w:style>
  <w:style w:type="paragraph" w:styleId="Subtitle">
    <w:uiPriority w:val="11"/>
    <w:name w:val="Subtitle"/>
    <w:basedOn w:val="Normal"/>
    <w:next w:val="Normal"/>
    <w:link w:val="SubtitleChar"/>
    <w:qFormat/>
    <w:rsid w:val="3825C254"/>
    <w:rPr>
      <w:rFonts w:ascii="Aptos" w:hAnsi="Aptos" w:eastAsia="游明朝" w:cs="Arial" w:asciiTheme="minorAscii" w:hAnsiTheme="minorAscii" w:eastAsiaTheme="minorEastAsia" w:cstheme="minorBidi"/>
      <w:color w:val="5A5A5A"/>
    </w:rPr>
    <w:pPr>
      <w:spacing w:after="160"/>
    </w:pPr>
  </w:style>
  <w:style w:type="character" w:styleId="SubtitleChar" w:customStyle="1">
    <w:name w:val="Subtitle Char"/>
    <w:basedOn w:val="DefaultParagraphFont"/>
    <w:link w:val="Subtitle"/>
    <w:uiPriority w:val="11"/>
    <w:rsid w:val="00F904CE"/>
    <w:rPr>
      <w:rFonts w:asciiTheme="minorHAnsi" w:hAnsiTheme="minorHAnsi" w:eastAsiaTheme="minorEastAsia" w:cstheme="minorBidi"/>
      <w:color w:val="5A5A5A" w:themeColor="text1" w:themeTint="A5"/>
      <w:spacing w:val="15"/>
    </w:rPr>
  </w:style>
  <w:style w:type="character" w:styleId="apple-converted-space" w:customStyle="1">
    <w:name w:val="apple-converted-space"/>
    <w:basedOn w:val="DefaultParagraphFont"/>
    <w:rsid w:val="005E35EC"/>
  </w:style>
  <w:style w:type="character" w:styleId="UnresolvedMention">
    <w:name w:val="Unresolved Mention"/>
    <w:basedOn w:val="DefaultParagraphFont"/>
    <w:uiPriority w:val="99"/>
    <w:semiHidden/>
    <w:unhideWhenUsed/>
    <w:rsid w:val="005E35EC"/>
    <w:rPr>
      <w:color w:val="605E5C"/>
      <w:shd w:val="clear" w:color="auto" w:fill="E1DFDD"/>
    </w:rPr>
  </w:style>
  <w:style w:type="character" w:styleId="FollowedHyperlink">
    <w:name w:val="FollowedHyperlink"/>
    <w:basedOn w:val="DefaultParagraphFont"/>
    <w:uiPriority w:val="99"/>
    <w:semiHidden/>
    <w:unhideWhenUsed/>
    <w:rsid w:val="000F68F0"/>
    <w:rPr>
      <w:color w:val="96607D" w:themeColor="followedHyperlink"/>
      <w:u w:val="single"/>
    </w:rPr>
  </w:style>
  <w:style w:type="character" w:styleId="PlaceholderText">
    <w:name w:val="Placeholder Text"/>
    <w:basedOn w:val="DefaultParagraphFont"/>
    <w:uiPriority w:val="99"/>
    <w:semiHidden/>
    <w:rsid w:val="007D7758"/>
    <w:rPr>
      <w:color w:val="666666"/>
    </w:rPr>
  </w:style>
  <w:style w:type="table" w:styleId="TableGrid">
    <w:name w:val="Table Grid"/>
    <w:basedOn w:val="TableNormal"/>
    <w:uiPriority w:val="39"/>
    <w:rsid w:val="00C04B7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Accent1">
    <w:name w:val="Grid Table 2 Accent 1"/>
    <w:basedOn w:val="TableNormal"/>
    <w:uiPriority w:val="47"/>
    <w:rsid w:val="003357A7"/>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blStylePr w:type="firstRow">
      <w:rPr>
        <w:b/>
        <w:bCs/>
      </w:rPr>
      <w:tblPr/>
      <w:tcPr>
        <w:tcBorders>
          <w:top w:val="nil"/>
          <w:bottom w:val="single" w:color="45B0E1" w:themeColor="accent1" w:themeTint="99" w:sz="12" w:space="0"/>
          <w:insideH w:val="nil"/>
          <w:insideV w:val="nil"/>
        </w:tcBorders>
        <w:shd w:val="clear" w:color="auto" w:fill="FFFFFF" w:themeFill="background1"/>
      </w:tcPr>
    </w:tblStylePr>
    <w:tblStylePr w:type="lastRow">
      <w:rPr>
        <w:b/>
        <w:bCs/>
      </w:rPr>
      <w:tblPr/>
      <w:tcPr>
        <w:tcBorders>
          <w:top w:val="double" w:color="45B0E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3357A7"/>
    <w:rPr>
      <w:rFonts w:ascii="Times New Roman" w:hAnsi="Times New Roman"/>
    </w:r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uiPriority w:val="35"/>
    <w:name w:val="caption"/>
    <w:basedOn w:val="Normal"/>
    <w:next w:val="Normal"/>
    <w:unhideWhenUsed/>
    <w:qFormat/>
    <w:rsid w:val="3825C254"/>
    <w:rPr>
      <w:i w:val="1"/>
      <w:iCs w:val="1"/>
      <w:color w:val="0E2841" w:themeColor="text2" w:themeTint="FF" w:themeShade="FF"/>
      <w:sz w:val="18"/>
      <w:szCs w:val="18"/>
    </w:rPr>
    <w:pPr>
      <w:spacing w:after="200"/>
    </w:pPr>
  </w:style>
  <w:style w:type="numbering" w:styleId="CurrentList1" w:customStyle="1">
    <w:name w:val="Current List1"/>
    <w:uiPriority w:val="99"/>
    <w:rsid w:val="00752252"/>
    <w:pPr>
      <w:numPr>
        <w:numId w:val="6"/>
      </w:numPr>
    </w:pPr>
  </w:style>
  <w:style w:type="numbering" w:styleId="CurrentList2" w:customStyle="1">
    <w:name w:val="Current List2"/>
    <w:uiPriority w:val="99"/>
    <w:rsid w:val="00AD2AB5"/>
    <w:pPr>
      <w:numPr>
        <w:numId w:val="8"/>
      </w:numPr>
    </w:pPr>
  </w:style>
  <w:style w:type="numbering" w:styleId="CurrentList3" w:customStyle="1">
    <w:name w:val="Current List3"/>
    <w:uiPriority w:val="99"/>
    <w:rsid w:val="00B77BE6"/>
    <w:pPr>
      <w:numPr>
        <w:numId w:val="5"/>
      </w:numPr>
    </w:pPr>
  </w:style>
  <w:style w:type="numbering" w:styleId="CurrentList4" w:customStyle="1">
    <w:name w:val="Current List4"/>
    <w:uiPriority w:val="99"/>
    <w:rsid w:val="00B77BE6"/>
    <w:pPr>
      <w:numPr>
        <w:numId w:val="11"/>
      </w:numPr>
    </w:pPr>
  </w:style>
  <w:style w:type="paragraph" w:styleId="NoSpacing">
    <w:name w:val="No Spacing"/>
    <w:uiPriority w:val="1"/>
    <w:qFormat/>
    <w:rsid w:val="2835CB76"/>
  </w:style>
  <w:style w:type="paragraph" w:styleId="Headerxxx" w:customStyle="true">
    <w:uiPriority w:val="1"/>
    <w:name w:val="Header x.x.x"/>
    <w:basedOn w:val="Normal"/>
    <w:link w:val="HeaderxxxChar"/>
    <w:qFormat/>
    <w:rsid w:val="3825C254"/>
    <w:rPr>
      <w:rFonts w:eastAsia="Calibri" w:cs="Arial"/>
      <w:b w:val="1"/>
      <w:bCs w:val="1"/>
    </w:rPr>
    <w:pPr>
      <w:numPr>
        <w:ilvl w:val="2"/>
        <w:numId w:val="14"/>
      </w:numPr>
      <w:spacing w:before="0" w:line="276" w:lineRule="auto"/>
      <w:ind w:left="720" w:hanging="720"/>
      <w:outlineLvl w:val="1"/>
    </w:pPr>
  </w:style>
  <w:style w:type="character" w:styleId="HeaderxxxChar" w:customStyle="true">
    <w:uiPriority w:val="1"/>
    <w:name w:val="Header x.x.x Char"/>
    <w:basedOn w:val="DefaultParagraphFont"/>
    <w:link w:val="Headerxxx"/>
    <w:rsid w:val="2C3DBBCA"/>
    <w:rPr>
      <w:rFonts w:ascii="Cambria" w:hAnsi="Cambria" w:eastAsia="Calibri" w:cs="Arial"/>
      <w:b w:val="1"/>
      <w:bCs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webSettings" Target="webSettings.xml" Id="rId4" /><Relationship Type="http://schemas.openxmlformats.org/officeDocument/2006/relationships/footer" Target="footer1.xml" Id="rId14" /><Relationship Type="http://schemas.openxmlformats.org/officeDocument/2006/relationships/image" Target="/media/image8.png" Id="rId593103827" /><Relationship Type="http://schemas.openxmlformats.org/officeDocument/2006/relationships/image" Target="/media/image9.png" Id="rId1447972263" /><Relationship Type="http://schemas.openxmlformats.org/officeDocument/2006/relationships/image" Target="/media/imagea.png" Id="rId1831091672" /><Relationship Type="http://schemas.openxmlformats.org/officeDocument/2006/relationships/image" Target="/media/imageb.png" Id="rId1407543916" /><Relationship Type="http://schemas.openxmlformats.org/officeDocument/2006/relationships/image" Target="/media/imagec.png" Id="rId140582469" /><Relationship Type="http://schemas.openxmlformats.org/officeDocument/2006/relationships/image" Target="/media/imaged.png" Id="rId1244401555" /><Relationship Type="http://schemas.openxmlformats.org/officeDocument/2006/relationships/image" Target="/media/imagee.png" Id="rId990245738" /><Relationship Type="http://schemas.openxmlformats.org/officeDocument/2006/relationships/image" Target="/media/imagef.png" Id="rId1312361094" /><Relationship Type="http://schemas.openxmlformats.org/officeDocument/2006/relationships/image" Target="/media/image10.png" Id="rId1013127128" /><Relationship Type="http://schemas.openxmlformats.org/officeDocument/2006/relationships/image" Target="/media/image11.png" Id="rId765822303" /><Relationship Type="http://schemas.openxmlformats.org/officeDocument/2006/relationships/image" Target="/media/image12.png" Id="rId856368748" /><Relationship Type="http://schemas.openxmlformats.org/officeDocument/2006/relationships/image" Target="/media/image13.png" Id="rId1988684219" /><Relationship Type="http://schemas.openxmlformats.org/officeDocument/2006/relationships/image" Target="/media/image14.png" Id="rId484560294" /><Relationship Type="http://schemas.openxmlformats.org/officeDocument/2006/relationships/image" Target="/media/image15.png" Id="rId788044748" /><Relationship Type="http://schemas.openxmlformats.org/officeDocument/2006/relationships/image" Target="/media/image16.png" Id="rId1745765878" /><Relationship Type="http://schemas.openxmlformats.org/officeDocument/2006/relationships/image" Target="/media/image17.png" Id="rId719809442" /><Relationship Type="http://schemas.openxmlformats.org/officeDocument/2006/relationships/image" Target="/media/image18.png" Id="rId767584435" /><Relationship Type="http://schemas.openxmlformats.org/officeDocument/2006/relationships/image" Target="/media/image19.png" Id="rId548624417" /><Relationship Type="http://schemas.openxmlformats.org/officeDocument/2006/relationships/image" Target="/media/image1a.png" Id="rId564022843" /><Relationship Type="http://schemas.openxmlformats.org/officeDocument/2006/relationships/image" Target="/media/image1b.png" Id="rId1463239741" /><Relationship Type="http://schemas.openxmlformats.org/officeDocument/2006/relationships/image" Target="/media/image1e.png" Id="rId1544798454" /><Relationship Type="http://schemas.openxmlformats.org/officeDocument/2006/relationships/image" Target="/media/image1f.png" Id="rId1803867931" /><Relationship Type="http://schemas.openxmlformats.org/officeDocument/2006/relationships/image" Target="/media/image20.png" Id="rId1126516382" /><Relationship Type="http://schemas.openxmlformats.org/officeDocument/2006/relationships/image" Target="/media/image21.png" Id="rId201387164" /><Relationship Type="http://schemas.openxmlformats.org/officeDocument/2006/relationships/image" Target="/media/image22.png" Id="rId1071520391" /><Relationship Type="http://schemas.openxmlformats.org/officeDocument/2006/relationships/image" Target="/media/image23.png" Id="rId564679801" /><Relationship Type="http://schemas.openxmlformats.org/officeDocument/2006/relationships/image" Target="/media/image25.png" Id="rId1517013774" /><Relationship Type="http://schemas.openxmlformats.org/officeDocument/2006/relationships/hyperlink" Target="https://ifn65520262a1storage.blob.core.windows.net/blob-container" TargetMode="External" Id="Rff487288028b4e78" /><Relationship Type="http://schemas.openxmlformats.org/officeDocument/2006/relationships/image" Target="/media/image26.png" Id="rId581615096" /><Relationship Type="http://schemas.openxmlformats.org/officeDocument/2006/relationships/image" Target="/media/image27.png" Id="rId2027891853" /><Relationship Type="http://schemas.openxmlformats.org/officeDocument/2006/relationships/image" Target="/media/image28.png" Id="rId696278848" /><Relationship Type="http://schemas.openxmlformats.org/officeDocument/2006/relationships/image" Target="/media/image29.png" Id="rId1028520850" /><Relationship Type="http://schemas.openxmlformats.org/officeDocument/2006/relationships/image" Target="/media/image2a.png" Id="rId1944472"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IFN737 Assignment 2C Research Progress Report</dc:title>
  <dc:subject/>
  <dc:creator>Narciso Jr. Batingal</dc:creator>
  <keywords/>
  <dc:description>DOST-PCIEERD Philippine startup ecosystem profile and digital-adoption classifier</dc:description>
  <lastModifiedBy>Jun Batingal</lastModifiedBy>
  <revision>62</revision>
  <lastPrinted>2026-08-27T18:34:00.0000000Z</lastPrinted>
  <dcterms:created xsi:type="dcterms:W3CDTF">2026-08-27T18:34:00.0000000Z</dcterms:created>
  <dcterms:modified xsi:type="dcterms:W3CDTF">2026-09-14T07:38:34.3827399Z</dcterms:modified>
</coreProperties>
</file>