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4A53D" w14:textId="393E739A" w:rsidR="00364F5E" w:rsidRDefault="00023ED4" w:rsidP="007002C0">
      <w:pPr>
        <w:pStyle w:val="Regular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12. WIDGET COMPONENT / HEALTH BAR</w:t>
      </w:r>
    </w:p>
    <w:p w14:paraId="2AEF317B" w14:textId="7043E052" w:rsidR="00D95736" w:rsidRDefault="00D95736" w:rsidP="00D95736">
      <w:pPr>
        <w:pStyle w:val="Regular"/>
      </w:pPr>
      <w:r w:rsidRPr="00D91104">
        <w:t xml:space="preserve">1. </w:t>
      </w:r>
      <w:r>
        <w:t xml:space="preserve">Добавим полоску жизней для противников. Для начал создадим </w:t>
      </w:r>
      <w:r>
        <w:rPr>
          <w:lang w:val="en-US"/>
        </w:rPr>
        <w:t>BP</w:t>
      </w:r>
      <w:r>
        <w:t>-виджет</w:t>
      </w:r>
      <w:r w:rsidRPr="00D91104">
        <w:t xml:space="preserve"> </w:t>
      </w:r>
      <w:r>
        <w:rPr>
          <w:lang w:val="en-US"/>
        </w:rPr>
        <w:t>WBP</w:t>
      </w:r>
      <w:r w:rsidRPr="00D91104">
        <w:t>_</w:t>
      </w:r>
      <w:proofErr w:type="spellStart"/>
      <w:r>
        <w:rPr>
          <w:lang w:val="en-US"/>
        </w:rPr>
        <w:t>HealthBar</w:t>
      </w:r>
      <w:proofErr w:type="spellEnd"/>
      <w:r>
        <w:t xml:space="preserve">. </w:t>
      </w:r>
      <w:r>
        <w:t xml:space="preserve">Что добавляем? Как </w:t>
      </w:r>
      <w:proofErr w:type="spellStart"/>
      <w:r>
        <w:t>протестили</w:t>
      </w:r>
      <w:proofErr w:type="spellEnd"/>
      <w:r>
        <w:t xml:space="preserve"> через </w:t>
      </w:r>
      <w:r>
        <w:rPr>
          <w:lang w:val="en-US"/>
        </w:rPr>
        <w:t>BP</w:t>
      </w:r>
      <w:r>
        <w:t xml:space="preserve"> то, как работает </w:t>
      </w:r>
      <w:r>
        <w:rPr>
          <w:lang w:val="en-US"/>
        </w:rPr>
        <w:t>Widget</w:t>
      </w:r>
      <w:r w:rsidRPr="00D95736">
        <w:t>?</w:t>
      </w:r>
      <w:r>
        <w:t xml:space="preserve"> Чтобы было видно со всех сторон здоровье? </w:t>
      </w:r>
      <w:r>
        <w:t xml:space="preserve">Создадим класс для </w:t>
      </w:r>
      <w:proofErr w:type="spellStart"/>
      <w:r>
        <w:rPr>
          <w:lang w:val="en-US"/>
        </w:rPr>
        <w:t>HealthBar</w:t>
      </w:r>
      <w:proofErr w:type="spellEnd"/>
      <w:r>
        <w:t xml:space="preserve"> от </w:t>
      </w:r>
      <w:proofErr w:type="spellStart"/>
      <w:r>
        <w:rPr>
          <w:lang w:val="en-US"/>
        </w:rPr>
        <w:t>UserWidget</w:t>
      </w:r>
      <w:proofErr w:type="spellEnd"/>
      <w:r>
        <w:t xml:space="preserve">, называем </w:t>
      </w:r>
      <w:proofErr w:type="spellStart"/>
      <w:r>
        <w:rPr>
          <w:lang w:val="en-US"/>
        </w:rPr>
        <w:t>STUHealthBarWidget</w:t>
      </w:r>
      <w:proofErr w:type="spellEnd"/>
      <w:r>
        <w:t xml:space="preserve">. </w:t>
      </w:r>
      <w:r>
        <w:t xml:space="preserve">Что создаем в нем (4 </w:t>
      </w:r>
      <w:proofErr w:type="spellStart"/>
      <w:r>
        <w:t>проперти</w:t>
      </w:r>
      <w:proofErr w:type="spellEnd"/>
      <w:r>
        <w:t xml:space="preserve"> и одну функцию, как определяем ее поведение – три пункта надо сделать в ней)?</w:t>
      </w:r>
    </w:p>
    <w:p w14:paraId="113CF7F7" w14:textId="1F7E1737" w:rsidR="00D95736" w:rsidRDefault="00D95736" w:rsidP="00D95736">
      <w:pPr>
        <w:pStyle w:val="Regular"/>
      </w:pPr>
      <w:r w:rsidRPr="00E00B25">
        <w:t xml:space="preserve">2. </w:t>
      </w:r>
      <w:r>
        <w:t>Что создаем у</w:t>
      </w:r>
      <w:r>
        <w:t xml:space="preserve"> </w:t>
      </w:r>
      <w:r>
        <w:rPr>
          <w:lang w:val="en-US"/>
        </w:rPr>
        <w:t>AI</w:t>
      </w:r>
      <w:r>
        <w:t>-персонажа</w:t>
      </w:r>
      <w:r w:rsidR="00DB4F05">
        <w:t xml:space="preserve"> (</w:t>
      </w:r>
      <w:proofErr w:type="spellStart"/>
      <w:r w:rsidR="00DB4F05">
        <w:t>проперти</w:t>
      </w:r>
      <w:proofErr w:type="spellEnd"/>
      <w:r w:rsidR="00DB4F05">
        <w:t xml:space="preserve"> и две функции, одна из них –</w:t>
      </w:r>
      <w:r>
        <w:t xml:space="preserve"> </w:t>
      </w:r>
      <w:r w:rsidR="00DB4F05">
        <w:t>функция, которую</w:t>
      </w:r>
      <w:r>
        <w:t xml:space="preserve"> сделали виртуальной в базовом персонаже</w:t>
      </w:r>
      <w:r w:rsidR="00DB4F05">
        <w:t xml:space="preserve"> – для чего)</w:t>
      </w:r>
      <w:r>
        <w:t>?</w:t>
      </w:r>
      <w:r w:rsidR="00DB4F05">
        <w:t xml:space="preserve"> Как настроили наше новое </w:t>
      </w:r>
      <w:proofErr w:type="spellStart"/>
      <w:r w:rsidR="00DB4F05">
        <w:t>проперти</w:t>
      </w:r>
      <w:proofErr w:type="spellEnd"/>
      <w:r w:rsidR="00DB4F05">
        <w:t xml:space="preserve"> в конструкторе? Как настроили </w:t>
      </w:r>
      <w:proofErr w:type="spellStart"/>
      <w:r w:rsidR="00DB4F05">
        <w:rPr>
          <w:lang w:val="en-US"/>
        </w:rPr>
        <w:t>BeginPlay</w:t>
      </w:r>
      <w:proofErr w:type="spellEnd"/>
      <w:r w:rsidR="00DB4F05">
        <w:t xml:space="preserve"> (просто проверка) и виртуальную функцию?</w:t>
      </w:r>
    </w:p>
    <w:p w14:paraId="59D11CFE" w14:textId="7F66D01A" w:rsidR="00D95736" w:rsidRPr="00DB4F05" w:rsidRDefault="00D95736" w:rsidP="00DB4F05">
      <w:pPr>
        <w:pStyle w:val="Regular"/>
      </w:pPr>
      <w:r>
        <w:t xml:space="preserve">3. Перейдя в </w:t>
      </w:r>
      <w:proofErr w:type="spellStart"/>
      <w:r>
        <w:t>эдитор</w:t>
      </w:r>
      <w:proofErr w:type="spellEnd"/>
      <w:r w:rsidR="00DB4F05">
        <w:t>, что увидим у</w:t>
      </w:r>
      <w:r>
        <w:t xml:space="preserve"> </w:t>
      </w:r>
      <w:r>
        <w:rPr>
          <w:lang w:val="en-US"/>
        </w:rPr>
        <w:t>AI</w:t>
      </w:r>
      <w:r>
        <w:t>-персонажа</w:t>
      </w:r>
      <w:r w:rsidR="00DB4F05">
        <w:t xml:space="preserve">? Как настраиваем? Все неплохо, но есть одна проблемка – какая и как </w:t>
      </w:r>
      <w:proofErr w:type="spellStart"/>
      <w:r w:rsidR="00DB4F05">
        <w:t>пофиксили</w:t>
      </w:r>
      <w:proofErr w:type="spellEnd"/>
      <w:r w:rsidR="00DB4F05">
        <w:t xml:space="preserve"> (добавили </w:t>
      </w:r>
      <w:proofErr w:type="spellStart"/>
      <w:r w:rsidR="00DB4F05">
        <w:t>проперти</w:t>
      </w:r>
      <w:proofErr w:type="spellEnd"/>
      <w:r w:rsidR="00DB4F05">
        <w:t xml:space="preserve"> и две функции </w:t>
      </w:r>
      <w:r w:rsidR="00DB4F05">
        <w:rPr>
          <w:lang w:val="en-US"/>
        </w:rPr>
        <w:t>AI</w:t>
      </w:r>
      <w:r w:rsidR="00DB4F05">
        <w:t>-персонажу)? Последнее – когда мы погибаем, мы становимся наблюдателем, поэтому как изменяем вызов одной функции?</w:t>
      </w:r>
    </w:p>
    <w:p w14:paraId="61D8BF9C" w14:textId="77777777" w:rsidR="00D95736" w:rsidRPr="00D95736" w:rsidRDefault="00D95736" w:rsidP="007002C0">
      <w:pPr>
        <w:pStyle w:val="Regular"/>
        <w:jc w:val="center"/>
        <w:rPr>
          <w:b/>
          <w:bCs/>
        </w:rPr>
      </w:pPr>
    </w:p>
    <w:p w14:paraId="4E268CE6" w14:textId="1726B309" w:rsidR="00023ED4" w:rsidRDefault="00023ED4" w:rsidP="007002C0">
      <w:pPr>
        <w:pStyle w:val="Regular"/>
      </w:pPr>
      <w:r w:rsidRPr="00D91104">
        <w:t xml:space="preserve">1. </w:t>
      </w:r>
      <w:r w:rsidR="00D91104">
        <w:t xml:space="preserve">Добавим полоску жизней для противников. Для начал создадим </w:t>
      </w:r>
      <w:r w:rsidR="00D91104">
        <w:rPr>
          <w:lang w:val="en-US"/>
        </w:rPr>
        <w:t>BP</w:t>
      </w:r>
      <w:r w:rsidR="00D91104">
        <w:t>-виджет</w:t>
      </w:r>
      <w:r w:rsidR="00D91104" w:rsidRPr="00D91104">
        <w:t xml:space="preserve"> </w:t>
      </w:r>
      <w:r w:rsidR="00D91104">
        <w:rPr>
          <w:lang w:val="en-US"/>
        </w:rPr>
        <w:t>WBP</w:t>
      </w:r>
      <w:r w:rsidR="00D91104" w:rsidRPr="00D91104">
        <w:t>_</w:t>
      </w:r>
      <w:proofErr w:type="spellStart"/>
      <w:r w:rsidR="00D91104">
        <w:rPr>
          <w:lang w:val="en-US"/>
        </w:rPr>
        <w:t>HealthBar</w:t>
      </w:r>
      <w:proofErr w:type="spellEnd"/>
      <w:r w:rsidR="00D91104">
        <w:t xml:space="preserve">. Добавляем один элемент – </w:t>
      </w:r>
      <w:proofErr w:type="spellStart"/>
      <w:r w:rsidR="00D91104">
        <w:rPr>
          <w:lang w:val="en-US"/>
        </w:rPr>
        <w:t>ProgressBar</w:t>
      </w:r>
      <w:proofErr w:type="spellEnd"/>
      <w:r w:rsidR="00D91104">
        <w:t>.</w:t>
      </w:r>
    </w:p>
    <w:p w14:paraId="42AF1F96" w14:textId="535B83A0" w:rsidR="00D91104" w:rsidRDefault="00D91104" w:rsidP="007002C0">
      <w:pPr>
        <w:pStyle w:val="Regular"/>
      </w:pPr>
    </w:p>
    <w:p w14:paraId="78D56B8F" w14:textId="687EBDAF" w:rsidR="00D91104" w:rsidRDefault="00D91104" w:rsidP="007002C0">
      <w:pPr>
        <w:pStyle w:val="Regular"/>
      </w:pPr>
      <w:r>
        <w:t xml:space="preserve">Для проверки мы добавили нашему </w:t>
      </w:r>
      <w:r>
        <w:rPr>
          <w:lang w:val="en-US"/>
        </w:rPr>
        <w:t>AI</w:t>
      </w:r>
      <w:r>
        <w:t xml:space="preserve">-персонажу данный виджет с помощью элемента </w:t>
      </w:r>
      <w:r>
        <w:rPr>
          <w:lang w:val="en-US"/>
        </w:rPr>
        <w:t>Widget</w:t>
      </w:r>
      <w:r w:rsidRPr="00D91104">
        <w:t xml:space="preserve"> </w:t>
      </w:r>
      <w:r>
        <w:t xml:space="preserve">в </w:t>
      </w:r>
      <w:proofErr w:type="spellStart"/>
      <w:r>
        <w:t>блюпринте</w:t>
      </w:r>
      <w:proofErr w:type="spellEnd"/>
      <w:r>
        <w:t xml:space="preserve"> (данный элемент рендерит выбранный </w:t>
      </w:r>
      <w:r>
        <w:rPr>
          <w:lang w:val="en-US"/>
        </w:rPr>
        <w:t>Widget</w:t>
      </w:r>
      <w:r w:rsidRPr="00D91104">
        <w:t>)</w:t>
      </w:r>
      <w:r>
        <w:t xml:space="preserve">, выбрали наш </w:t>
      </w:r>
      <w:r>
        <w:rPr>
          <w:lang w:val="en-US"/>
        </w:rPr>
        <w:t>WBP</w:t>
      </w:r>
      <w:r w:rsidRPr="00D91104">
        <w:t>_</w:t>
      </w:r>
      <w:proofErr w:type="spellStart"/>
      <w:r>
        <w:rPr>
          <w:lang w:val="en-US"/>
        </w:rPr>
        <w:t>HealthBar</w:t>
      </w:r>
      <w:proofErr w:type="spellEnd"/>
      <w:r>
        <w:t xml:space="preserve">. Однако, если мы заходили за персонажа, элемент было не видно. </w:t>
      </w:r>
      <w:r w:rsidR="007002C0">
        <w:t xml:space="preserve">Можно сделать вращение данного компонента в зависимости от вращения нашей камеры, но у </w:t>
      </w:r>
      <w:r w:rsidR="007002C0">
        <w:rPr>
          <w:lang w:val="en-US"/>
        </w:rPr>
        <w:t>Widget</w:t>
      </w:r>
      <w:r w:rsidR="007002C0" w:rsidRPr="007002C0">
        <w:t xml:space="preserve"> </w:t>
      </w:r>
      <w:r w:rsidR="007002C0">
        <w:t xml:space="preserve">есть </w:t>
      </w:r>
      <w:proofErr w:type="spellStart"/>
      <w:r w:rsidR="007002C0">
        <w:t>проперти</w:t>
      </w:r>
      <w:proofErr w:type="spellEnd"/>
      <w:r w:rsidR="007002C0">
        <w:t xml:space="preserve"> </w:t>
      </w:r>
      <w:r w:rsidR="007002C0">
        <w:rPr>
          <w:lang w:val="en-US"/>
        </w:rPr>
        <w:t>Space</w:t>
      </w:r>
      <w:r w:rsidR="007002C0">
        <w:t xml:space="preserve">, которая устанавливается либо в </w:t>
      </w:r>
      <w:r w:rsidR="007002C0">
        <w:rPr>
          <w:lang w:val="en-US"/>
        </w:rPr>
        <w:t>World</w:t>
      </w:r>
      <w:r w:rsidR="007002C0">
        <w:t>, либо в</w:t>
      </w:r>
      <w:r w:rsidR="007002C0" w:rsidRPr="007002C0">
        <w:t xml:space="preserve"> </w:t>
      </w:r>
      <w:r w:rsidR="007002C0">
        <w:rPr>
          <w:lang w:val="en-US"/>
        </w:rPr>
        <w:t>Screen</w:t>
      </w:r>
      <w:r w:rsidR="007002C0">
        <w:t xml:space="preserve">. Если выбрать </w:t>
      </w:r>
      <w:r w:rsidR="007002C0">
        <w:rPr>
          <w:lang w:val="en-US"/>
        </w:rPr>
        <w:t>Screen</w:t>
      </w:r>
      <w:r w:rsidR="007002C0">
        <w:t xml:space="preserve">, то виджет будет отображаться в слое интерфейса, а не </w:t>
      </w:r>
      <w:r w:rsidR="007002C0" w:rsidRPr="007002C0">
        <w:t>3</w:t>
      </w:r>
      <w:r w:rsidR="007002C0">
        <w:rPr>
          <w:lang w:val="en-US"/>
        </w:rPr>
        <w:t>D</w:t>
      </w:r>
      <w:r w:rsidR="007002C0">
        <w:t xml:space="preserve">-пространства. Даже если объект заграждает противника. </w:t>
      </w:r>
    </w:p>
    <w:p w14:paraId="613FBFDC" w14:textId="65B0513B" w:rsidR="007002C0" w:rsidRDefault="007002C0" w:rsidP="007002C0">
      <w:pPr>
        <w:pStyle w:val="Regular"/>
      </w:pPr>
    </w:p>
    <w:p w14:paraId="38293D5E" w14:textId="5D691206" w:rsidR="007002C0" w:rsidRDefault="007002C0" w:rsidP="007002C0">
      <w:pPr>
        <w:pStyle w:val="Regular"/>
      </w:pPr>
      <w:r>
        <w:t xml:space="preserve">Создадим класс для </w:t>
      </w:r>
      <w:proofErr w:type="spellStart"/>
      <w:r>
        <w:rPr>
          <w:lang w:val="en-US"/>
        </w:rPr>
        <w:t>HealthBar</w:t>
      </w:r>
      <w:proofErr w:type="spellEnd"/>
      <w:r>
        <w:t xml:space="preserve"> от </w:t>
      </w:r>
      <w:proofErr w:type="spellStart"/>
      <w:r>
        <w:rPr>
          <w:lang w:val="en-US"/>
        </w:rPr>
        <w:t>UserWidget</w:t>
      </w:r>
      <w:proofErr w:type="spellEnd"/>
      <w:r>
        <w:t xml:space="preserve">, называем </w:t>
      </w:r>
      <w:proofErr w:type="spellStart"/>
      <w:r>
        <w:rPr>
          <w:lang w:val="en-US"/>
        </w:rPr>
        <w:t>STUHealthBarWidget</w:t>
      </w:r>
      <w:proofErr w:type="spellEnd"/>
      <w:r>
        <w:t xml:space="preserve">. Создаем </w:t>
      </w:r>
      <w:proofErr w:type="spellStart"/>
      <w:r>
        <w:t>проперти</w:t>
      </w:r>
      <w:proofErr w:type="spellEnd"/>
      <w:r>
        <w:t xml:space="preserve"> для прогресс бара, процент жизни, ниже которого прогресс бар будет отображаться, процент жизни, при котором меняется цвет прогресс бара и два </w:t>
      </w:r>
      <w:proofErr w:type="spellStart"/>
      <w:r>
        <w:lastRenderedPageBreak/>
        <w:t>проперти</w:t>
      </w:r>
      <w:proofErr w:type="spellEnd"/>
      <w:r>
        <w:t xml:space="preserve"> для цветов </w:t>
      </w:r>
      <w:proofErr w:type="spellStart"/>
      <w:r>
        <w:t>хелс</w:t>
      </w:r>
      <w:proofErr w:type="spellEnd"/>
      <w:r>
        <w:t xml:space="preserve"> бара</w:t>
      </w:r>
      <w:r w:rsidR="00C7690C">
        <w:t xml:space="preserve"> и функцию для обработки установки цвета и процентов прогресс бара</w:t>
      </w:r>
      <w:r>
        <w:t>:</w:t>
      </w:r>
    </w:p>
    <w:p w14:paraId="62144818" w14:textId="45F5C2E8" w:rsidR="00C7690C" w:rsidRDefault="00C7690C" w:rsidP="007002C0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DD6054A" wp14:editId="1E7B4D6C">
            <wp:extent cx="5940425" cy="4913630"/>
            <wp:effectExtent l="0" t="0" r="3175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D43" w14:textId="2CD9D089" w:rsidR="00E00B25" w:rsidRPr="00E00B25" w:rsidRDefault="00E00B25" w:rsidP="007002C0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B21E3E6" wp14:editId="60A9044A">
            <wp:extent cx="5940425" cy="2018665"/>
            <wp:effectExtent l="0" t="0" r="3175" b="63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1F0F" w14:textId="6A62BD1C" w:rsidR="00C7690C" w:rsidRPr="00C7690C" w:rsidRDefault="00C7690C" w:rsidP="007002C0">
      <w:pPr>
        <w:pStyle w:val="Regular"/>
      </w:pPr>
      <w:r>
        <w:t xml:space="preserve">Функция для установки заливки </w:t>
      </w:r>
      <w:proofErr w:type="spellStart"/>
      <w:r>
        <w:rPr>
          <w:lang w:val="en-US"/>
        </w:rPr>
        <w:t>Healthbar</w:t>
      </w:r>
      <w:proofErr w:type="spellEnd"/>
      <w:r w:rsidRPr="00C7690C">
        <w:t>’</w:t>
      </w:r>
      <w:r>
        <w:t xml:space="preserve">а называется </w:t>
      </w:r>
      <w:proofErr w:type="spellStart"/>
      <w:r>
        <w:rPr>
          <w:lang w:val="en-US"/>
        </w:rPr>
        <w:t>SetFillColorAndOpacity</w:t>
      </w:r>
      <w:proofErr w:type="spellEnd"/>
      <w:r>
        <w:t>. И в конце устанавливаем наш новый процент.</w:t>
      </w:r>
    </w:p>
    <w:p w14:paraId="158D7D30" w14:textId="4F166625" w:rsidR="007002C0" w:rsidRDefault="007002C0" w:rsidP="007002C0">
      <w:pPr>
        <w:pStyle w:val="Regular"/>
      </w:pPr>
    </w:p>
    <w:p w14:paraId="29597C6C" w14:textId="55008D22" w:rsidR="00E00B25" w:rsidRDefault="00E00B25" w:rsidP="007002C0">
      <w:pPr>
        <w:pStyle w:val="Regular"/>
      </w:pPr>
      <w:r w:rsidRPr="00E00B25">
        <w:lastRenderedPageBreak/>
        <w:t xml:space="preserve">2. </w:t>
      </w:r>
      <w:r>
        <w:t xml:space="preserve">У </w:t>
      </w:r>
      <w:r>
        <w:rPr>
          <w:lang w:val="en-US"/>
        </w:rPr>
        <w:t>AI</w:t>
      </w:r>
      <w:r>
        <w:t xml:space="preserve">-персонажа создадим </w:t>
      </w:r>
      <w:proofErr w:type="spellStart"/>
      <w:r>
        <w:rPr>
          <w:lang w:val="en-US"/>
        </w:rPr>
        <w:t>WidgetComponent</w:t>
      </w:r>
      <w:proofErr w:type="spellEnd"/>
      <w:r>
        <w:t xml:space="preserve">, который мы создавали в </w:t>
      </w:r>
      <w:proofErr w:type="spellStart"/>
      <w:r>
        <w:t>блюпринтах</w:t>
      </w:r>
      <w:proofErr w:type="spellEnd"/>
      <w:r>
        <w:t xml:space="preserve">. Функцию </w:t>
      </w:r>
      <w:proofErr w:type="spellStart"/>
      <w:r>
        <w:rPr>
          <w:lang w:val="en-US"/>
        </w:rPr>
        <w:t>BeginPlay</w:t>
      </w:r>
      <w:proofErr w:type="spellEnd"/>
      <w:r>
        <w:t xml:space="preserve"> и функцию, которая вызывается при изменении процента здоровья. Такая у нас есть в </w:t>
      </w:r>
      <w:r>
        <w:rPr>
          <w:lang w:val="en-US"/>
        </w:rPr>
        <w:t>Base</w:t>
      </w:r>
      <w:r>
        <w:t xml:space="preserve">-персонаже, она называется </w:t>
      </w:r>
      <w:proofErr w:type="spellStart"/>
      <w:r>
        <w:rPr>
          <w:lang w:val="en-US"/>
        </w:rPr>
        <w:t>OnHealthChanged</w:t>
      </w:r>
      <w:proofErr w:type="spellEnd"/>
      <w:r>
        <w:t xml:space="preserve">, мы ее сделаем виртуальной и в секции </w:t>
      </w:r>
      <w:r>
        <w:rPr>
          <w:lang w:val="en-US"/>
        </w:rPr>
        <w:t>protected</w:t>
      </w:r>
      <w:r>
        <w:t>. Переопределим ее поведение в нашем классе.</w:t>
      </w:r>
    </w:p>
    <w:p w14:paraId="11334139" w14:textId="018DFF7A" w:rsidR="00F475C8" w:rsidRDefault="00F475C8" w:rsidP="007002C0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4F71CDD" wp14:editId="1CF1C136">
            <wp:extent cx="5940425" cy="3890645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8A0B" w14:textId="54CDBCA5" w:rsidR="00F475C8" w:rsidRDefault="00F475C8" w:rsidP="007002C0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58BDA25" wp14:editId="3A89D56E">
            <wp:extent cx="5940425" cy="3262630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DE0E" w14:textId="1EA75F15" w:rsidR="00F475C8" w:rsidRDefault="00F475C8" w:rsidP="007002C0">
      <w:pPr>
        <w:pStyle w:val="Regular"/>
      </w:pPr>
      <w:r>
        <w:rPr>
          <w:noProof/>
        </w:rPr>
        <w:lastRenderedPageBreak/>
        <w:drawing>
          <wp:inline distT="0" distB="0" distL="0" distR="0" wp14:anchorId="4A6DB065" wp14:editId="186BC531">
            <wp:extent cx="5940425" cy="1952625"/>
            <wp:effectExtent l="0" t="0" r="3175" b="952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Для того, чтобы получить объект </w:t>
      </w:r>
      <w:proofErr w:type="spellStart"/>
      <w:r>
        <w:rPr>
          <w:lang w:val="en-US"/>
        </w:rPr>
        <w:t>UserWidget</w:t>
      </w:r>
      <w:proofErr w:type="spellEnd"/>
      <w:r>
        <w:t xml:space="preserve">, который мы устанавливаем в </w:t>
      </w:r>
      <w:proofErr w:type="spellStart"/>
      <w:r>
        <w:t>блюпринтах</w:t>
      </w:r>
      <w:proofErr w:type="spellEnd"/>
      <w:r>
        <w:t xml:space="preserve">, у </w:t>
      </w:r>
      <w:proofErr w:type="spellStart"/>
      <w:r>
        <w:rPr>
          <w:lang w:val="en-US"/>
        </w:rPr>
        <w:t>WidgetComponent</w:t>
      </w:r>
      <w:proofErr w:type="spellEnd"/>
      <w:r w:rsidRPr="00F475C8">
        <w:t xml:space="preserve"> </w:t>
      </w:r>
      <w:r>
        <w:t xml:space="preserve">есть специальная функция </w:t>
      </w:r>
      <w:proofErr w:type="spellStart"/>
      <w:r>
        <w:rPr>
          <w:lang w:val="en-US"/>
        </w:rPr>
        <w:t>GetUserWidgetObject</w:t>
      </w:r>
      <w:proofErr w:type="spellEnd"/>
      <w:r>
        <w:t xml:space="preserve"> – возвращает указатель на </w:t>
      </w:r>
      <w:proofErr w:type="spellStart"/>
      <w:r>
        <w:rPr>
          <w:lang w:val="en-US"/>
        </w:rPr>
        <w:t>UserWidget</w:t>
      </w:r>
      <w:proofErr w:type="spellEnd"/>
      <w:r>
        <w:t xml:space="preserve">, мы сразу делаем каст. Если он не нулевой – передаем в виджет процент жизни нашего персонажа. </w:t>
      </w:r>
    </w:p>
    <w:p w14:paraId="15F76254" w14:textId="4E83DEBF" w:rsidR="004218F8" w:rsidRDefault="004218F8" w:rsidP="007002C0">
      <w:pPr>
        <w:pStyle w:val="Regular"/>
      </w:pPr>
    </w:p>
    <w:p w14:paraId="34052200" w14:textId="238B2E64" w:rsidR="004218F8" w:rsidRDefault="004218F8" w:rsidP="007002C0">
      <w:pPr>
        <w:pStyle w:val="Regular"/>
        <w:rPr>
          <w:lang w:val="en-US"/>
        </w:rPr>
      </w:pPr>
      <w:r>
        <w:t xml:space="preserve">3. Перейдя в </w:t>
      </w:r>
      <w:proofErr w:type="spellStart"/>
      <w:r>
        <w:t>эдитор</w:t>
      </w:r>
      <w:proofErr w:type="spellEnd"/>
      <w:r>
        <w:t xml:space="preserve"> увидим, что у нашего </w:t>
      </w:r>
      <w:r>
        <w:rPr>
          <w:lang w:val="en-US"/>
        </w:rPr>
        <w:t>AI</w:t>
      </w:r>
      <w:r>
        <w:t xml:space="preserve">-персонажа создался </w:t>
      </w:r>
      <w:proofErr w:type="spellStart"/>
      <w:r>
        <w:rPr>
          <w:lang w:val="en-US"/>
        </w:rPr>
        <w:t>WidgetComponent</w:t>
      </w:r>
      <w:proofErr w:type="spellEnd"/>
      <w:r>
        <w:t>. Указываем</w:t>
      </w:r>
      <w:r w:rsidRPr="005D25A3">
        <w:t xml:space="preserve"> </w:t>
      </w:r>
      <w:proofErr w:type="spellStart"/>
      <w:r>
        <w:rPr>
          <w:lang w:val="en-US"/>
        </w:rPr>
        <w:t>WidgetClass</w:t>
      </w:r>
      <w:proofErr w:type="spellEnd"/>
      <w:r w:rsidRPr="005D25A3">
        <w:t xml:space="preserve"> – </w:t>
      </w:r>
      <w:r>
        <w:rPr>
          <w:lang w:val="en-US"/>
        </w:rPr>
        <w:t>WBP</w:t>
      </w:r>
      <w:r w:rsidRPr="005D25A3">
        <w:t>_</w:t>
      </w:r>
      <w:proofErr w:type="spellStart"/>
      <w:r>
        <w:rPr>
          <w:lang w:val="en-US"/>
        </w:rPr>
        <w:t>HealthBar</w:t>
      </w:r>
      <w:proofErr w:type="spellEnd"/>
      <w:r w:rsidR="005D25A3">
        <w:t xml:space="preserve">. Далее надо сделать </w:t>
      </w:r>
      <w:r w:rsidR="005D25A3">
        <w:rPr>
          <w:lang w:val="en-US"/>
        </w:rPr>
        <w:t>reparent</w:t>
      </w:r>
      <w:r w:rsidR="005D25A3" w:rsidRPr="005D25A3">
        <w:t xml:space="preserve"> </w:t>
      </w:r>
      <w:r w:rsidR="005D25A3">
        <w:t xml:space="preserve">нашему </w:t>
      </w:r>
      <w:r w:rsidR="005D25A3">
        <w:rPr>
          <w:lang w:val="en-US"/>
        </w:rPr>
        <w:t>WBP</w:t>
      </w:r>
      <w:r w:rsidR="005D25A3" w:rsidRPr="005D25A3">
        <w:t>_</w:t>
      </w:r>
      <w:proofErr w:type="spellStart"/>
      <w:r w:rsidR="005D25A3">
        <w:rPr>
          <w:lang w:val="en-US"/>
        </w:rPr>
        <w:t>HealthBar</w:t>
      </w:r>
      <w:proofErr w:type="spellEnd"/>
      <w:r w:rsidR="005D25A3">
        <w:t xml:space="preserve"> и переименовываем </w:t>
      </w:r>
      <w:proofErr w:type="spellStart"/>
      <w:r w:rsidR="005D25A3">
        <w:rPr>
          <w:lang w:val="en-US"/>
        </w:rPr>
        <w:t>ProgressBar</w:t>
      </w:r>
      <w:proofErr w:type="spellEnd"/>
      <w:r w:rsidR="005D25A3">
        <w:t>.</w:t>
      </w:r>
    </w:p>
    <w:p w14:paraId="0E419EB8" w14:textId="0672B2D8" w:rsidR="005D25A3" w:rsidRDefault="005D25A3" w:rsidP="007002C0">
      <w:pPr>
        <w:pStyle w:val="Regular"/>
        <w:rPr>
          <w:lang w:val="en-US"/>
        </w:rPr>
      </w:pPr>
    </w:p>
    <w:p w14:paraId="7943AC35" w14:textId="036210C7" w:rsidR="005D25A3" w:rsidRDefault="005D25A3" w:rsidP="007002C0">
      <w:pPr>
        <w:pStyle w:val="Regular"/>
      </w:pPr>
      <w:r>
        <w:t>Все неплохо, только когда мы отдаляемся, виджет выглядит гигантским. Сделаем так, что, если мы находимся достаточно далеко от противника, виджет так же становится невидимым.</w:t>
      </w:r>
    </w:p>
    <w:p w14:paraId="642A4309" w14:textId="63875EA1" w:rsidR="005D25A3" w:rsidRDefault="00691918" w:rsidP="007002C0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ACFDCC" wp14:editId="15FC697E">
            <wp:extent cx="5940425" cy="4556760"/>
            <wp:effectExtent l="0" t="0" r="317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ABA2" w14:textId="7DD3D259" w:rsidR="005D25A3" w:rsidRDefault="005D25A3" w:rsidP="007002C0">
      <w:pPr>
        <w:pStyle w:val="Regular"/>
      </w:pPr>
      <w:r>
        <w:t xml:space="preserve">В </w:t>
      </w:r>
      <w:r>
        <w:rPr>
          <w:lang w:val="en-US"/>
        </w:rPr>
        <w:t>Tick</w:t>
      </w:r>
      <w:r>
        <w:t xml:space="preserve"> функции будем определять расстояние до </w:t>
      </w:r>
      <w:proofErr w:type="spellStart"/>
      <w:r w:rsidR="00691918">
        <w:rPr>
          <w:lang w:val="en-US"/>
        </w:rPr>
        <w:t>PlayerController</w:t>
      </w:r>
      <w:proofErr w:type="spellEnd"/>
      <w:r w:rsidRPr="005D25A3">
        <w:t xml:space="preserve"> </w:t>
      </w:r>
      <w:r>
        <w:t xml:space="preserve">(он у нас единственный) и, если данное расстояние больше определенного значения, то будем делать виджет невидимым. В целях оптимизации это можно делать с помощью отдельного таймера, чтобы </w:t>
      </w:r>
      <w:r w:rsidR="00691918">
        <w:t xml:space="preserve">проверять видимость не каждый фрейм, а раз в секунду, например. </w:t>
      </w:r>
    </w:p>
    <w:p w14:paraId="18BD224C" w14:textId="4FA92041" w:rsidR="00691918" w:rsidRDefault="00164B07" w:rsidP="007002C0">
      <w:pPr>
        <w:pStyle w:val="Regular"/>
      </w:pPr>
      <w:r>
        <w:rPr>
          <w:noProof/>
        </w:rPr>
        <w:drawing>
          <wp:inline distT="0" distB="0" distL="0" distR="0" wp14:anchorId="26472D44" wp14:editId="22139D92">
            <wp:extent cx="5940425" cy="2259330"/>
            <wp:effectExtent l="0" t="0" r="3175" b="762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034A" w14:textId="6590A861" w:rsidR="00691918" w:rsidRDefault="00691918" w:rsidP="007002C0">
      <w:pPr>
        <w:pStyle w:val="Regular"/>
      </w:pPr>
      <w:r>
        <w:t xml:space="preserve">Функция получения указателя на </w:t>
      </w:r>
      <w:proofErr w:type="spellStart"/>
      <w:r>
        <w:rPr>
          <w:lang w:val="en-US"/>
        </w:rPr>
        <w:t>PlayerController</w:t>
      </w:r>
      <w:proofErr w:type="spellEnd"/>
      <w:r w:rsidRPr="00691918">
        <w:t xml:space="preserve"> </w:t>
      </w:r>
      <w:r>
        <w:t xml:space="preserve">находится в </w:t>
      </w:r>
      <w:proofErr w:type="spellStart"/>
      <w:r>
        <w:rPr>
          <w:lang w:val="en-US"/>
        </w:rPr>
        <w:t>UWorld</w:t>
      </w:r>
      <w:proofErr w:type="spellEnd"/>
      <w:r>
        <w:t xml:space="preserve"> – </w:t>
      </w:r>
      <w:proofErr w:type="spellStart"/>
      <w:r>
        <w:rPr>
          <w:lang w:val="en-US"/>
        </w:rPr>
        <w:t>GetFirstPlayerController</w:t>
      </w:r>
      <w:proofErr w:type="spellEnd"/>
      <w:r>
        <w:t xml:space="preserve">, оттуда уже берем </w:t>
      </w:r>
      <w:proofErr w:type="spellStart"/>
      <w:r>
        <w:t>пауна</w:t>
      </w:r>
      <w:proofErr w:type="spellEnd"/>
      <w:r>
        <w:t xml:space="preserve"> и его локацию. Определяем расстояние между положением персонажа </w:t>
      </w:r>
      <w:r>
        <w:lastRenderedPageBreak/>
        <w:t xml:space="preserve">и </w:t>
      </w:r>
      <w:r>
        <w:rPr>
          <w:lang w:val="en-US"/>
        </w:rPr>
        <w:t>AI</w:t>
      </w:r>
      <w:r>
        <w:t>-персонажа. В начале функции надо проверить, что</w:t>
      </w:r>
      <w:r w:rsidR="00164B07">
        <w:t xml:space="preserve"> все указатели не нулевые.</w:t>
      </w:r>
    </w:p>
    <w:p w14:paraId="79986FDF" w14:textId="669BBD64" w:rsidR="00164B07" w:rsidRDefault="00D95736" w:rsidP="007002C0">
      <w:pPr>
        <w:pStyle w:val="Regular"/>
      </w:pPr>
      <w:r>
        <w:rPr>
          <w:noProof/>
        </w:rPr>
        <w:drawing>
          <wp:inline distT="0" distB="0" distL="0" distR="0" wp14:anchorId="49F2DFC1" wp14:editId="4A36B623">
            <wp:extent cx="5940425" cy="1315085"/>
            <wp:effectExtent l="0" t="0" r="317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DCBB" w14:textId="761B7E4B" w:rsidR="00164B07" w:rsidRPr="00D95736" w:rsidRDefault="00164B07" w:rsidP="007002C0">
      <w:pPr>
        <w:pStyle w:val="Regular"/>
        <w:rPr>
          <w:lang w:val="en-US"/>
        </w:rPr>
      </w:pPr>
      <w:r>
        <w:t xml:space="preserve">И последнее – когда мы погибаем и становимся наблюдателем, функция </w:t>
      </w:r>
      <w:proofErr w:type="spellStart"/>
      <w:r>
        <w:rPr>
          <w:lang w:val="en-US"/>
        </w:rPr>
        <w:t>GetPawn</w:t>
      </w:r>
      <w:proofErr w:type="spellEnd"/>
      <w:r>
        <w:t xml:space="preserve"> будет возвращать </w:t>
      </w:r>
      <w:proofErr w:type="spellStart"/>
      <w:r>
        <w:rPr>
          <w:lang w:val="en-US"/>
        </w:rPr>
        <w:t>nullptr</w:t>
      </w:r>
      <w:proofErr w:type="spellEnd"/>
      <w:r>
        <w:t xml:space="preserve"> и </w:t>
      </w:r>
      <w:r>
        <w:rPr>
          <w:lang w:val="en-US"/>
        </w:rPr>
        <w:t>Visibility</w:t>
      </w:r>
      <w:r w:rsidRPr="00164B07">
        <w:t xml:space="preserve"> </w:t>
      </w:r>
      <w:r>
        <w:t xml:space="preserve">устанавливаться не будет – она останется той, какой она была в последний момент. </w:t>
      </w:r>
      <w:r w:rsidR="00D95736">
        <w:t xml:space="preserve">Функция </w:t>
      </w:r>
      <w:proofErr w:type="spellStart"/>
      <w:r w:rsidR="00D95736">
        <w:rPr>
          <w:lang w:val="en-US"/>
        </w:rPr>
        <w:t>GetPawn</w:t>
      </w:r>
      <w:proofErr w:type="spellEnd"/>
      <w:r w:rsidR="00D95736" w:rsidRPr="00D95736">
        <w:t xml:space="preserve"> –</w:t>
      </w:r>
      <w:r w:rsidR="00D95736">
        <w:t xml:space="preserve"> функция базового класс </w:t>
      </w:r>
      <w:proofErr w:type="spellStart"/>
      <w:r w:rsidR="00D95736">
        <w:rPr>
          <w:lang w:val="en-US"/>
        </w:rPr>
        <w:t>AController</w:t>
      </w:r>
      <w:proofErr w:type="spellEnd"/>
      <w:r w:rsidR="00D95736">
        <w:t xml:space="preserve">, она возвращает </w:t>
      </w:r>
      <w:r w:rsidR="00D95736">
        <w:rPr>
          <w:lang w:val="en-US"/>
        </w:rPr>
        <w:t>Pawn</w:t>
      </w:r>
      <w:r w:rsidR="00D95736">
        <w:t xml:space="preserve">. У </w:t>
      </w:r>
      <w:proofErr w:type="spellStart"/>
      <w:r w:rsidR="00D95736">
        <w:rPr>
          <w:lang w:val="en-US"/>
        </w:rPr>
        <w:t>PlayerController</w:t>
      </w:r>
      <w:proofErr w:type="spellEnd"/>
      <w:r w:rsidR="00D95736" w:rsidRPr="00D95736">
        <w:t xml:space="preserve"> </w:t>
      </w:r>
      <w:r w:rsidR="00D95736">
        <w:t xml:space="preserve">дополнительно имеется </w:t>
      </w:r>
      <w:proofErr w:type="spellStart"/>
      <w:r w:rsidR="00D95736">
        <w:rPr>
          <w:lang w:val="en-US"/>
        </w:rPr>
        <w:t>SpectatorPawn</w:t>
      </w:r>
      <w:proofErr w:type="spellEnd"/>
      <w:r w:rsidR="00D95736" w:rsidRPr="00D95736">
        <w:t xml:space="preserve"> </w:t>
      </w:r>
      <w:r w:rsidR="00D95736">
        <w:t xml:space="preserve">с указателем на </w:t>
      </w:r>
      <w:r w:rsidR="00D95736">
        <w:rPr>
          <w:lang w:val="en-US"/>
        </w:rPr>
        <w:t>Spectator</w:t>
      </w:r>
      <w:r w:rsidR="00D95736">
        <w:t xml:space="preserve">, поэтому у него есть специальная функция </w:t>
      </w:r>
      <w:proofErr w:type="spellStart"/>
      <w:r w:rsidR="00D95736">
        <w:rPr>
          <w:lang w:val="en-US"/>
        </w:rPr>
        <w:t>GetPawnOrSpectator</w:t>
      </w:r>
      <w:proofErr w:type="spellEnd"/>
      <w:r w:rsidR="00D95736">
        <w:t xml:space="preserve"> – она возвращает указатель на </w:t>
      </w:r>
      <w:proofErr w:type="spellStart"/>
      <w:r w:rsidR="00D95736">
        <w:t>паун</w:t>
      </w:r>
      <w:proofErr w:type="spellEnd"/>
      <w:r w:rsidR="00D95736">
        <w:t xml:space="preserve">, если он не нулевой, либо на </w:t>
      </w:r>
      <w:proofErr w:type="spellStart"/>
      <w:r w:rsidR="00D95736">
        <w:t>спектейтор</w:t>
      </w:r>
      <w:proofErr w:type="spellEnd"/>
      <w:r w:rsidR="00D95736">
        <w:t xml:space="preserve"> в противном случае.</w:t>
      </w:r>
    </w:p>
    <w:sectPr w:rsidR="00164B07" w:rsidRPr="00D95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C0097" w14:textId="77777777" w:rsidR="00312965" w:rsidRDefault="00312965" w:rsidP="00E66A22">
      <w:pPr>
        <w:spacing w:after="0" w:line="240" w:lineRule="auto"/>
      </w:pPr>
      <w:r>
        <w:separator/>
      </w:r>
    </w:p>
  </w:endnote>
  <w:endnote w:type="continuationSeparator" w:id="0">
    <w:p w14:paraId="3BA7BE95" w14:textId="77777777" w:rsidR="00312965" w:rsidRDefault="00312965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97809" w14:textId="77777777" w:rsidR="00312965" w:rsidRDefault="00312965" w:rsidP="00E66A22">
      <w:pPr>
        <w:spacing w:after="0" w:line="240" w:lineRule="auto"/>
      </w:pPr>
      <w:r>
        <w:separator/>
      </w:r>
    </w:p>
  </w:footnote>
  <w:footnote w:type="continuationSeparator" w:id="0">
    <w:p w14:paraId="1159BBA9" w14:textId="77777777" w:rsidR="00312965" w:rsidRDefault="00312965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1A7F"/>
    <w:rsid w:val="00013533"/>
    <w:rsid w:val="00014E0F"/>
    <w:rsid w:val="00017F65"/>
    <w:rsid w:val="0002158C"/>
    <w:rsid w:val="00023ED4"/>
    <w:rsid w:val="00037A86"/>
    <w:rsid w:val="00045401"/>
    <w:rsid w:val="000516B3"/>
    <w:rsid w:val="000532EE"/>
    <w:rsid w:val="000554A3"/>
    <w:rsid w:val="00055B9B"/>
    <w:rsid w:val="00056DF5"/>
    <w:rsid w:val="000644FE"/>
    <w:rsid w:val="00064A1B"/>
    <w:rsid w:val="00072F8B"/>
    <w:rsid w:val="00074169"/>
    <w:rsid w:val="00096A19"/>
    <w:rsid w:val="0009729D"/>
    <w:rsid w:val="000A00EF"/>
    <w:rsid w:val="000B1318"/>
    <w:rsid w:val="000B2331"/>
    <w:rsid w:val="000B62F9"/>
    <w:rsid w:val="000C4AC4"/>
    <w:rsid w:val="000C4D8F"/>
    <w:rsid w:val="000D08BB"/>
    <w:rsid w:val="000D2D25"/>
    <w:rsid w:val="000D777A"/>
    <w:rsid w:val="000E7F7F"/>
    <w:rsid w:val="000F50CE"/>
    <w:rsid w:val="00100B5B"/>
    <w:rsid w:val="00101A3A"/>
    <w:rsid w:val="00110403"/>
    <w:rsid w:val="00110AD2"/>
    <w:rsid w:val="00110B4D"/>
    <w:rsid w:val="00110DAB"/>
    <w:rsid w:val="00137103"/>
    <w:rsid w:val="00140509"/>
    <w:rsid w:val="00141369"/>
    <w:rsid w:val="001430B1"/>
    <w:rsid w:val="00160321"/>
    <w:rsid w:val="001613B8"/>
    <w:rsid w:val="00162077"/>
    <w:rsid w:val="00164B07"/>
    <w:rsid w:val="00181F3A"/>
    <w:rsid w:val="00194893"/>
    <w:rsid w:val="001A325C"/>
    <w:rsid w:val="001B3D9A"/>
    <w:rsid w:val="001D51AC"/>
    <w:rsid w:val="001E1149"/>
    <w:rsid w:val="001E5FE2"/>
    <w:rsid w:val="0020586A"/>
    <w:rsid w:val="00213D43"/>
    <w:rsid w:val="00220DD8"/>
    <w:rsid w:val="00222097"/>
    <w:rsid w:val="00231C8C"/>
    <w:rsid w:val="00236459"/>
    <w:rsid w:val="00240DCD"/>
    <w:rsid w:val="00241CBE"/>
    <w:rsid w:val="0025404D"/>
    <w:rsid w:val="002601E2"/>
    <w:rsid w:val="00261600"/>
    <w:rsid w:val="00265A84"/>
    <w:rsid w:val="00282434"/>
    <w:rsid w:val="0028377D"/>
    <w:rsid w:val="00283997"/>
    <w:rsid w:val="002876C2"/>
    <w:rsid w:val="002907F3"/>
    <w:rsid w:val="002A19D1"/>
    <w:rsid w:val="002B5470"/>
    <w:rsid w:val="002B710E"/>
    <w:rsid w:val="002C3C6C"/>
    <w:rsid w:val="002D4FFB"/>
    <w:rsid w:val="002E23CA"/>
    <w:rsid w:val="00306922"/>
    <w:rsid w:val="00312965"/>
    <w:rsid w:val="003135E7"/>
    <w:rsid w:val="00315EBB"/>
    <w:rsid w:val="00317096"/>
    <w:rsid w:val="00326762"/>
    <w:rsid w:val="00331805"/>
    <w:rsid w:val="00334198"/>
    <w:rsid w:val="00340D32"/>
    <w:rsid w:val="0036267B"/>
    <w:rsid w:val="00362EFE"/>
    <w:rsid w:val="00364F5E"/>
    <w:rsid w:val="003822A9"/>
    <w:rsid w:val="00390F3A"/>
    <w:rsid w:val="0039643A"/>
    <w:rsid w:val="0039659C"/>
    <w:rsid w:val="003A04FC"/>
    <w:rsid w:val="003B4C45"/>
    <w:rsid w:val="003C338C"/>
    <w:rsid w:val="003E068D"/>
    <w:rsid w:val="003E289C"/>
    <w:rsid w:val="003E4A8E"/>
    <w:rsid w:val="003F07E9"/>
    <w:rsid w:val="00400F4E"/>
    <w:rsid w:val="00402238"/>
    <w:rsid w:val="0041324E"/>
    <w:rsid w:val="0041366E"/>
    <w:rsid w:val="004218F8"/>
    <w:rsid w:val="00422636"/>
    <w:rsid w:val="00422A9E"/>
    <w:rsid w:val="00432262"/>
    <w:rsid w:val="0043697E"/>
    <w:rsid w:val="00456980"/>
    <w:rsid w:val="00457F4C"/>
    <w:rsid w:val="0047246E"/>
    <w:rsid w:val="004A50F0"/>
    <w:rsid w:val="004B21A4"/>
    <w:rsid w:val="004B4E68"/>
    <w:rsid w:val="004C3F2A"/>
    <w:rsid w:val="004D6859"/>
    <w:rsid w:val="004D6961"/>
    <w:rsid w:val="004E3A62"/>
    <w:rsid w:val="004F2B34"/>
    <w:rsid w:val="00507842"/>
    <w:rsid w:val="00512B63"/>
    <w:rsid w:val="005143CB"/>
    <w:rsid w:val="0052459D"/>
    <w:rsid w:val="00532932"/>
    <w:rsid w:val="005339B2"/>
    <w:rsid w:val="0054057C"/>
    <w:rsid w:val="005421EF"/>
    <w:rsid w:val="0054405E"/>
    <w:rsid w:val="005463A8"/>
    <w:rsid w:val="00550FE4"/>
    <w:rsid w:val="0055251F"/>
    <w:rsid w:val="0055316D"/>
    <w:rsid w:val="00560FE9"/>
    <w:rsid w:val="005634A2"/>
    <w:rsid w:val="00565DCA"/>
    <w:rsid w:val="005831B0"/>
    <w:rsid w:val="005A2587"/>
    <w:rsid w:val="005A2A09"/>
    <w:rsid w:val="005A61F5"/>
    <w:rsid w:val="005B2C4F"/>
    <w:rsid w:val="005B5EA0"/>
    <w:rsid w:val="005C06F0"/>
    <w:rsid w:val="005C0742"/>
    <w:rsid w:val="005C39FB"/>
    <w:rsid w:val="005C5C05"/>
    <w:rsid w:val="005D25A3"/>
    <w:rsid w:val="005D5BB0"/>
    <w:rsid w:val="005E026E"/>
    <w:rsid w:val="005E695E"/>
    <w:rsid w:val="005E73ED"/>
    <w:rsid w:val="005F3687"/>
    <w:rsid w:val="005F4F06"/>
    <w:rsid w:val="005F618F"/>
    <w:rsid w:val="00600419"/>
    <w:rsid w:val="00603945"/>
    <w:rsid w:val="0061130B"/>
    <w:rsid w:val="00612D9A"/>
    <w:rsid w:val="00643776"/>
    <w:rsid w:val="00655429"/>
    <w:rsid w:val="00656EFF"/>
    <w:rsid w:val="00657FB4"/>
    <w:rsid w:val="00666D65"/>
    <w:rsid w:val="0067306F"/>
    <w:rsid w:val="006828AA"/>
    <w:rsid w:val="00691918"/>
    <w:rsid w:val="006A0C1A"/>
    <w:rsid w:val="006A52A6"/>
    <w:rsid w:val="006B23CF"/>
    <w:rsid w:val="006B3737"/>
    <w:rsid w:val="006B3BBC"/>
    <w:rsid w:val="006B7FCF"/>
    <w:rsid w:val="006C4FC7"/>
    <w:rsid w:val="006D1FBC"/>
    <w:rsid w:val="006D6D6F"/>
    <w:rsid w:val="006E2F55"/>
    <w:rsid w:val="006E689C"/>
    <w:rsid w:val="006F69E0"/>
    <w:rsid w:val="006F7A95"/>
    <w:rsid w:val="007002C0"/>
    <w:rsid w:val="00700E7F"/>
    <w:rsid w:val="0070151C"/>
    <w:rsid w:val="00705B74"/>
    <w:rsid w:val="00706AF4"/>
    <w:rsid w:val="0070791C"/>
    <w:rsid w:val="00712745"/>
    <w:rsid w:val="00730B28"/>
    <w:rsid w:val="00741D0B"/>
    <w:rsid w:val="00742CD3"/>
    <w:rsid w:val="00746C55"/>
    <w:rsid w:val="00753EA5"/>
    <w:rsid w:val="007575C6"/>
    <w:rsid w:val="00762ABE"/>
    <w:rsid w:val="00764D8B"/>
    <w:rsid w:val="0078125B"/>
    <w:rsid w:val="007900B7"/>
    <w:rsid w:val="00793131"/>
    <w:rsid w:val="007A18A3"/>
    <w:rsid w:val="007A1965"/>
    <w:rsid w:val="007A2392"/>
    <w:rsid w:val="007A7512"/>
    <w:rsid w:val="007B08AA"/>
    <w:rsid w:val="007B1B52"/>
    <w:rsid w:val="007B4772"/>
    <w:rsid w:val="007B5561"/>
    <w:rsid w:val="007C2C92"/>
    <w:rsid w:val="007D008B"/>
    <w:rsid w:val="007D66C2"/>
    <w:rsid w:val="007E3636"/>
    <w:rsid w:val="007E6975"/>
    <w:rsid w:val="007F62E1"/>
    <w:rsid w:val="00800381"/>
    <w:rsid w:val="0080374D"/>
    <w:rsid w:val="008050DE"/>
    <w:rsid w:val="008104C8"/>
    <w:rsid w:val="008174E1"/>
    <w:rsid w:val="0081799F"/>
    <w:rsid w:val="00825538"/>
    <w:rsid w:val="0082635F"/>
    <w:rsid w:val="0083513A"/>
    <w:rsid w:val="00843526"/>
    <w:rsid w:val="00847243"/>
    <w:rsid w:val="00850306"/>
    <w:rsid w:val="00855095"/>
    <w:rsid w:val="0087083F"/>
    <w:rsid w:val="00880824"/>
    <w:rsid w:val="00881F52"/>
    <w:rsid w:val="008871E5"/>
    <w:rsid w:val="008A1F0A"/>
    <w:rsid w:val="008A7125"/>
    <w:rsid w:val="008B196A"/>
    <w:rsid w:val="008B3579"/>
    <w:rsid w:val="008D61B1"/>
    <w:rsid w:val="008E071A"/>
    <w:rsid w:val="008E2512"/>
    <w:rsid w:val="008F1E64"/>
    <w:rsid w:val="008F1F17"/>
    <w:rsid w:val="008F3A04"/>
    <w:rsid w:val="00913DC1"/>
    <w:rsid w:val="00920CFC"/>
    <w:rsid w:val="00932894"/>
    <w:rsid w:val="0094164F"/>
    <w:rsid w:val="0094489F"/>
    <w:rsid w:val="009606C8"/>
    <w:rsid w:val="009610E3"/>
    <w:rsid w:val="00963982"/>
    <w:rsid w:val="00966816"/>
    <w:rsid w:val="00966C93"/>
    <w:rsid w:val="009824F4"/>
    <w:rsid w:val="009834C6"/>
    <w:rsid w:val="009946DE"/>
    <w:rsid w:val="009D224B"/>
    <w:rsid w:val="009D256A"/>
    <w:rsid w:val="009D4E9F"/>
    <w:rsid w:val="009E1BD3"/>
    <w:rsid w:val="009F561F"/>
    <w:rsid w:val="009F6CB1"/>
    <w:rsid w:val="009F7C3D"/>
    <w:rsid w:val="00A26246"/>
    <w:rsid w:val="00A27FC4"/>
    <w:rsid w:val="00A31C92"/>
    <w:rsid w:val="00A55CE5"/>
    <w:rsid w:val="00A6070D"/>
    <w:rsid w:val="00A76B20"/>
    <w:rsid w:val="00A8377D"/>
    <w:rsid w:val="00AA037F"/>
    <w:rsid w:val="00AA6B61"/>
    <w:rsid w:val="00AB729B"/>
    <w:rsid w:val="00AC155D"/>
    <w:rsid w:val="00AC484E"/>
    <w:rsid w:val="00AD0C37"/>
    <w:rsid w:val="00AD4BE2"/>
    <w:rsid w:val="00B1516A"/>
    <w:rsid w:val="00B207E5"/>
    <w:rsid w:val="00B22F11"/>
    <w:rsid w:val="00B25E12"/>
    <w:rsid w:val="00B26A1A"/>
    <w:rsid w:val="00B30A36"/>
    <w:rsid w:val="00B35A75"/>
    <w:rsid w:val="00B35B42"/>
    <w:rsid w:val="00B40B5E"/>
    <w:rsid w:val="00B42A7B"/>
    <w:rsid w:val="00B42F44"/>
    <w:rsid w:val="00B505F5"/>
    <w:rsid w:val="00B51F88"/>
    <w:rsid w:val="00B54B5A"/>
    <w:rsid w:val="00B57D47"/>
    <w:rsid w:val="00B6157B"/>
    <w:rsid w:val="00B66D08"/>
    <w:rsid w:val="00B70FE8"/>
    <w:rsid w:val="00B734D3"/>
    <w:rsid w:val="00B73515"/>
    <w:rsid w:val="00B73DC2"/>
    <w:rsid w:val="00B7431F"/>
    <w:rsid w:val="00B835C1"/>
    <w:rsid w:val="00B83A6D"/>
    <w:rsid w:val="00B87CDB"/>
    <w:rsid w:val="00B9211A"/>
    <w:rsid w:val="00B92145"/>
    <w:rsid w:val="00BA2C1E"/>
    <w:rsid w:val="00BA5514"/>
    <w:rsid w:val="00BA6D16"/>
    <w:rsid w:val="00BD4A0B"/>
    <w:rsid w:val="00BE42A9"/>
    <w:rsid w:val="00BF0342"/>
    <w:rsid w:val="00BF23FA"/>
    <w:rsid w:val="00C056D8"/>
    <w:rsid w:val="00C0699F"/>
    <w:rsid w:val="00C07FC4"/>
    <w:rsid w:val="00C1436C"/>
    <w:rsid w:val="00C20551"/>
    <w:rsid w:val="00C231BB"/>
    <w:rsid w:val="00C24E94"/>
    <w:rsid w:val="00C31703"/>
    <w:rsid w:val="00C33361"/>
    <w:rsid w:val="00C359B8"/>
    <w:rsid w:val="00C41B71"/>
    <w:rsid w:val="00C41B7E"/>
    <w:rsid w:val="00C510B1"/>
    <w:rsid w:val="00C5777A"/>
    <w:rsid w:val="00C57C0B"/>
    <w:rsid w:val="00C66360"/>
    <w:rsid w:val="00C742CB"/>
    <w:rsid w:val="00C75A7F"/>
    <w:rsid w:val="00C7690C"/>
    <w:rsid w:val="00C84FAF"/>
    <w:rsid w:val="00C8707B"/>
    <w:rsid w:val="00C92AF2"/>
    <w:rsid w:val="00C941E9"/>
    <w:rsid w:val="00C959D5"/>
    <w:rsid w:val="00C97AAF"/>
    <w:rsid w:val="00C97C9F"/>
    <w:rsid w:val="00CA0BB6"/>
    <w:rsid w:val="00CA6B42"/>
    <w:rsid w:val="00CB3905"/>
    <w:rsid w:val="00CC1DE5"/>
    <w:rsid w:val="00CC3E5C"/>
    <w:rsid w:val="00CC6F9D"/>
    <w:rsid w:val="00D0419F"/>
    <w:rsid w:val="00D14F63"/>
    <w:rsid w:val="00D16909"/>
    <w:rsid w:val="00D17187"/>
    <w:rsid w:val="00D17C32"/>
    <w:rsid w:val="00D23097"/>
    <w:rsid w:val="00D45EB5"/>
    <w:rsid w:val="00D46ABC"/>
    <w:rsid w:val="00D569F0"/>
    <w:rsid w:val="00D61F05"/>
    <w:rsid w:val="00D64421"/>
    <w:rsid w:val="00D732D2"/>
    <w:rsid w:val="00D736F1"/>
    <w:rsid w:val="00D80D10"/>
    <w:rsid w:val="00D91104"/>
    <w:rsid w:val="00D95736"/>
    <w:rsid w:val="00D968D5"/>
    <w:rsid w:val="00DB02B4"/>
    <w:rsid w:val="00DB4F05"/>
    <w:rsid w:val="00DC1C78"/>
    <w:rsid w:val="00DC22A2"/>
    <w:rsid w:val="00DC25F3"/>
    <w:rsid w:val="00DC41A7"/>
    <w:rsid w:val="00DC617B"/>
    <w:rsid w:val="00DD0F0E"/>
    <w:rsid w:val="00DD1FC9"/>
    <w:rsid w:val="00DF1E25"/>
    <w:rsid w:val="00DF2D4C"/>
    <w:rsid w:val="00E0058E"/>
    <w:rsid w:val="00E00B25"/>
    <w:rsid w:val="00E110FA"/>
    <w:rsid w:val="00E12068"/>
    <w:rsid w:val="00E36497"/>
    <w:rsid w:val="00E4199D"/>
    <w:rsid w:val="00E43E97"/>
    <w:rsid w:val="00E47268"/>
    <w:rsid w:val="00E557A1"/>
    <w:rsid w:val="00E62324"/>
    <w:rsid w:val="00E66A22"/>
    <w:rsid w:val="00E675F3"/>
    <w:rsid w:val="00E70B0E"/>
    <w:rsid w:val="00E8239C"/>
    <w:rsid w:val="00E82573"/>
    <w:rsid w:val="00E82EFD"/>
    <w:rsid w:val="00E86D0C"/>
    <w:rsid w:val="00E94408"/>
    <w:rsid w:val="00EA3A22"/>
    <w:rsid w:val="00EB363A"/>
    <w:rsid w:val="00EC29CC"/>
    <w:rsid w:val="00EC7D74"/>
    <w:rsid w:val="00ED0CE9"/>
    <w:rsid w:val="00F01AC3"/>
    <w:rsid w:val="00F06501"/>
    <w:rsid w:val="00F108BD"/>
    <w:rsid w:val="00F12A50"/>
    <w:rsid w:val="00F13E6D"/>
    <w:rsid w:val="00F15237"/>
    <w:rsid w:val="00F22591"/>
    <w:rsid w:val="00F3223B"/>
    <w:rsid w:val="00F475C8"/>
    <w:rsid w:val="00F63C43"/>
    <w:rsid w:val="00F66FBE"/>
    <w:rsid w:val="00F7545C"/>
    <w:rsid w:val="00F75B93"/>
    <w:rsid w:val="00F900E2"/>
    <w:rsid w:val="00F91BEE"/>
    <w:rsid w:val="00FA086E"/>
    <w:rsid w:val="00FA509A"/>
    <w:rsid w:val="00FB320F"/>
    <w:rsid w:val="00FC6879"/>
    <w:rsid w:val="00FD0334"/>
    <w:rsid w:val="00FD185A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  <w:style w:type="character" w:styleId="a9">
    <w:name w:val="page number"/>
    <w:basedOn w:val="a0"/>
    <w:uiPriority w:val="99"/>
    <w:semiHidden/>
    <w:unhideWhenUsed/>
    <w:rsid w:val="00053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2022-03-24T02:46:00Z</dcterms:created>
  <dcterms:modified xsi:type="dcterms:W3CDTF">2022-03-24T03:38:00Z</dcterms:modified>
</cp:coreProperties>
</file>