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lang w:val="en-US" w:eastAsia="zh-CN"/>
        </w:rPr>
      </w:pPr>
      <w:r>
        <w:rPr>
          <w:rFonts w:hint="eastAsia"/>
          <w:lang w:eastAsia="zh-CN"/>
        </w:rPr>
        <w:t>第六章</w:t>
      </w:r>
      <w:r>
        <w:rPr>
          <w:rFonts w:hint="eastAsia"/>
          <w:lang w:val="en-US" w:eastAsia="zh-CN"/>
        </w:rPr>
        <w:t xml:space="preserve"> “三个代表”重要思想</w:t>
      </w:r>
    </w:p>
    <w:p>
      <w:pPr>
        <w:jc w:val="both"/>
        <w:rPr>
          <w:rFonts w:hint="eastAsia"/>
        </w:rPr>
      </w:pPr>
      <w:r>
        <w:rPr>
          <w:rFonts w:hint="eastAsia"/>
        </w:rPr>
        <w:t>一、教学内容及要求</w:t>
      </w:r>
    </w:p>
    <w:p>
      <w:pPr>
        <w:jc w:val="both"/>
        <w:rPr>
          <w:rFonts w:hint="eastAsia"/>
        </w:rPr>
      </w:pPr>
      <w:r>
        <w:rPr>
          <w:rFonts w:hint="eastAsia"/>
        </w:rPr>
        <w:t>教学内容：</w:t>
      </w:r>
    </w:p>
    <w:p>
      <w:pPr>
        <w:jc w:val="both"/>
        <w:rPr>
          <w:rFonts w:hint="eastAsia"/>
        </w:rPr>
      </w:pPr>
      <w:r>
        <w:rPr>
          <w:rFonts w:hint="eastAsia"/>
        </w:rPr>
        <w:t>三个代表”重要思想是在对冷战结束后国际局势科学判断的基础上，科学判断党的历史方位，总结党成立以来的奋斗历程和历史经验，在建设中国特色社会主义伟大实践的基础上形成的。中国共产党必须始终代表中国先进生产力的发展要求，代表中国先进文化的前进方向，代表中国最广大人民的根本利益，这是我们党的立党之本、执政之基、力量之源。</w:t>
      </w:r>
    </w:p>
    <w:p>
      <w:pPr>
        <w:jc w:val="both"/>
        <w:rPr>
          <w:rFonts w:hint="eastAsia"/>
        </w:rPr>
      </w:pPr>
      <w:r>
        <w:rPr>
          <w:rFonts w:hint="eastAsia"/>
        </w:rPr>
        <w:t>教学要求：</w:t>
      </w:r>
    </w:p>
    <w:p>
      <w:pPr>
        <w:jc w:val="both"/>
        <w:rPr>
          <w:rFonts w:hint="eastAsia"/>
        </w:rPr>
      </w:pPr>
      <w:r>
        <w:rPr>
          <w:rFonts w:hint="eastAsia"/>
        </w:rPr>
        <w:t>“三个代表”重要思想提出的一系列关于中国特色社会主义的发展道路、发展阶段、发展战略、根本目的、根本任务、发展动力、依靠力量、国际战略等重要思想，是完整科学的理论体系，是中国特色社会主义理论体系重要组成部分，是我们党必须长期坚持的指导思想。</w:t>
      </w:r>
    </w:p>
    <w:p>
      <w:pPr>
        <w:jc w:val="both"/>
        <w:rPr>
          <w:rFonts w:hint="eastAsia"/>
        </w:rPr>
      </w:pPr>
      <w:r>
        <w:rPr>
          <w:rFonts w:hint="eastAsia"/>
        </w:rPr>
        <w:t>二、教学重点、难点</w:t>
      </w:r>
    </w:p>
    <w:p>
      <w:pPr>
        <w:jc w:val="both"/>
        <w:rPr>
          <w:rFonts w:hint="eastAsia"/>
        </w:rPr>
      </w:pPr>
      <w:r>
        <w:rPr>
          <w:rFonts w:hint="eastAsia"/>
        </w:rPr>
        <w:t>1．如何把握“三个代表”重要思想形成的社会历史条件？</w:t>
      </w:r>
    </w:p>
    <w:p>
      <w:pPr>
        <w:jc w:val="both"/>
        <w:rPr>
          <w:rFonts w:hint="eastAsia"/>
        </w:rPr>
      </w:pPr>
      <w:r>
        <w:rPr>
          <w:rFonts w:hint="eastAsia"/>
        </w:rPr>
        <w:t>2. 怎样准确把握“三个代表”重要思想的集中概括？</w:t>
      </w:r>
    </w:p>
    <w:p>
      <w:pPr>
        <w:jc w:val="both"/>
        <w:rPr>
          <w:rFonts w:hint="eastAsia"/>
        </w:rPr>
      </w:pPr>
      <w:r>
        <w:rPr>
          <w:rFonts w:hint="eastAsia"/>
        </w:rPr>
        <w:t>3.如何认识建立社会主义市场经济体制的重要性和主要内容？</w:t>
      </w:r>
    </w:p>
    <w:p>
      <w:pPr>
        <w:jc w:val="both"/>
        <w:rPr>
          <w:rFonts w:hint="eastAsia"/>
        </w:rPr>
      </w:pPr>
      <w:r>
        <w:rPr>
          <w:rFonts w:hint="eastAsia"/>
        </w:rPr>
        <w:t>4. 如何理解“三个代表”重要思想的历史地位？</w:t>
      </w:r>
    </w:p>
    <w:p>
      <w:pPr>
        <w:jc w:val="center"/>
        <w:rPr>
          <w:rFonts w:hint="eastAsia"/>
        </w:rPr>
      </w:pPr>
    </w:p>
    <w:p>
      <w:pPr>
        <w:jc w:val="center"/>
        <w:rPr>
          <w:rFonts w:hint="eastAsia"/>
        </w:rPr>
      </w:pPr>
      <w:r>
        <w:rPr>
          <w:rFonts w:hint="eastAsia"/>
        </w:rPr>
        <w:t>第一节“三个代表”重要思想的形成</w:t>
      </w:r>
    </w:p>
    <w:p>
      <w:pPr>
        <w:numPr>
          <w:ilvl w:val="0"/>
          <w:numId w:val="1"/>
        </w:numPr>
        <w:rPr>
          <w:rFonts w:hint="default" w:eastAsiaTheme="minorEastAsia"/>
          <w:lang w:val="en-US" w:eastAsia="zh-CN"/>
        </w:rPr>
      </w:pPr>
      <w:r>
        <w:rPr>
          <w:rFonts w:hint="eastAsia"/>
        </w:rPr>
        <w:t>“三个代表”重要思想的形成条件</w:t>
      </w:r>
    </w:p>
    <w:p>
      <w:pPr>
        <w:numPr>
          <w:ilvl w:val="0"/>
          <w:numId w:val="0"/>
        </w:numPr>
        <w:rPr>
          <w:rFonts w:hint="eastAsia"/>
          <w:lang w:eastAsia="zh-CN"/>
        </w:rPr>
      </w:pPr>
      <w:r>
        <w:rPr>
          <w:rFonts w:hint="eastAsia"/>
          <w:lang w:eastAsia="zh-CN"/>
        </w:rPr>
        <w:t>针对</w:t>
      </w:r>
      <w:r>
        <w:rPr>
          <w:rFonts w:hint="eastAsia"/>
        </w:rPr>
        <w:t>新的世情</w:t>
      </w:r>
      <w:r>
        <w:rPr>
          <w:rFonts w:hint="eastAsia"/>
          <w:lang w:eastAsia="zh-CN"/>
        </w:rPr>
        <w:t>、</w:t>
      </w:r>
      <w:r>
        <w:rPr>
          <w:rFonts w:hint="eastAsia"/>
        </w:rPr>
        <w:t>国情</w:t>
      </w:r>
      <w:r>
        <w:rPr>
          <w:rFonts w:hint="eastAsia"/>
          <w:lang w:eastAsia="zh-CN"/>
        </w:rPr>
        <w:t>、</w:t>
      </w:r>
      <w:r>
        <w:rPr>
          <w:rFonts w:hint="eastAsia"/>
        </w:rPr>
        <w:t>党情</w:t>
      </w:r>
      <w:r>
        <w:rPr>
          <w:rFonts w:hint="eastAsia"/>
          <w:lang w:eastAsia="zh-CN"/>
        </w:rPr>
        <w:t>提出的。</w:t>
      </w:r>
    </w:p>
    <w:p>
      <w:pPr>
        <w:numPr>
          <w:ilvl w:val="0"/>
          <w:numId w:val="0"/>
        </w:numPr>
        <w:rPr>
          <w:rFonts w:hint="default"/>
          <w:lang w:val="en-US" w:eastAsia="zh-CN"/>
        </w:rPr>
      </w:pPr>
      <w:r>
        <w:rPr>
          <w:rFonts w:hint="eastAsia"/>
          <w:lang w:val="en-US" w:eastAsia="zh-CN"/>
        </w:rPr>
        <w:t xml:space="preserve">  20世纪80年代末90年代初，国内发生严重政治风波，国际上东欧剧变、苏联解体，世界社会主义出现严重曲折，我国社会主义事业的发展面临空前巨大的困难和压力，我们党和国家处在决定前途命运的重大历史关头。以江泽民为主要代表的中国共产党人，科学判断形势，全面把握大局，进行艰辛探索，从容应对困难和风险，全面推进社会主义现代化建设，开创了中国特色社会主义事业新局面。</w:t>
      </w:r>
    </w:p>
    <w:p>
      <w:pPr>
        <w:numPr>
          <w:ilvl w:val="0"/>
          <w:numId w:val="2"/>
        </w:numPr>
        <w:rPr>
          <w:rFonts w:hint="eastAsia"/>
        </w:rPr>
      </w:pPr>
      <w:r>
        <w:rPr>
          <w:rFonts w:hint="eastAsia"/>
        </w:rPr>
        <w:t>“三个代表”重要思想是在对冷战结束后国际局势科学判断的基础上形成的</w:t>
      </w:r>
      <w:r>
        <w:rPr>
          <w:rFonts w:hint="eastAsia"/>
          <w:lang w:val="en-US" w:eastAsia="zh-CN"/>
        </w:rPr>
        <w:t>--时代背景</w:t>
      </w:r>
    </w:p>
    <w:p>
      <w:pPr>
        <w:widowControl w:val="0"/>
        <w:numPr>
          <w:ilvl w:val="0"/>
          <w:numId w:val="0"/>
        </w:numPr>
        <w:jc w:val="both"/>
        <w:rPr>
          <w:rFonts w:hint="default" w:eastAsiaTheme="minorEastAsia"/>
          <w:lang w:val="en-US" w:eastAsia="zh-CN"/>
        </w:rPr>
      </w:pPr>
      <w:r>
        <w:rPr>
          <w:rFonts w:hint="eastAsia"/>
        </w:rPr>
        <w:t>2.“三个代表”重要思想是在科学判断党的历史方位和总结历史经验的基础上提出来的</w:t>
      </w:r>
      <w:r>
        <w:rPr>
          <w:rFonts w:hint="eastAsia"/>
          <w:lang w:val="en-US" w:eastAsia="zh-CN"/>
        </w:rPr>
        <w:t>--现实依据</w:t>
      </w:r>
    </w:p>
    <w:p>
      <w:pPr>
        <w:widowControl w:val="0"/>
        <w:numPr>
          <w:ilvl w:val="0"/>
          <w:numId w:val="0"/>
        </w:numPr>
        <w:jc w:val="both"/>
        <w:rPr>
          <w:rFonts w:hint="eastAsia"/>
        </w:rPr>
      </w:pPr>
      <w:r>
        <w:rPr>
          <w:rFonts w:hint="eastAsia"/>
        </w:rPr>
        <w:t>3.“三个代表”重要思想是在建设中国特色社会主义伟大实践基础上形成的</w:t>
      </w:r>
      <w:r>
        <w:rPr>
          <w:rFonts w:hint="eastAsia"/>
          <w:lang w:val="en-US" w:eastAsia="zh-CN"/>
        </w:rPr>
        <w:t>--实践基础</w:t>
      </w:r>
    </w:p>
    <w:p>
      <w:pPr>
        <w:rPr>
          <w:rFonts w:hint="eastAsia"/>
        </w:rPr>
      </w:pPr>
      <w:r>
        <w:rPr>
          <w:rFonts w:hint="eastAsia"/>
        </w:rPr>
        <w:t>二、“三个代表”重要思想的形成过程</w:t>
      </w:r>
    </w:p>
    <w:p>
      <w:pPr>
        <w:rPr>
          <w:rFonts w:hint="eastAsia"/>
          <w:lang w:val="en-US" w:eastAsia="zh-CN"/>
        </w:rPr>
      </w:pPr>
      <w:r>
        <w:rPr>
          <w:rFonts w:hint="eastAsia"/>
          <w:lang w:val="en-US" w:eastAsia="zh-CN"/>
        </w:rPr>
        <w:t xml:space="preserve">  “三个代表”重要思想是一个完整的思想体系，经历了一个酝酿、形成到逐步深化的过程。是我们党在理论和实践上不断探索和开拓的结果。</w:t>
      </w:r>
    </w:p>
    <w:p>
      <w:pPr>
        <w:numPr>
          <w:ilvl w:val="0"/>
          <w:numId w:val="3"/>
        </w:numPr>
        <w:rPr>
          <w:rFonts w:hint="eastAsia"/>
          <w:lang w:val="en-US" w:eastAsia="zh-CN"/>
        </w:rPr>
      </w:pPr>
      <w:r>
        <w:rPr>
          <w:rFonts w:hint="eastAsia"/>
          <w:lang w:val="en-US" w:eastAsia="zh-CN"/>
        </w:rPr>
        <w:t>“三个代表”重要思想的酝酿阶段---从1989年6月党的十三届四中全会到2000年1月</w:t>
      </w:r>
    </w:p>
    <w:p>
      <w:pPr>
        <w:numPr>
          <w:ilvl w:val="0"/>
          <w:numId w:val="3"/>
        </w:numPr>
        <w:ind w:left="0" w:leftChars="0" w:firstLine="0" w:firstLineChars="0"/>
        <w:rPr>
          <w:rFonts w:hint="default"/>
          <w:lang w:val="en-US" w:eastAsia="zh-CN"/>
        </w:rPr>
      </w:pPr>
      <w:r>
        <w:rPr>
          <w:rFonts w:hint="default"/>
          <w:lang w:val="en-US" w:eastAsia="zh-CN"/>
        </w:rPr>
        <w:t>“三个代表”重要思想的提出和比较全面的阐述---从2000年2月到2000年10月</w:t>
      </w:r>
    </w:p>
    <w:p>
      <w:pPr>
        <w:numPr>
          <w:ilvl w:val="0"/>
          <w:numId w:val="0"/>
        </w:numPr>
        <w:ind w:leftChars="0"/>
        <w:rPr>
          <w:rFonts w:hint="eastAsia"/>
          <w:lang w:val="en-US" w:eastAsia="zh-CN"/>
        </w:rPr>
      </w:pPr>
      <w:r>
        <w:rPr>
          <w:rFonts w:hint="eastAsia"/>
          <w:lang w:val="en-US" w:eastAsia="zh-CN"/>
        </w:rPr>
        <w:t xml:space="preserve">   2000年2月25日，江泽民在广东省考察工作时，从全面总结党的历史经验和如何适应新形势新任务的要求出发，首次对“三个代表”进行了比较全面的阐述。</w:t>
      </w:r>
    </w:p>
    <w:p>
      <w:pPr>
        <w:numPr>
          <w:ilvl w:val="0"/>
          <w:numId w:val="0"/>
        </w:numPr>
        <w:ind w:leftChars="0"/>
        <w:rPr>
          <w:rFonts w:hint="default"/>
          <w:lang w:val="en-US" w:eastAsia="zh-CN"/>
        </w:rPr>
      </w:pPr>
      <w:r>
        <w:rPr>
          <w:rFonts w:hint="eastAsia"/>
          <w:lang w:val="en-US" w:eastAsia="zh-CN"/>
        </w:rPr>
        <w:t xml:space="preserve">   2000年6月9日，江泽民在全国党校工作会议上第一次指出，“三个代表”重要思想所要回答和解决的正是“建设什么样的党、怎样建设党”的重大问题。</w:t>
      </w:r>
    </w:p>
    <w:p>
      <w:pPr>
        <w:numPr>
          <w:ilvl w:val="0"/>
          <w:numId w:val="0"/>
        </w:numPr>
        <w:rPr>
          <w:rFonts w:hint="default"/>
          <w:lang w:val="en-US" w:eastAsia="zh-CN"/>
        </w:rPr>
      </w:pPr>
      <w:r>
        <w:rPr>
          <w:rFonts w:hint="default"/>
          <w:lang w:val="en-US" w:eastAsia="zh-CN"/>
        </w:rPr>
        <w:t>3、“三个代表”重要思想的全面阐述和深化发展----从2001年“七一讲话”到 2002年“五三一”讲话</w:t>
      </w:r>
    </w:p>
    <w:p>
      <w:pPr>
        <w:numPr>
          <w:ilvl w:val="0"/>
          <w:numId w:val="0"/>
        </w:numPr>
        <w:rPr>
          <w:rFonts w:hint="eastAsia"/>
          <w:lang w:val="en-US" w:eastAsia="zh-CN"/>
        </w:rPr>
      </w:pPr>
      <w:r>
        <w:rPr>
          <w:rFonts w:hint="eastAsia"/>
          <w:lang w:val="en-US" w:eastAsia="zh-CN"/>
        </w:rPr>
        <w:t xml:space="preserve">    2001年7月1日，江泽民在庆祝中国共产党成立80周年大会上的讲话中全面阐述了“三个代表”要求的科学内涵和基本内容，非常明确地表明了“三个代表”重要思想的基本内涵。</w:t>
      </w:r>
    </w:p>
    <w:p>
      <w:pPr>
        <w:numPr>
          <w:ilvl w:val="0"/>
          <w:numId w:val="0"/>
        </w:numPr>
        <w:ind w:firstLine="420" w:firstLineChars="200"/>
        <w:rPr>
          <w:rFonts w:hint="eastAsia"/>
          <w:lang w:val="en-US" w:eastAsia="zh-CN"/>
        </w:rPr>
      </w:pPr>
      <w:r>
        <w:rPr>
          <w:rFonts w:hint="eastAsia"/>
          <w:lang w:val="en-US" w:eastAsia="zh-CN"/>
        </w:rPr>
        <w:t>2002年5月31日，江泽民在中共中央党校省部级干部进修班毕业典礼上深刻阐述了“三个代表”重要思想的内在联系，提出“贯彻‘三个代表’要求，关键在坚持与时俱进，核心在保持党的先进性，本质在坚持执政为民”。这就深刻揭示了“三个代表”重要思想作为一个完整理论体系的内在的逻辑联系。</w:t>
      </w:r>
    </w:p>
    <w:p>
      <w:pPr>
        <w:numPr>
          <w:ilvl w:val="0"/>
          <w:numId w:val="0"/>
        </w:numPr>
        <w:rPr>
          <w:rFonts w:hint="eastAsia"/>
          <w:lang w:val="en-US" w:eastAsia="zh-CN"/>
        </w:rPr>
      </w:pPr>
      <w:r>
        <w:rPr>
          <w:rFonts w:hint="eastAsia"/>
          <w:lang w:val="en-US" w:eastAsia="zh-CN"/>
        </w:rPr>
        <w:t>4、“三个代表”重要思想入党章入宪法---从2002年11月党的十六大的召开到2004年宪法修改</w:t>
      </w:r>
    </w:p>
    <w:p>
      <w:pPr>
        <w:numPr>
          <w:ilvl w:val="0"/>
          <w:numId w:val="0"/>
        </w:numPr>
        <w:ind w:firstLine="420" w:firstLineChars="200"/>
        <w:rPr>
          <w:rFonts w:hint="eastAsia"/>
          <w:lang w:val="en-US" w:eastAsia="zh-CN"/>
        </w:rPr>
      </w:pPr>
      <w:r>
        <w:rPr>
          <w:rFonts w:hint="eastAsia"/>
          <w:lang w:val="en-US" w:eastAsia="zh-CN"/>
        </w:rPr>
        <w:t>2002年11月8日，江泽民在党的十六大报告中，全面阐述了“三个代表”重要思想形成的时代背景、历史地位、精神实质和指导意义。十六大将“三个代表”重要思想与马克思列宁主义、毛泽东思想和邓小平理论一道确立为党必须长期坚持的指导思想，并写入党章。</w:t>
      </w:r>
    </w:p>
    <w:p>
      <w:pPr>
        <w:numPr>
          <w:ilvl w:val="0"/>
          <w:numId w:val="0"/>
        </w:numPr>
        <w:ind w:firstLine="420" w:firstLineChars="200"/>
        <w:rPr>
          <w:rFonts w:hint="default"/>
          <w:lang w:val="en-US" w:eastAsia="zh-CN"/>
        </w:rPr>
      </w:pPr>
      <w:r>
        <w:rPr>
          <w:rFonts w:hint="eastAsia"/>
          <w:lang w:val="en-US" w:eastAsia="zh-CN"/>
        </w:rPr>
        <w:t>2004年3月十届全国人大二次会议通过宪法修正案，“三个代表”重要思想被写入宪法，受到宪法保护。</w:t>
      </w:r>
    </w:p>
    <w:p>
      <w:pPr>
        <w:jc w:val="center"/>
        <w:rPr>
          <w:rFonts w:hint="eastAsia"/>
        </w:rPr>
      </w:pPr>
      <w:r>
        <w:rPr>
          <w:rFonts w:hint="eastAsia"/>
        </w:rPr>
        <w:t>第二节 “三个代表”重要思想的核心观点和主要内容</w:t>
      </w:r>
    </w:p>
    <w:p>
      <w:pPr>
        <w:rPr>
          <w:rFonts w:hint="eastAsia"/>
        </w:rPr>
      </w:pPr>
      <w:r>
        <w:rPr>
          <w:rFonts w:hint="eastAsia"/>
        </w:rPr>
        <w:t>一、“三个代表”重要思想的核心观点</w:t>
      </w:r>
    </w:p>
    <w:p>
      <w:pPr>
        <w:ind w:firstLine="210" w:firstLineChars="100"/>
        <w:rPr>
          <w:rFonts w:hint="eastAsia"/>
        </w:rPr>
      </w:pPr>
      <w:r>
        <w:rPr>
          <w:rFonts w:hint="eastAsia"/>
        </w:rPr>
        <w:t>“中国共产党必须始终代表中国先进生产力的发展要求，代表中国先进文化的前进方向，代表中国最广大人民的根本利益。”这是对“三个代表”重要思想的集中概括。始终做到“三个代表”，是我们党的立党之本、执政之基、力量之源。</w:t>
      </w:r>
    </w:p>
    <w:p>
      <w:pPr>
        <w:ind w:firstLine="210" w:firstLineChars="100"/>
        <w:rPr>
          <w:rFonts w:hint="eastAsia"/>
        </w:rPr>
      </w:pPr>
      <w:r>
        <w:rPr>
          <w:rFonts w:hint="eastAsia"/>
        </w:rPr>
        <w:t>“三个代表”的辨证关系：</w:t>
      </w:r>
    </w:p>
    <w:p>
      <w:pPr>
        <w:ind w:firstLine="210" w:firstLineChars="100"/>
        <w:rPr>
          <w:rFonts w:hint="eastAsia"/>
        </w:rPr>
      </w:pPr>
      <w:r>
        <w:rPr>
          <w:rFonts w:hint="eastAsia"/>
        </w:rPr>
        <w:t>代表中国社会先进生产力的发展要求是前提和基础。</w:t>
      </w:r>
    </w:p>
    <w:p>
      <w:pPr>
        <w:ind w:firstLine="210" w:firstLineChars="100"/>
        <w:rPr>
          <w:rFonts w:hint="eastAsia"/>
        </w:rPr>
      </w:pPr>
      <w:r>
        <w:rPr>
          <w:rFonts w:hint="eastAsia"/>
        </w:rPr>
        <w:t>代表中国先进文化的前进方向是发展先进生产力和实现最广大人民群众利益的重要条件。</w:t>
      </w:r>
    </w:p>
    <w:p>
      <w:pPr>
        <w:ind w:firstLine="210" w:firstLineChars="100"/>
        <w:rPr>
          <w:rFonts w:hint="eastAsia"/>
        </w:rPr>
      </w:pPr>
      <w:r>
        <w:rPr>
          <w:rFonts w:hint="eastAsia"/>
        </w:rPr>
        <w:t>代表中国最广大人民的根本利益是出发点和归宿。</w:t>
      </w:r>
    </w:p>
    <w:p>
      <w:pPr>
        <w:ind w:firstLine="210" w:firstLineChars="100"/>
        <w:rPr>
          <w:rFonts w:hint="eastAsia"/>
        </w:rPr>
      </w:pPr>
      <w:r>
        <w:rPr>
          <w:rFonts w:hint="eastAsia"/>
        </w:rPr>
        <w:t>三者有机统一，相互联系，相互促进。</w:t>
      </w:r>
    </w:p>
    <w:p>
      <w:pPr>
        <w:numPr>
          <w:ilvl w:val="0"/>
          <w:numId w:val="1"/>
        </w:numPr>
        <w:ind w:left="0" w:leftChars="0" w:firstLine="0" w:firstLineChars="0"/>
        <w:rPr>
          <w:rFonts w:hint="eastAsia"/>
        </w:rPr>
      </w:pPr>
      <w:r>
        <w:rPr>
          <w:rFonts w:hint="eastAsia"/>
        </w:rPr>
        <w:t>“三个代表”重要思想的主要内容</w:t>
      </w:r>
    </w:p>
    <w:p>
      <w:pPr>
        <w:numPr>
          <w:ilvl w:val="0"/>
          <w:numId w:val="0"/>
        </w:numPr>
        <w:ind w:leftChars="0"/>
        <w:rPr>
          <w:rFonts w:hint="eastAsia"/>
          <w:lang w:val="en-US" w:eastAsia="zh-CN"/>
        </w:rPr>
      </w:pPr>
      <w:r>
        <w:rPr>
          <w:rFonts w:hint="eastAsia"/>
          <w:lang w:val="en-US" w:eastAsia="zh-CN"/>
        </w:rPr>
        <w:t xml:space="preserve">  “三个代表”重要思想紧密结合新的实践，把治党和治国、执政和为民结合起来，在改革发展稳定、内政外交国防、治党治国治军各个方面，提出了一系列紧密联系、相互贯通的新思想、新观点、新论断，是完整科学的理论体系。</w:t>
      </w:r>
    </w:p>
    <w:p>
      <w:pPr>
        <w:numPr>
          <w:ilvl w:val="0"/>
          <w:numId w:val="4"/>
        </w:numPr>
        <w:ind w:leftChars="0"/>
        <w:rPr>
          <w:rFonts w:hint="eastAsia"/>
          <w:lang w:val="en-US" w:eastAsia="zh-CN"/>
        </w:rPr>
      </w:pPr>
      <w:r>
        <w:rPr>
          <w:rFonts w:hint="eastAsia"/>
          <w:lang w:val="en-US" w:eastAsia="zh-CN"/>
        </w:rPr>
        <w:t>发展是党执政兴国的第一要务</w:t>
      </w:r>
    </w:p>
    <w:p>
      <w:pPr>
        <w:numPr>
          <w:numId w:val="0"/>
        </w:numPr>
        <w:rPr>
          <w:rFonts w:hint="eastAsia"/>
          <w:lang w:val="en-US" w:eastAsia="zh-CN"/>
        </w:rPr>
      </w:pPr>
      <w:r>
        <w:rPr>
          <w:rFonts w:hint="eastAsia"/>
          <w:lang w:val="en-US" w:eastAsia="zh-CN"/>
        </w:rPr>
        <w:t>“发展是硬道理，这是我们必须始终坚持的一个战略思想。”党要承担起推动中国社会进步的历史责任，必须始终紧紧抓住发展这个执政兴国的第一要务，把坚持党的先进性和发挥社会主义制度的优越性，落实到发展先进生产力、发展先进文化、实现最广大人民的根本利益上来，推动社会全面进步，促进人的全面发展。</w:t>
      </w:r>
    </w:p>
    <w:p>
      <w:pPr>
        <w:numPr>
          <w:numId w:val="0"/>
        </w:numPr>
        <w:rPr>
          <w:rFonts w:hint="eastAsia"/>
          <w:lang w:val="en-US" w:eastAsia="zh-CN"/>
        </w:rPr>
      </w:pPr>
      <w:r>
        <w:rPr>
          <w:rFonts w:hint="eastAsia"/>
          <w:lang w:val="en-US" w:eastAsia="zh-CN"/>
        </w:rPr>
        <w:t>面对着世界经济和科技前所未有的大发展，激烈的国际竞争，就如同逆水行舟，不进则退。只有加快发展，增强经济实力，提高综合国力，才能在风云变幻的国际局势中处于主动地位，立于不败之地。</w:t>
      </w:r>
    </w:p>
    <w:p>
      <w:pPr>
        <w:numPr>
          <w:numId w:val="0"/>
        </w:numPr>
        <w:rPr>
          <w:rFonts w:hint="eastAsia"/>
          <w:lang w:val="en-US" w:eastAsia="zh-CN"/>
        </w:rPr>
      </w:pPr>
      <w:r>
        <w:rPr>
          <w:rFonts w:hint="eastAsia"/>
          <w:lang w:val="en-US" w:eastAsia="zh-CN"/>
        </w:rPr>
        <w:t>无论国际国内形势如何变化，无论遇到什么样的困难，只要正确坚持和贯彻发展的思想，我们就能够从容应对挑战，克服困难，不断前进。</w:t>
      </w:r>
    </w:p>
    <w:p>
      <w:pPr>
        <w:numPr>
          <w:numId w:val="0"/>
        </w:numPr>
        <w:rPr>
          <w:rFonts w:hint="eastAsia"/>
          <w:lang w:val="en-US" w:eastAsia="zh-CN"/>
        </w:rPr>
      </w:pPr>
      <w:r>
        <w:rPr>
          <w:rFonts w:hint="eastAsia"/>
          <w:lang w:val="en-US" w:eastAsia="zh-CN"/>
        </w:rPr>
        <w:t>紧紧抓住发展这个执政兴国的第一要务，党才能实现历史使命和奋斗目标。只有发展，才能实现全面建设小康社会的宏伟目标，进一步提高人民的物质文化生活水平；才能增强我国的综合国力，实现中华民族的伟大复兴。</w:t>
      </w:r>
      <w:bookmarkStart w:id="0" w:name="_GoBack"/>
      <w:bookmarkEnd w:id="0"/>
    </w:p>
    <w:p>
      <w:pPr>
        <w:numPr>
          <w:ilvl w:val="0"/>
          <w:numId w:val="0"/>
        </w:numPr>
        <w:ind w:leftChars="0"/>
        <w:rPr>
          <w:rFonts w:hint="eastAsia"/>
          <w:lang w:val="en-US" w:eastAsia="zh-CN"/>
        </w:rPr>
      </w:pPr>
      <w:r>
        <w:rPr>
          <w:rFonts w:hint="eastAsia"/>
          <w:lang w:val="en-US" w:eastAsia="zh-CN"/>
        </w:rPr>
        <w:t>2.建立社会主义市场经济体制</w:t>
      </w:r>
    </w:p>
    <w:p>
      <w:pPr>
        <w:numPr>
          <w:ilvl w:val="0"/>
          <w:numId w:val="0"/>
        </w:numPr>
        <w:ind w:leftChars="0"/>
        <w:rPr>
          <w:rFonts w:hint="eastAsia"/>
          <w:lang w:val="en-US" w:eastAsia="zh-CN"/>
        </w:rPr>
      </w:pPr>
      <w:r>
        <w:rPr>
          <w:rFonts w:hint="eastAsia"/>
          <w:lang w:val="en-US" w:eastAsia="zh-CN"/>
        </w:rPr>
        <w:t>江泽民根据邓小平南方谈话精神，明确提出使用“社会主义市场经济体制”这个提法。十四大正式把建立社会主义市场经济体制确立为我国经济体制改革的目标。十四届三中全会通过的《关于建立社会主义市场经济体制若干问题的决定》，勾画了建立社会主义市场经济体制的蓝图和基本框架。</w:t>
      </w:r>
    </w:p>
    <w:p>
      <w:pPr>
        <w:numPr>
          <w:ilvl w:val="0"/>
          <w:numId w:val="0"/>
        </w:numPr>
        <w:ind w:leftChars="0"/>
        <w:rPr>
          <w:rFonts w:hint="eastAsia"/>
          <w:lang w:val="en-US" w:eastAsia="zh-CN"/>
        </w:rPr>
      </w:pPr>
      <w:r>
        <w:rPr>
          <w:rFonts w:hint="eastAsia"/>
          <w:lang w:val="en-US" w:eastAsia="zh-CN"/>
        </w:rPr>
        <w:t>建立社会主义市场经济体制，必须坚持和完善公有制为主体、多种所有制经济共同发展的社会主义基本经济制度。</w:t>
      </w:r>
    </w:p>
    <w:p>
      <w:pPr>
        <w:numPr>
          <w:ilvl w:val="0"/>
          <w:numId w:val="0"/>
        </w:numPr>
        <w:ind w:leftChars="0"/>
        <w:rPr>
          <w:rFonts w:hint="eastAsia"/>
          <w:lang w:val="en-US" w:eastAsia="zh-CN"/>
        </w:rPr>
      </w:pPr>
      <w:r>
        <w:rPr>
          <w:rFonts w:hint="eastAsia"/>
          <w:lang w:val="en-US" w:eastAsia="zh-CN"/>
        </w:rPr>
        <w:t>进一步探索公有制特别是国有制的多种有效实现形式，大力推进企业的体制、技术和管理创新，积极推行股份制，按照“产权清晰、权责明确、政企分开、管理科学”的要求，实行规范的公司制改革，完善法人治理结构，建立符合市场经济规律和我国国情的企业领导体制和管理制度。</w:t>
      </w:r>
    </w:p>
    <w:p>
      <w:pPr>
        <w:numPr>
          <w:ilvl w:val="0"/>
          <w:numId w:val="0"/>
        </w:numPr>
        <w:ind w:leftChars="0"/>
        <w:rPr>
          <w:rFonts w:hint="eastAsia"/>
          <w:lang w:val="en-US" w:eastAsia="zh-CN"/>
        </w:rPr>
      </w:pPr>
      <w:r>
        <w:rPr>
          <w:rFonts w:hint="eastAsia"/>
          <w:lang w:val="en-US" w:eastAsia="zh-CN"/>
        </w:rPr>
        <w:t>发挥市场机制的作用和国家宏观调控，都是社会主义市场经济体制的内在要求。</w:t>
      </w:r>
    </w:p>
    <w:p>
      <w:pPr>
        <w:numPr>
          <w:ilvl w:val="0"/>
          <w:numId w:val="0"/>
        </w:numPr>
        <w:ind w:leftChars="0"/>
        <w:rPr>
          <w:rFonts w:hint="eastAsia"/>
          <w:lang w:val="en-US" w:eastAsia="zh-CN"/>
        </w:rPr>
      </w:pPr>
      <w:r>
        <w:rPr>
          <w:rFonts w:hint="eastAsia"/>
          <w:lang w:val="en-US" w:eastAsia="zh-CN"/>
        </w:rPr>
        <w:t>确立劳动、资本、技术和管理等生产要素按贡献参与分配的原则，完善按劳分配为主体、多种分配方式并存的分配制度。</w:t>
      </w:r>
    </w:p>
    <w:p>
      <w:pPr>
        <w:numPr>
          <w:ilvl w:val="0"/>
          <w:numId w:val="0"/>
        </w:numPr>
        <w:ind w:leftChars="0"/>
        <w:rPr>
          <w:rFonts w:hint="eastAsia"/>
          <w:lang w:val="en-US" w:eastAsia="zh-CN"/>
        </w:rPr>
      </w:pPr>
      <w:r>
        <w:rPr>
          <w:rFonts w:hint="eastAsia"/>
          <w:lang w:val="en-US" w:eastAsia="zh-CN"/>
        </w:rPr>
        <w:t>建立和完善社会保障体系，是建立社会主义市场经济体制的重要内容，要建立健全同经济发展水平相适应的社会保障体系，完善城镇职工基本养老保险制度和基本医疗保险制度，完善失业保险制度和城市居民最低生活保障制度，探索建立农村养老、医疗保险和最低生活保障制度。</w:t>
      </w:r>
    </w:p>
    <w:p>
      <w:pPr>
        <w:numPr>
          <w:ilvl w:val="0"/>
          <w:numId w:val="0"/>
        </w:numPr>
        <w:ind w:leftChars="0"/>
        <w:rPr>
          <w:rFonts w:hint="eastAsia"/>
          <w:lang w:val="en-US" w:eastAsia="zh-CN"/>
        </w:rPr>
      </w:pPr>
      <w:r>
        <w:rPr>
          <w:rFonts w:hint="eastAsia"/>
          <w:lang w:val="en-US" w:eastAsia="zh-CN"/>
        </w:rPr>
        <w:t>3.全面建设小康社会</w:t>
      </w:r>
    </w:p>
    <w:p>
      <w:pPr>
        <w:numPr>
          <w:ilvl w:val="0"/>
          <w:numId w:val="0"/>
        </w:numPr>
        <w:ind w:leftChars="0"/>
        <w:rPr>
          <w:rFonts w:hint="eastAsia"/>
          <w:lang w:val="en-US" w:eastAsia="zh-CN"/>
        </w:rPr>
      </w:pPr>
      <w:r>
        <w:rPr>
          <w:rFonts w:hint="eastAsia"/>
          <w:lang w:val="en-US" w:eastAsia="zh-CN"/>
        </w:rPr>
        <w:t>江泽民提出本世纪头二十年是全面建设小康社会的阶段，形成了“两个一百年”的奋斗目标，深化了邓小平关于分阶段、有步骤地实现现代化的战略思想，丰富了我们党关于社会主义初级阶段的理论，符合我国国情，符合人民愿望，有利于最广泛最充分地调动一切积极因素为实现中华民族的伟大复兴而奋斗。</w:t>
      </w:r>
    </w:p>
    <w:p>
      <w:pPr>
        <w:numPr>
          <w:ilvl w:val="0"/>
          <w:numId w:val="0"/>
        </w:numPr>
        <w:ind w:leftChars="0"/>
        <w:rPr>
          <w:rFonts w:hint="eastAsia"/>
          <w:lang w:val="en-US" w:eastAsia="zh-CN"/>
        </w:rPr>
      </w:pPr>
      <w:r>
        <w:rPr>
          <w:rFonts w:hint="eastAsia"/>
          <w:lang w:val="en-US" w:eastAsia="zh-CN"/>
        </w:rPr>
        <w:t>全面建设小康社会的奋斗目标，是立足于我国的基本国情提出的。人民生活总体上达到小康水平。但是，这个小康还是低水平的、不全面的、不平衡的。</w:t>
      </w:r>
    </w:p>
    <w:p>
      <w:pPr>
        <w:numPr>
          <w:ilvl w:val="0"/>
          <w:numId w:val="0"/>
        </w:numPr>
        <w:ind w:leftChars="0"/>
        <w:rPr>
          <w:rFonts w:hint="eastAsia"/>
          <w:lang w:val="en-US" w:eastAsia="zh-CN"/>
        </w:rPr>
      </w:pPr>
      <w:r>
        <w:rPr>
          <w:rFonts w:hint="eastAsia"/>
          <w:lang w:val="en-US" w:eastAsia="zh-CN"/>
        </w:rPr>
        <w:t>江泽民就对全面建设小康社会、实现第三步战略目标，进行了前瞻性的战略思考，提出了“新三步走”战略步骤。</w:t>
      </w:r>
    </w:p>
    <w:p>
      <w:pPr>
        <w:numPr>
          <w:ilvl w:val="0"/>
          <w:numId w:val="0"/>
        </w:numPr>
        <w:ind w:leftChars="0"/>
        <w:rPr>
          <w:rFonts w:hint="eastAsia"/>
          <w:lang w:val="en-US" w:eastAsia="zh-CN"/>
        </w:rPr>
      </w:pPr>
      <w:r>
        <w:rPr>
          <w:rFonts w:hint="eastAsia"/>
          <w:lang w:val="en-US" w:eastAsia="zh-CN"/>
        </w:rPr>
        <w:t>“新三步走”：</w:t>
      </w:r>
    </w:p>
    <w:p>
      <w:pPr>
        <w:numPr>
          <w:ilvl w:val="0"/>
          <w:numId w:val="0"/>
        </w:numPr>
        <w:ind w:leftChars="0"/>
        <w:rPr>
          <w:rFonts w:hint="eastAsia"/>
          <w:lang w:val="en-US" w:eastAsia="zh-CN"/>
        </w:rPr>
      </w:pPr>
      <w:r>
        <w:rPr>
          <w:rFonts w:hint="eastAsia"/>
          <w:lang w:val="en-US" w:eastAsia="zh-CN"/>
        </w:rPr>
        <w:t xml:space="preserve">   21世纪第一个10年，实现国民生产总值比2000年翻一番，使人民的小康生活更加富裕，形成比较完善的社会主义市场经济体制。</w:t>
      </w:r>
    </w:p>
    <w:p>
      <w:pPr>
        <w:numPr>
          <w:ilvl w:val="0"/>
          <w:numId w:val="0"/>
        </w:numPr>
        <w:ind w:leftChars="0"/>
        <w:rPr>
          <w:rFonts w:hint="eastAsia"/>
          <w:lang w:val="en-US" w:eastAsia="zh-CN"/>
        </w:rPr>
      </w:pPr>
      <w:r>
        <w:rPr>
          <w:rFonts w:hint="eastAsia"/>
          <w:lang w:val="en-US" w:eastAsia="zh-CN"/>
        </w:rPr>
        <w:t xml:space="preserve">   再经过10年的努力，到建党100周年时，使国民经济更加发展，各项制度更加完善。</w:t>
      </w:r>
    </w:p>
    <w:p>
      <w:pPr>
        <w:numPr>
          <w:ilvl w:val="0"/>
          <w:numId w:val="0"/>
        </w:numPr>
        <w:ind w:leftChars="0"/>
        <w:rPr>
          <w:rFonts w:hint="default"/>
          <w:lang w:val="en-US" w:eastAsia="zh-CN"/>
        </w:rPr>
      </w:pPr>
      <w:r>
        <w:rPr>
          <w:rFonts w:hint="eastAsia"/>
          <w:lang w:val="en-US" w:eastAsia="zh-CN"/>
        </w:rPr>
        <w:t xml:space="preserve">   </w:t>
      </w:r>
      <w:r>
        <w:rPr>
          <w:rFonts w:hint="default"/>
          <w:lang w:val="en-US" w:eastAsia="zh-CN"/>
        </w:rPr>
        <w:t xml:space="preserve">到21世纪中叶建国100周年时，基本实现现代化，建成富强、民主、文明、和谐的社会主义国家。 </w:t>
      </w:r>
    </w:p>
    <w:p>
      <w:pPr>
        <w:numPr>
          <w:ilvl w:val="0"/>
          <w:numId w:val="0"/>
        </w:numPr>
        <w:ind w:leftChars="0"/>
        <w:rPr>
          <w:rFonts w:hint="eastAsia"/>
          <w:lang w:val="en-US" w:eastAsia="zh-CN"/>
        </w:rPr>
      </w:pPr>
      <w:r>
        <w:rPr>
          <w:rFonts w:hint="eastAsia"/>
          <w:lang w:val="en-US" w:eastAsia="zh-CN"/>
        </w:rPr>
        <w:t>全面建设小康社会，是实现现代化建设第三步战略目标必经的承上启下的发展阶段，也是完善社会主义市场经济体制和扩大对外开放的关键阶段。</w:t>
      </w:r>
    </w:p>
    <w:p>
      <w:pPr>
        <w:numPr>
          <w:ilvl w:val="0"/>
          <w:numId w:val="5"/>
        </w:numPr>
        <w:ind w:leftChars="0"/>
        <w:rPr>
          <w:rFonts w:hint="eastAsia"/>
          <w:lang w:val="en-US" w:eastAsia="zh-CN"/>
        </w:rPr>
      </w:pPr>
      <w:r>
        <w:rPr>
          <w:rFonts w:hint="eastAsia"/>
          <w:lang w:val="en-US" w:eastAsia="zh-CN"/>
        </w:rPr>
        <w:t>建设社会主义政治文明</w:t>
      </w:r>
    </w:p>
    <w:p>
      <w:pPr>
        <w:numPr>
          <w:numId w:val="0"/>
        </w:numPr>
        <w:rPr>
          <w:rFonts w:hint="eastAsia"/>
          <w:lang w:val="en-US" w:eastAsia="zh-CN"/>
        </w:rPr>
      </w:pPr>
      <w:r>
        <w:rPr>
          <w:rFonts w:hint="eastAsia"/>
          <w:lang w:val="en-US" w:eastAsia="zh-CN"/>
        </w:rPr>
        <w:t>江泽民把社会主义物质文明、政治文明、精神文明一起确立为社会主义现代化全面发展的三大基本目标，从而使中国特色社会主义的理论和实践更加走向成熟和完善。建设社会主义政治文明，是我国改革开放和社会主义现代化建设发展的必然要求，是我们党领导人民坚持和发展人民民主长期实践的必然结论，进一步深化了我们党对中国特色社会主义事业的规律性认识。</w:t>
      </w:r>
    </w:p>
    <w:p>
      <w:pPr>
        <w:numPr>
          <w:numId w:val="0"/>
        </w:numPr>
        <w:rPr>
          <w:rFonts w:hint="eastAsia"/>
          <w:lang w:val="en-US" w:eastAsia="zh-CN"/>
        </w:rPr>
      </w:pPr>
      <w:r>
        <w:rPr>
          <w:rFonts w:hint="eastAsia"/>
          <w:lang w:val="en-US" w:eastAsia="zh-CN"/>
        </w:rPr>
        <w:t>建设社会主义政治文明涉及政治思想、政治制度、行政管理、法制建设等方面，是一个系统工程。建设社会主义政治文明，最根本的就是要坚持党的领导、人民当家作主和依法治国的有机统一。党的领导是人民当家作主和依法治国的根本保证，人民当家作主是社会主义民主政治的本质要求，依法治国是党领导人民治理国家的基本方略。</w:t>
      </w:r>
    </w:p>
    <w:p>
      <w:pPr>
        <w:numPr>
          <w:numId w:val="0"/>
        </w:numPr>
        <w:rPr>
          <w:rFonts w:hint="eastAsia"/>
          <w:lang w:val="en-US" w:eastAsia="zh-CN"/>
        </w:rPr>
      </w:pPr>
      <w:r>
        <w:rPr>
          <w:rFonts w:hint="eastAsia"/>
          <w:lang w:val="en-US" w:eastAsia="zh-CN"/>
        </w:rPr>
        <w:t>建设社会主义政治文明，必须坚持依法治国，建设社会主义法治国家。</w:t>
      </w:r>
    </w:p>
    <w:p>
      <w:pPr>
        <w:numPr>
          <w:numId w:val="0"/>
        </w:numPr>
        <w:rPr>
          <w:rFonts w:hint="eastAsia"/>
          <w:lang w:val="en-US" w:eastAsia="zh-CN"/>
        </w:rPr>
      </w:pPr>
      <w:r>
        <w:rPr>
          <w:rFonts w:hint="eastAsia"/>
          <w:lang w:val="en-US" w:eastAsia="zh-CN"/>
        </w:rPr>
        <w:t>建设社会主义政治文明，必须进行政治体制改革。</w:t>
      </w:r>
    </w:p>
    <w:p>
      <w:pPr>
        <w:numPr>
          <w:numId w:val="0"/>
        </w:numPr>
        <w:rPr>
          <w:rFonts w:hint="eastAsia"/>
          <w:lang w:val="en-US" w:eastAsia="zh-CN"/>
        </w:rPr>
      </w:pPr>
      <w:r>
        <w:rPr>
          <w:rFonts w:hint="eastAsia"/>
          <w:lang w:val="en-US" w:eastAsia="zh-CN"/>
        </w:rPr>
        <w:t>发展社会主义民主政治，建设社会主义政治文明，是全面建设小康社会的重要目标。</w:t>
      </w:r>
    </w:p>
    <w:p>
      <w:pPr>
        <w:numPr>
          <w:ilvl w:val="0"/>
          <w:numId w:val="5"/>
        </w:numPr>
        <w:ind w:left="0" w:leftChars="0" w:firstLine="0" w:firstLineChars="0"/>
        <w:rPr>
          <w:rFonts w:hint="eastAsia"/>
          <w:lang w:val="en-US" w:eastAsia="zh-CN"/>
        </w:rPr>
      </w:pPr>
      <w:r>
        <w:rPr>
          <w:rFonts w:hint="eastAsia"/>
          <w:lang w:val="en-US" w:eastAsia="zh-CN"/>
        </w:rPr>
        <w:t>推进党的建设新的伟大工程</w:t>
      </w:r>
    </w:p>
    <w:p>
      <w:pPr>
        <w:numPr>
          <w:numId w:val="0"/>
        </w:numPr>
        <w:ind w:leftChars="0"/>
        <w:rPr>
          <w:rFonts w:hint="eastAsia"/>
          <w:lang w:val="en-US" w:eastAsia="zh-CN"/>
        </w:rPr>
      </w:pPr>
      <w:r>
        <w:rPr>
          <w:rFonts w:hint="eastAsia"/>
          <w:lang w:val="en-US" w:eastAsia="zh-CN"/>
        </w:rPr>
        <w:t>强调一定要从新的实际出发，以改革的精神研究和解决党的建设面临的重大理论和现实问题，使党始终保持先进性和纯洁性，充满创造力、凝聚力和战斗力，推进党的建设新的伟大工程。</w:t>
      </w:r>
    </w:p>
    <w:p>
      <w:pPr>
        <w:numPr>
          <w:numId w:val="0"/>
        </w:numPr>
        <w:ind w:leftChars="0"/>
        <w:rPr>
          <w:rFonts w:hint="eastAsia"/>
          <w:lang w:val="en-US" w:eastAsia="zh-CN"/>
        </w:rPr>
      </w:pPr>
      <w:r>
        <w:rPr>
          <w:rFonts w:hint="eastAsia"/>
          <w:lang w:val="en-US" w:eastAsia="zh-CN"/>
        </w:rPr>
        <w:t>坚持中国共产党的领导，就是要坚持党在建设中国特色社会主义事业中的领导核心地位，发挥党总揽全局、协调各方的作用。</w:t>
      </w:r>
    </w:p>
    <w:p>
      <w:pPr>
        <w:numPr>
          <w:numId w:val="0"/>
        </w:numPr>
        <w:ind w:leftChars="0"/>
        <w:rPr>
          <w:rFonts w:hint="eastAsia"/>
          <w:lang w:val="en-US" w:eastAsia="zh-CN"/>
        </w:rPr>
      </w:pPr>
      <w:r>
        <w:rPr>
          <w:rFonts w:hint="eastAsia"/>
          <w:lang w:val="en-US" w:eastAsia="zh-CN"/>
        </w:rPr>
        <w:t>坚持党的领导，核心是坚持党的先进性。</w:t>
      </w:r>
    </w:p>
    <w:p>
      <w:pPr>
        <w:numPr>
          <w:numId w:val="0"/>
        </w:numPr>
        <w:ind w:leftChars="0"/>
        <w:rPr>
          <w:rFonts w:hint="eastAsia"/>
          <w:lang w:val="en-US" w:eastAsia="zh-CN"/>
        </w:rPr>
      </w:pPr>
      <w:r>
        <w:rPr>
          <w:rFonts w:hint="eastAsia"/>
          <w:lang w:val="en-US" w:eastAsia="zh-CN"/>
        </w:rPr>
        <w:t>强调推进党的建设新的伟大工程，重点是加强党的执政能力建设，不断提高科学判断形势的能力、驾驭市场经济的能力、应对复杂局面的能力、依法执政的能力、总揽全局的能力。</w:t>
      </w:r>
    </w:p>
    <w:p>
      <w:pPr>
        <w:numPr>
          <w:numId w:val="0"/>
        </w:numPr>
        <w:ind w:leftChars="0"/>
        <w:rPr>
          <w:rFonts w:hint="eastAsia"/>
          <w:lang w:val="en-US" w:eastAsia="zh-CN"/>
        </w:rPr>
      </w:pPr>
      <w:r>
        <w:rPr>
          <w:rFonts w:hint="eastAsia"/>
          <w:lang w:val="en-US" w:eastAsia="zh-CN"/>
        </w:rPr>
        <w:t>领导干部一定要讲学习、讲政治、讲正气。</w:t>
      </w:r>
    </w:p>
    <w:p>
      <w:pPr>
        <w:numPr>
          <w:numId w:val="0"/>
        </w:numPr>
        <w:ind w:leftChars="0"/>
        <w:rPr>
          <w:rFonts w:hint="eastAsia"/>
          <w:lang w:val="en-US" w:eastAsia="zh-CN"/>
        </w:rPr>
      </w:pPr>
      <w:r>
        <w:rPr>
          <w:rFonts w:hint="eastAsia"/>
          <w:lang w:val="en-US" w:eastAsia="zh-CN"/>
        </w:rPr>
        <w:t>坚持党要管党、从严治党的方针。</w:t>
      </w:r>
    </w:p>
    <w:p>
      <w:pPr>
        <w:numPr>
          <w:numId w:val="0"/>
        </w:numPr>
        <w:ind w:leftChars="0"/>
        <w:rPr>
          <w:rFonts w:hint="eastAsia"/>
          <w:lang w:val="en-US" w:eastAsia="zh-CN"/>
        </w:rPr>
      </w:pPr>
      <w:r>
        <w:rPr>
          <w:rFonts w:hint="eastAsia"/>
          <w:lang w:val="en-US" w:eastAsia="zh-CN"/>
        </w:rPr>
        <w:t>坚决反对和防止腐败是全党一项重大的政治任务，是关系党和国家生死存亡的严重政治斗争。</w:t>
      </w:r>
    </w:p>
    <w:p>
      <w:pPr>
        <w:numPr>
          <w:ilvl w:val="0"/>
          <w:numId w:val="5"/>
        </w:numPr>
        <w:ind w:left="0" w:leftChars="0" w:firstLine="0" w:firstLineChars="0"/>
        <w:rPr>
          <w:rFonts w:hint="eastAsia"/>
          <w:lang w:val="en-US" w:eastAsia="zh-CN"/>
        </w:rPr>
      </w:pPr>
      <w:r>
        <w:rPr>
          <w:rFonts w:hint="eastAsia"/>
          <w:lang w:val="en-US" w:eastAsia="zh-CN"/>
        </w:rPr>
        <w:t>其他思想理论</w:t>
      </w:r>
    </w:p>
    <w:p>
      <w:pPr>
        <w:numPr>
          <w:numId w:val="0"/>
        </w:numPr>
        <w:ind w:leftChars="0"/>
        <w:rPr>
          <w:rFonts w:hint="default"/>
          <w:lang w:val="en-US" w:eastAsia="zh-CN"/>
        </w:rPr>
      </w:pPr>
      <w:r>
        <w:rPr>
          <w:rFonts w:hint="default"/>
          <w:lang w:val="en-US" w:eastAsia="zh-CN"/>
        </w:rPr>
        <w:t>关于大力弘扬与时俱进的精神；</w:t>
      </w:r>
    </w:p>
    <w:p>
      <w:pPr>
        <w:numPr>
          <w:numId w:val="0"/>
        </w:numPr>
        <w:ind w:leftChars="0"/>
        <w:rPr>
          <w:rFonts w:hint="default"/>
          <w:lang w:val="en-US" w:eastAsia="zh-CN"/>
        </w:rPr>
      </w:pPr>
      <w:r>
        <w:rPr>
          <w:rFonts w:hint="default"/>
          <w:lang w:val="en-US" w:eastAsia="zh-CN"/>
        </w:rPr>
        <w:t>社会主义初级阶段的基本纲领；</w:t>
      </w:r>
    </w:p>
    <w:p>
      <w:pPr>
        <w:numPr>
          <w:numId w:val="0"/>
        </w:numPr>
        <w:ind w:leftChars="0"/>
        <w:rPr>
          <w:rFonts w:hint="default"/>
          <w:lang w:val="en-US" w:eastAsia="zh-CN"/>
        </w:rPr>
      </w:pPr>
      <w:r>
        <w:rPr>
          <w:rFonts w:hint="default"/>
          <w:lang w:val="en-US" w:eastAsia="zh-CN"/>
        </w:rPr>
        <w:t>中国特色社会主义改革开放的理论；</w:t>
      </w:r>
    </w:p>
    <w:p>
      <w:pPr>
        <w:numPr>
          <w:numId w:val="0"/>
        </w:numPr>
        <w:ind w:leftChars="0"/>
        <w:rPr>
          <w:rFonts w:hint="default"/>
          <w:lang w:val="en-US" w:eastAsia="zh-CN"/>
        </w:rPr>
      </w:pPr>
      <w:r>
        <w:rPr>
          <w:rFonts w:hint="default"/>
          <w:lang w:val="en-US" w:eastAsia="zh-CN"/>
        </w:rPr>
        <w:t>建立巩固的国防、加强军队的革命化现代化正规化建设的思想；</w:t>
      </w:r>
    </w:p>
    <w:p>
      <w:pPr>
        <w:numPr>
          <w:numId w:val="0"/>
        </w:numPr>
        <w:ind w:leftChars="0"/>
        <w:rPr>
          <w:rFonts w:hint="default"/>
          <w:lang w:val="en-US" w:eastAsia="zh-CN"/>
        </w:rPr>
      </w:pPr>
      <w:r>
        <w:rPr>
          <w:rFonts w:hint="default"/>
          <w:lang w:val="en-US" w:eastAsia="zh-CN"/>
        </w:rPr>
        <w:t>坚持和发展爱国统一战线理论；</w:t>
      </w:r>
    </w:p>
    <w:p>
      <w:pPr>
        <w:numPr>
          <w:numId w:val="0"/>
        </w:numPr>
        <w:ind w:leftChars="0"/>
        <w:rPr>
          <w:rFonts w:hint="default"/>
          <w:lang w:val="en-US" w:eastAsia="zh-CN"/>
        </w:rPr>
      </w:pPr>
      <w:r>
        <w:rPr>
          <w:rFonts w:hint="default"/>
          <w:lang w:val="en-US" w:eastAsia="zh-CN"/>
        </w:rPr>
        <w:t>中国特色社会主义外交和国际战略；</w:t>
      </w:r>
    </w:p>
    <w:p>
      <w:pPr>
        <w:numPr>
          <w:numId w:val="0"/>
        </w:numPr>
        <w:ind w:leftChars="0"/>
        <w:rPr>
          <w:rFonts w:hint="default"/>
          <w:lang w:val="en-US" w:eastAsia="zh-CN"/>
        </w:rPr>
      </w:pPr>
      <w:r>
        <w:rPr>
          <w:rFonts w:hint="default"/>
          <w:lang w:val="en-US" w:eastAsia="zh-CN"/>
        </w:rPr>
        <w:t>推进祖国完全统一，提出发展两岸关系八项主张的理论等。</w:t>
      </w:r>
    </w:p>
    <w:p>
      <w:pPr>
        <w:numPr>
          <w:numId w:val="0"/>
        </w:numPr>
        <w:ind w:leftChars="0"/>
        <w:rPr>
          <w:rFonts w:hint="default"/>
          <w:lang w:val="en-US" w:eastAsia="zh-CN"/>
        </w:rPr>
      </w:pPr>
    </w:p>
    <w:p>
      <w:pPr>
        <w:numPr>
          <w:ilvl w:val="0"/>
          <w:numId w:val="0"/>
        </w:numPr>
        <w:ind w:leftChars="0"/>
        <w:rPr>
          <w:rFonts w:hint="default" w:eastAsiaTheme="minorEastAsia"/>
          <w:lang w:val="en-US" w:eastAsia="zh-CN"/>
        </w:rPr>
      </w:pPr>
    </w:p>
    <w:p>
      <w:pPr>
        <w:jc w:val="center"/>
        <w:rPr>
          <w:rFonts w:hint="eastAsia"/>
        </w:rPr>
      </w:pPr>
      <w:r>
        <w:rPr>
          <w:rFonts w:hint="eastAsia"/>
        </w:rPr>
        <w:t>第三节 “三个代表”重要思想的历史地位</w:t>
      </w:r>
    </w:p>
    <w:p>
      <w:pPr>
        <w:rPr>
          <w:rFonts w:hint="eastAsia"/>
        </w:rPr>
      </w:pPr>
      <w:r>
        <w:rPr>
          <w:rFonts w:hint="eastAsia"/>
        </w:rPr>
        <w:t>一、中国特色社会主义理论体系的接续发展</w:t>
      </w:r>
    </w:p>
    <w:p>
      <w:r>
        <w:rPr>
          <w:rFonts w:hint="eastAsia"/>
        </w:rPr>
        <w:t>二、加强和改进党的建设，推进中国特色社会主义事业的强大理论武器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2F9C3"/>
    <w:multiLevelType w:val="singleLevel"/>
    <w:tmpl w:val="13A2F9C3"/>
    <w:lvl w:ilvl="0" w:tentative="0">
      <w:start w:val="1"/>
      <w:numFmt w:val="decimal"/>
      <w:lvlText w:val="%1."/>
      <w:lvlJc w:val="left"/>
      <w:pPr>
        <w:tabs>
          <w:tab w:val="left" w:pos="312"/>
        </w:tabs>
      </w:pPr>
    </w:lvl>
  </w:abstractNum>
  <w:abstractNum w:abstractNumId="1">
    <w:nsid w:val="2D201153"/>
    <w:multiLevelType w:val="singleLevel"/>
    <w:tmpl w:val="2D201153"/>
    <w:lvl w:ilvl="0" w:tentative="0">
      <w:start w:val="4"/>
      <w:numFmt w:val="decimal"/>
      <w:lvlText w:val="%1."/>
      <w:lvlJc w:val="left"/>
      <w:pPr>
        <w:tabs>
          <w:tab w:val="left" w:pos="312"/>
        </w:tabs>
      </w:pPr>
    </w:lvl>
  </w:abstractNum>
  <w:abstractNum w:abstractNumId="2">
    <w:nsid w:val="54BD4788"/>
    <w:multiLevelType w:val="singleLevel"/>
    <w:tmpl w:val="54BD4788"/>
    <w:lvl w:ilvl="0" w:tentative="0">
      <w:start w:val="1"/>
      <w:numFmt w:val="decimal"/>
      <w:lvlText w:val="%1."/>
      <w:lvlJc w:val="left"/>
      <w:pPr>
        <w:tabs>
          <w:tab w:val="left" w:pos="312"/>
        </w:tabs>
      </w:pPr>
    </w:lvl>
  </w:abstractNum>
  <w:abstractNum w:abstractNumId="3">
    <w:nsid w:val="79EB7983"/>
    <w:multiLevelType w:val="singleLevel"/>
    <w:tmpl w:val="79EB7983"/>
    <w:lvl w:ilvl="0" w:tentative="0">
      <w:start w:val="1"/>
      <w:numFmt w:val="chineseCounting"/>
      <w:suff w:val="nothing"/>
      <w:lvlText w:val="%1、"/>
      <w:lvlJc w:val="left"/>
      <w:rPr>
        <w:rFonts w:hint="eastAsia"/>
      </w:rPr>
    </w:lvl>
  </w:abstractNum>
  <w:abstractNum w:abstractNumId="4">
    <w:nsid w:val="7AFCCDCD"/>
    <w:multiLevelType w:val="singleLevel"/>
    <w:tmpl w:val="7AFCCDCD"/>
    <w:lvl w:ilvl="0" w:tentative="0">
      <w:start w:val="1"/>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2621C"/>
    <w:rsid w:val="166222D5"/>
    <w:rsid w:val="1893267F"/>
    <w:rsid w:val="19F1378A"/>
    <w:rsid w:val="1AA7469E"/>
    <w:rsid w:val="250849C0"/>
    <w:rsid w:val="28C66E24"/>
    <w:rsid w:val="2D8F0837"/>
    <w:rsid w:val="415B77E8"/>
    <w:rsid w:val="4522229B"/>
    <w:rsid w:val="45390B9C"/>
    <w:rsid w:val="4A7C7BD1"/>
    <w:rsid w:val="4BA24477"/>
    <w:rsid w:val="5B8B01C8"/>
    <w:rsid w:val="5C5D2380"/>
    <w:rsid w:val="69D1537F"/>
    <w:rsid w:val="6C1376A3"/>
    <w:rsid w:val="71CF18AA"/>
    <w:rsid w:val="75F54EFE"/>
    <w:rsid w:val="7F730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zq</dc:creator>
  <cp:lastModifiedBy>香香草</cp:lastModifiedBy>
  <dcterms:modified xsi:type="dcterms:W3CDTF">2020-04-08T12:45:04Z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