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widowControl/>
        <w:wordWrap w:val="0"/>
        <w:rPr>
          <w:rFonts w:ascii="新宋体" w:eastAsia="新宋体" w:hAnsi="新宋体" w:cs="更纱黑体 SC" w:hint="eastAsia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  <w:r>
        <w:rPr>
          <w:rFonts w:ascii="新宋体" w:eastAsia="新宋体" w:hAnsi="新宋体" w:cs="更纱黑体 SC"/>
          <w:kern w:val="0"/>
        </w:rPr>
        <w:fldChar w:fldCharType="begin"/>
      </w:r>
      <w:r>
        <w:rPr>
          <w:rFonts w:ascii="新宋体" w:eastAsia="新宋体" w:hAnsi="新宋体" w:cs="更纱黑体 SC"/>
          <w:kern w:val="0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>
        <w:rPr>
          <w:rFonts w:ascii="新宋体" w:eastAsia="新宋体" w:hAnsi="新宋体" w:cs="更纱黑体 SC"/>
          <w:kern w:val="0"/>
        </w:rPr>
        <w:fldChar w:fldCharType="separate"/>
      </w:r>
      <w:r>
        <w:rPr>
          <w:rFonts w:ascii="新宋体" w:eastAsia="新宋体" w:hAnsi="新宋体" w:cs="更纱黑体 SC"/>
          <w:noProof/>
          <w:kern w:val="0"/>
        </w:rPr>
        <w:drawing>
          <wp:inline distT="0" distB="0" distL="0" distR="0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 w:cs="更纱黑体 SC"/>
          <w:kern w:val="0"/>
        </w:rPr>
        <w:fldChar w:fldCharType="end"/>
      </w: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  <w:sz w:val="72"/>
          <w:szCs w:val="72"/>
        </w:rPr>
      </w:pPr>
    </w:p>
    <w:p>
      <w:pPr>
        <w:pStyle w:val="1"/>
        <w:rPr>
          <w:rFonts w:asciiTheme="minorHAnsi" w:eastAsiaTheme="minorEastAsia" w:hAnsiTheme="minorHAnsi"/>
        </w:rPr>
      </w:pPr>
      <w:r>
        <w:rPr>
          <w:rFonts w:hint="eastAsia"/>
        </w:rPr>
        <w:t>本科生实验报告</w:t>
      </w:r>
    </w:p>
    <w:p/>
    <w:p/>
    <w:p/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实验课程:</w:t>
      </w:r>
      <w:r>
        <w:rPr>
          <w:sz w:val="32"/>
          <w:szCs w:val="32"/>
          <w:u w:val="single"/>
        </w:rPr>
        <w:t xml:space="preserve">             操作系统原理实验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实验名称:</w:t>
      </w:r>
      <w:r>
        <w:rPr>
          <w:sz w:val="32"/>
          <w:szCs w:val="32"/>
          <w:u w:val="single"/>
        </w:rPr>
        <w:t xml:space="preserve">                   </w:t>
      </w:r>
      <w:r>
        <w:rPr>
          <w:rFonts w:hint="eastAsia"/>
          <w:sz w:val="32"/>
          <w:szCs w:val="32"/>
          <w:u w:val="single"/>
        </w:rPr>
        <w:t xml:space="preserve">中断 </w:t>
      </w:r>
      <w:r>
        <w:rPr>
          <w:sz w:val="32"/>
          <w:szCs w:val="32"/>
          <w:u w:val="single"/>
        </w:rPr>
        <w:t xml:space="preserve">     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专业名称:</w:t>
      </w:r>
      <w:r>
        <w:rPr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sz w:val="32"/>
          <w:szCs w:val="32"/>
          <w:u w:val="single"/>
        </w:rPr>
        <w:t xml:space="preserve">              </w:t>
      </w: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学生姓名:</w:t>
      </w:r>
      <w:r>
        <w:rPr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>数据删除</w:t>
      </w:r>
      <w:r>
        <w:rPr>
          <w:sz w:val="32"/>
          <w:szCs w:val="32"/>
          <w:u w:val="single"/>
        </w:rPr>
        <w:t xml:space="preserve">        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学生学号:</w:t>
      </w:r>
      <w:r>
        <w:rPr>
          <w:sz w:val="32"/>
          <w:szCs w:val="32"/>
          <w:u w:val="single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>数据删除</w:t>
      </w:r>
      <w:r>
        <w:rPr>
          <w:sz w:val="32"/>
          <w:szCs w:val="32"/>
          <w:u w:val="single"/>
        </w:rPr>
        <w:t xml:space="preserve">      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实验成绩:</w:t>
      </w:r>
      <w:r>
        <w:rPr>
          <w:sz w:val="32"/>
          <w:szCs w:val="32"/>
          <w:u w:val="single"/>
        </w:rPr>
        <w:t xml:space="preserve">                               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报告时间:</w:t>
      </w:r>
      <w:r>
        <w:rPr>
          <w:sz w:val="32"/>
          <w:szCs w:val="32"/>
          <w:u w:val="single"/>
        </w:rPr>
        <w:t xml:space="preserve">              2025</w:t>
      </w:r>
      <w:r>
        <w:rPr>
          <w:rFonts w:hint="eastAsia"/>
          <w:sz w:val="32"/>
          <w:szCs w:val="32"/>
          <w:u w:val="single"/>
        </w:rPr>
        <w:t>年</w:t>
      </w:r>
      <w:r>
        <w:rPr>
          <w:sz w:val="32"/>
          <w:szCs w:val="32"/>
          <w:u w:val="single"/>
        </w:rPr>
        <w:t>4</w:t>
      </w:r>
      <w:r>
        <w:rPr>
          <w:rFonts w:hint="eastAsia"/>
          <w:sz w:val="32"/>
          <w:szCs w:val="32"/>
          <w:u w:val="single"/>
        </w:rPr>
        <w:t>月</w:t>
      </w:r>
      <w:r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>日</w:t>
      </w:r>
      <w:r>
        <w:rPr>
          <w:sz w:val="32"/>
          <w:szCs w:val="32"/>
          <w:u w:val="single"/>
        </w:rPr>
        <w:t xml:space="preserve">    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实验要求</w:t>
      </w:r>
    </w:p>
    <w:p>
      <w:pPr>
        <w:pStyle w:val="3"/>
      </w:pPr>
      <w:r>
        <w:t xml:space="preserve">Assignment 1 </w:t>
      </w:r>
      <w:r>
        <w:rPr>
          <w:rFonts w:hint="eastAsia"/>
        </w:rPr>
        <w:t>混合编程的基本思路</w:t>
      </w:r>
    </w:p>
    <w:p>
      <w:r>
        <w:rPr>
          <w:rFonts w:hint="eastAsia"/>
        </w:rPr>
        <w:t>复现</w:t>
      </w:r>
      <w:r>
        <w:t>Example 1，结合具体的代码说明C代码调用汇编函数的语法和汇编代码调用C函数的语法。例如，结合代码说明global、extern关键字的作用，为什么C++的函数前需要加上extern "C"等， 结果截图并说说你是怎么做的。同时，学习make的使用，并用make来构建Example 1，结果截图并说说你是怎么做的。</w:t>
      </w:r>
    </w:p>
    <w:p>
      <w:pPr>
        <w:pStyle w:val="3"/>
      </w:pPr>
      <w:r>
        <w:t xml:space="preserve">Assignment 2 </w:t>
      </w:r>
      <w:r>
        <w:rPr>
          <w:rFonts w:hint="eastAsia"/>
        </w:rPr>
        <w:t>使用</w:t>
      </w:r>
      <w:r>
        <w:t>C/C++来编写内核</w:t>
      </w:r>
    </w:p>
    <w:p>
      <w:r>
        <w:rPr>
          <w:rFonts w:hint="eastAsia"/>
        </w:rPr>
        <w:t>复现</w:t>
      </w:r>
      <w:r>
        <w:t>Example 2，使用</w:t>
      </w:r>
      <w:proofErr w:type="spellStart"/>
      <w:r>
        <w:t>gdb</w:t>
      </w:r>
      <w:proofErr w:type="spellEnd"/>
      <w:r>
        <w:t>或其他debug工具在进入保护模式的4个重要步骤上设置断点，并结合代码、寄存器的内容等来分析这4个步骤，最后附上结果截图。</w:t>
      </w:r>
      <w:proofErr w:type="spellStart"/>
      <w:r>
        <w:t>gdb</w:t>
      </w:r>
      <w:proofErr w:type="spellEnd"/>
      <w:r>
        <w:t xml:space="preserve">的使用可以参考appendix的“debug with </w:t>
      </w:r>
      <w:proofErr w:type="spellStart"/>
      <w:r>
        <w:t>gdb</w:t>
      </w:r>
      <w:proofErr w:type="spellEnd"/>
      <w:r>
        <w:t xml:space="preserve"> and </w:t>
      </w:r>
      <w:proofErr w:type="spellStart"/>
      <w:r>
        <w:t>qemu</w:t>
      </w:r>
      <w:proofErr w:type="spellEnd"/>
      <w:r>
        <w:t>”部份。</w:t>
      </w:r>
    </w:p>
    <w:p>
      <w:pPr>
        <w:pStyle w:val="3"/>
      </w:pPr>
      <w:r>
        <w:t xml:space="preserve">Assignment 3 </w:t>
      </w:r>
      <w:r>
        <w:rPr>
          <w:rFonts w:hint="eastAsia"/>
        </w:rPr>
        <w:t>中断的处理</w:t>
      </w:r>
    </w:p>
    <w:p>
      <w:pPr>
        <w:rPr>
          <w:bCs/>
        </w:rPr>
      </w:pPr>
      <w:r>
        <w:rPr>
          <w:rFonts w:hint="eastAsia"/>
        </w:rPr>
        <w:t>复现</w:t>
      </w:r>
      <w:r>
        <w:t xml:space="preserve">Example 3，你可以更改Example中默认的中断处理函数为你编写的函数，然后触发之，结果截图并说说你是怎么做的。 </w:t>
      </w:r>
    </w:p>
    <w:p>
      <w:pPr>
        <w:pStyle w:val="3"/>
      </w:pPr>
      <w:r>
        <w:t>Assignment 4 时钟中断</w:t>
      </w:r>
    </w:p>
    <w:p>
      <w:r>
        <w:rPr>
          <w:rFonts w:hint="eastAsia"/>
        </w:rPr>
        <w:t>复现</w:t>
      </w:r>
      <w:r>
        <w:t xml:space="preserve">Example 4，仿照Example中使用C语言来实现时钟中断的例子，利用C/C++、 </w:t>
      </w:r>
      <w:proofErr w:type="spellStart"/>
      <w:r>
        <w:t>InterruptManager</w:t>
      </w:r>
      <w:proofErr w:type="spellEnd"/>
      <w:r>
        <w:t>、</w:t>
      </w:r>
      <w:proofErr w:type="spellStart"/>
      <w:r>
        <w:t>STDIO</w:t>
      </w:r>
      <w:proofErr w:type="spellEnd"/>
      <w:r>
        <w:t>和你自己封装的类来实现你的时钟中断处理过程，结果截图并说说你是怎么做的。注意，不可以使用纯汇编的方式来实现。(例如，通过时钟中断，你可以在屏幕的第一行实现一个跑马灯。跑马灯显</w:t>
      </w:r>
      <w:r>
        <w:lastRenderedPageBreak/>
        <w:t>示自己学号和英文名，即类似于LED屏幕显示的效果。)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实验过程</w:t>
      </w:r>
    </w:p>
    <w:p>
      <w:pPr>
        <w:pStyle w:val="3"/>
      </w:pPr>
      <w:r>
        <w:t>Assignment 1</w:t>
      </w:r>
    </w:p>
    <w:p>
      <w:r>
        <w:rPr>
          <w:rFonts w:hint="eastAsia"/>
        </w:rPr>
        <w:t>这个任务用于学习如何进行混合编程，要点在于：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使用g</w:t>
      </w:r>
      <w:r>
        <w:t>lobal</w:t>
      </w:r>
      <w:r>
        <w:rPr>
          <w:rFonts w:hint="eastAsia"/>
        </w:rPr>
        <w:t>关键字暴露全局符号</w:t>
      </w:r>
    </w:p>
    <w:p>
      <w:r>
        <w:rPr>
          <w:rStyle w:val="af3"/>
        </w:rPr>
        <w:t>global</w:t>
      </w:r>
      <w:r>
        <w:t>关键字用于在汇编语言中声明一个符号（变量、函数等）为全局可见的。这意味着，其他编译单元（例如 C/C++ 代码）可以访问这个符号。</w:t>
      </w:r>
    </w:p>
    <w:p>
      <w:pPr>
        <w:pStyle w:val="af2"/>
      </w:pPr>
      <w:r>
        <w:t>在</w:t>
      </w:r>
      <w:proofErr w:type="spellStart"/>
      <w:r>
        <w:t>asm_func.asm</w:t>
      </w:r>
      <w:proofErr w:type="spellEnd"/>
      <w:r>
        <w:t xml:space="preserve">中，global </w:t>
      </w:r>
      <w:proofErr w:type="spellStart"/>
      <w:r>
        <w:t>function_from_asm</w:t>
      </w:r>
      <w:proofErr w:type="spellEnd"/>
      <w:r>
        <w:t>声明了</w:t>
      </w:r>
      <w:proofErr w:type="spellStart"/>
      <w:r>
        <w:t>function_from_asm</w:t>
      </w:r>
      <w:proofErr w:type="spellEnd"/>
      <w:r>
        <w:t>函数为全局可见。因此，</w:t>
      </w:r>
      <w:proofErr w:type="spellStart"/>
      <w:r>
        <w:t>main.cpp</w:t>
      </w:r>
      <w:proofErr w:type="spellEnd"/>
      <w:r>
        <w:t xml:space="preserve">中的extern "C" void </w:t>
      </w:r>
      <w:proofErr w:type="spellStart"/>
      <w:r>
        <w:t>function_from_asm</w:t>
      </w:r>
      <w:proofErr w:type="spellEnd"/>
      <w:r>
        <w:t>(); 才能正确地引用到这个汇编函数。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使用e</w:t>
      </w:r>
      <w:r>
        <w:t>xtern</w:t>
      </w:r>
      <w:r>
        <w:rPr>
          <w:rFonts w:hint="eastAsia"/>
        </w:rPr>
        <w:t>关键字声明外部符号</w:t>
      </w:r>
    </w:p>
    <w:p>
      <w:r>
        <w:t>extern关键字用于声明一个符号（变量、函数等）在其他编译单元中定义。它告诉编译器，这个符号的定义不在当前文件中，而是在其他文件中。</w:t>
      </w:r>
    </w:p>
    <w:p>
      <w:r>
        <w:rPr>
          <w:rFonts w:hint="eastAsia"/>
        </w:rPr>
        <w:t>在</w:t>
      </w:r>
      <w:proofErr w:type="spellStart"/>
      <w:r>
        <w:t>asm_func.asm</w:t>
      </w:r>
      <w:proofErr w:type="spellEnd"/>
      <w:r>
        <w:t xml:space="preserve">中，extern </w:t>
      </w:r>
      <w:proofErr w:type="spellStart"/>
      <w:r>
        <w:t>function_from_C</w:t>
      </w:r>
      <w:proofErr w:type="spellEnd"/>
      <w:r>
        <w:t xml:space="preserve">和extern </w:t>
      </w:r>
      <w:proofErr w:type="spellStart"/>
      <w:r>
        <w:t>function_from_CPP</w:t>
      </w:r>
      <w:proofErr w:type="spellEnd"/>
      <w:r>
        <w:t>声明了</w:t>
      </w:r>
      <w:proofErr w:type="spellStart"/>
      <w:r>
        <w:t>function_from_C</w:t>
      </w:r>
      <w:proofErr w:type="spellEnd"/>
      <w:r>
        <w:t>和</w:t>
      </w:r>
      <w:proofErr w:type="spellStart"/>
      <w:r>
        <w:t>function_from_CPP</w:t>
      </w:r>
      <w:proofErr w:type="spellEnd"/>
      <w:r>
        <w:t xml:space="preserve">函数在其他文件中定义（分别是 </w:t>
      </w:r>
      <w:proofErr w:type="spellStart"/>
      <w:r>
        <w:t>c_func.c</w:t>
      </w:r>
      <w:proofErr w:type="spellEnd"/>
      <w:r>
        <w:t>和</w:t>
      </w:r>
      <w:proofErr w:type="spellStart"/>
      <w:r>
        <w:t>cpp_func.cpp</w:t>
      </w:r>
      <w:proofErr w:type="spellEnd"/>
      <w:r>
        <w:t>）。</w:t>
      </w:r>
    </w:p>
    <w:p>
      <w:r>
        <w:rPr>
          <w:rFonts w:hint="eastAsia"/>
        </w:rPr>
        <w:t>在</w:t>
      </w:r>
      <w:proofErr w:type="spellStart"/>
      <w:r>
        <w:t>main.cpp</w:t>
      </w:r>
      <w:proofErr w:type="spellEnd"/>
      <w:r>
        <w:t xml:space="preserve">中，extern "C" void </w:t>
      </w:r>
      <w:proofErr w:type="spellStart"/>
      <w:r>
        <w:t>function_from_asm</w:t>
      </w:r>
      <w:proofErr w:type="spellEnd"/>
      <w:r>
        <w:t xml:space="preserve">();声明了 </w:t>
      </w:r>
      <w:proofErr w:type="spellStart"/>
      <w:r>
        <w:t>function_from_asm</w:t>
      </w:r>
      <w:proofErr w:type="spellEnd"/>
      <w:r>
        <w:t xml:space="preserve"> 函数在其他文件中定义（</w:t>
      </w:r>
      <w:proofErr w:type="spellStart"/>
      <w:r>
        <w:t>asm_func.asm</w:t>
      </w:r>
      <w:proofErr w:type="spellEnd"/>
      <w:r>
        <w:t>）。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lastRenderedPageBreak/>
        <w:t>C++中e</w:t>
      </w:r>
      <w:r>
        <w:t>xtern</w:t>
      </w:r>
      <w:r>
        <w:rPr>
          <w:rFonts w:hint="eastAsia"/>
        </w:rPr>
        <w:t>关键字的使用</w:t>
      </w:r>
    </w:p>
    <w:p>
      <w:r>
        <w:t>extern "C" 用于告诉 C++ 编译器，按照 C 语言的规则来处理声明的函数或变量。这主要是因为 C++ 和 C 在函数命名方式上有所不同。C++ 编译器为了支持函数重载等特性，会对函数名进行编码，生成一个更复杂的名字。而 C 编译器则通常直接使用函数名。</w:t>
      </w:r>
    </w:p>
    <w:p>
      <w:pPr>
        <w:pStyle w:val="3"/>
      </w:pPr>
      <w:r>
        <w:rPr>
          <w:rFonts w:hint="eastAsia"/>
        </w:rPr>
        <w:t>A</w:t>
      </w:r>
      <w:r>
        <w:t>ssignment 2</w:t>
      </w:r>
    </w:p>
    <w:p>
      <w:r>
        <w:rPr>
          <w:rFonts w:hint="eastAsia"/>
        </w:rPr>
        <w:t>我使用</w:t>
      </w:r>
      <w:proofErr w:type="spellStart"/>
      <w:r>
        <w:rPr>
          <w:rFonts w:hint="eastAsia"/>
        </w:rPr>
        <w:t>v</w:t>
      </w:r>
      <w:r>
        <w:t>scode+clangd</w:t>
      </w:r>
      <w:proofErr w:type="spellEnd"/>
      <w:r>
        <w:rPr>
          <w:rFonts w:hint="eastAsia"/>
        </w:rPr>
        <w:t>为</w:t>
      </w:r>
      <w:r>
        <w:t>C++</w:t>
      </w:r>
      <w:r>
        <w:rPr>
          <w:rFonts w:hint="eastAsia"/>
        </w:rPr>
        <w:t>程序提供代码高亮服务，为了正确生成</w:t>
      </w:r>
      <w:proofErr w:type="spellStart"/>
      <w:r>
        <w:rPr>
          <w:rFonts w:hint="eastAsia"/>
        </w:rPr>
        <w:t>c</w:t>
      </w:r>
      <w:r>
        <w:t>ompile_commands.json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x</w:t>
      </w:r>
      <w:r>
        <w:t>make</w:t>
      </w:r>
      <w:proofErr w:type="spellEnd"/>
      <w:r>
        <w:rPr>
          <w:rFonts w:hint="eastAsia"/>
        </w:rPr>
        <w:t>而不是m</w:t>
      </w:r>
      <w:r>
        <w:t>ake</w:t>
      </w:r>
      <w:r>
        <w:rPr>
          <w:rFonts w:hint="eastAsia"/>
        </w:rPr>
        <w:t>进行编译。</w:t>
      </w:r>
    </w:p>
    <w:p>
      <w:r>
        <w:rPr>
          <w:rFonts w:hint="eastAsia"/>
        </w:rPr>
        <w:t>观察到输出h</w:t>
      </w:r>
      <w:r>
        <w:t>ello world</w:t>
      </w:r>
      <w:r>
        <w:rPr>
          <w:rFonts w:hint="eastAsia"/>
        </w:rPr>
        <w:t>的逻辑在</w:t>
      </w:r>
      <w:proofErr w:type="spellStart"/>
      <w:r>
        <w:rPr>
          <w:rFonts w:hint="eastAsia"/>
        </w:rPr>
        <w:t>a</w:t>
      </w:r>
      <w:r>
        <w:t>sm_util.asm</w:t>
      </w:r>
      <w:proofErr w:type="spellEnd"/>
      <w:r>
        <w:rPr>
          <w:rFonts w:hint="eastAsia"/>
        </w:rPr>
        <w:t>内的</w:t>
      </w:r>
      <w:proofErr w:type="spellStart"/>
      <w:r>
        <w:rPr>
          <w:rFonts w:hint="eastAsia"/>
        </w:rPr>
        <w:t>a</w:t>
      </w:r>
      <w:r>
        <w:t>sm_hello_world</w:t>
      </w:r>
      <w:proofErr w:type="spellEnd"/>
      <w:r>
        <w:rPr>
          <w:rFonts w:hint="eastAsia"/>
        </w:rPr>
        <w:t>函数中，因此将其内部逻辑替换即可改为输出学号。</w:t>
      </w:r>
    </w:p>
    <w:p>
      <w:pPr>
        <w:pStyle w:val="3"/>
      </w:pPr>
      <w:r>
        <w:rPr>
          <w:rFonts w:hint="eastAsia"/>
        </w:rPr>
        <w:t>A</w:t>
      </w:r>
      <w:r>
        <w:t>ssignment 3</w:t>
      </w:r>
    </w:p>
    <w:p>
      <w:r>
        <w:rPr>
          <w:rFonts w:hint="eastAsia"/>
        </w:rPr>
        <w:t>中断处理函数在</w:t>
      </w:r>
      <w:proofErr w:type="spellStart"/>
      <w:r>
        <w:t>InterruptManager</w:t>
      </w:r>
      <w:proofErr w:type="spellEnd"/>
      <w:r>
        <w:t>::initialize</w:t>
      </w:r>
      <w:r>
        <w:rPr>
          <w:rFonts w:hint="eastAsia"/>
        </w:rPr>
        <w:t>由</w:t>
      </w:r>
      <w:proofErr w:type="spellStart"/>
      <w:r>
        <w:t>setInterruptDescriptor</w:t>
      </w:r>
      <w:proofErr w:type="spellEnd"/>
      <w:r>
        <w:rPr>
          <w:rFonts w:hint="eastAsia"/>
        </w:rPr>
        <w:t>导入IDT，只需修改其中的参数即可指定自定义的中断处理函数。</w:t>
      </w:r>
    </w:p>
    <w:p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sm_util.asm</w:t>
      </w:r>
      <w:proofErr w:type="spellEnd"/>
      <w:r>
        <w:rPr>
          <w:rFonts w:hint="eastAsia"/>
        </w:rPr>
        <w:t>内新增</w:t>
      </w:r>
      <w:proofErr w:type="spellStart"/>
      <w:r>
        <w:t>asm_hello_world</w:t>
      </w:r>
      <w:proofErr w:type="spellEnd"/>
      <w:r>
        <w:rPr>
          <w:rFonts w:hint="eastAsia"/>
        </w:rPr>
        <w:t>函数并实现输出h</w:t>
      </w:r>
      <w:r>
        <w:t>ello world</w:t>
      </w:r>
      <w:r>
        <w:rPr>
          <w:rFonts w:hint="eastAsia"/>
        </w:rPr>
        <w:t>逻辑，然后修改</w:t>
      </w:r>
      <w:proofErr w:type="spellStart"/>
      <w:r>
        <w:t>InterruptManager</w:t>
      </w:r>
      <w:proofErr w:type="spellEnd"/>
      <w:r>
        <w:t>::initialize</w:t>
      </w:r>
      <w:r>
        <w:rPr>
          <w:rFonts w:hint="eastAsia"/>
        </w:rPr>
        <w:t>即可。</w:t>
      </w:r>
    </w:p>
    <w:p>
      <w:pPr>
        <w:pStyle w:val="3"/>
      </w:pPr>
      <w:r>
        <w:rPr>
          <w:rFonts w:hint="eastAsia"/>
        </w:rPr>
        <w:t>A</w:t>
      </w:r>
      <w:r>
        <w:t>ssignment 4</w:t>
      </w:r>
    </w:p>
    <w:p>
      <w:r>
        <w:rPr>
          <w:rFonts w:hint="eastAsia"/>
        </w:rPr>
        <w:t>中断处理程序在</w:t>
      </w:r>
      <w:proofErr w:type="spellStart"/>
      <w:r>
        <w:rPr>
          <w:rFonts w:hint="eastAsia"/>
        </w:rPr>
        <w:t>i</w:t>
      </w:r>
      <w:r>
        <w:t>nterrupt.cpp</w:t>
      </w:r>
      <w:proofErr w:type="spellEnd"/>
      <w:r>
        <w:t>/</w:t>
      </w:r>
      <w:proofErr w:type="spellStart"/>
      <w:r>
        <w:t>c_time_interrupt_handler</w:t>
      </w:r>
      <w:proofErr w:type="spellEnd"/>
      <w:r>
        <w:t>()</w:t>
      </w:r>
      <w:r>
        <w:rPr>
          <w:rFonts w:hint="eastAsia"/>
        </w:rPr>
        <w:t>中，只需对其进行修改即可实现自己的中断服务。</w:t>
      </w:r>
    </w:p>
    <w:p>
      <w:r>
        <w:rPr>
          <w:rFonts w:hint="eastAsia"/>
        </w:rPr>
        <w:t>考虑实现学号和英文名的跑马灯，将其转换为字符串常量后存放于全局，并使</w:t>
      </w:r>
      <w:r>
        <w:rPr>
          <w:rFonts w:hint="eastAsia"/>
        </w:rPr>
        <w:lastRenderedPageBreak/>
        <w:t>用一个全局下标变量表示当前高亮的字符下标。每次中断程序触发时，</w:t>
      </w:r>
      <w:proofErr w:type="gramStart"/>
      <w:r>
        <w:rPr>
          <w:rFonts w:hint="eastAsia"/>
        </w:rPr>
        <w:t>清屏并逐个</w:t>
      </w:r>
      <w:proofErr w:type="gramEnd"/>
      <w:r>
        <w:rPr>
          <w:rFonts w:hint="eastAsia"/>
        </w:rPr>
        <w:t>输出字符串，迭代到高亮字符时使用一个不同的颜色实现跑马灯效果，然后将下标变量指向下一个应该高亮的位置。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关键代码</w:t>
      </w:r>
    </w:p>
    <w:p>
      <w:pPr>
        <w:pStyle w:val="3"/>
      </w:pPr>
      <w:r>
        <w:rPr>
          <w:rFonts w:hint="eastAsia"/>
        </w:rPr>
        <w:t>A</w:t>
      </w:r>
      <w:r>
        <w:t>ssignment 2</w:t>
      </w:r>
    </w:p>
    <w:p>
      <w:proofErr w:type="spellStart"/>
      <w:r>
        <w:rPr>
          <w:rFonts w:hint="eastAsia"/>
        </w:rPr>
        <w:t>x</w:t>
      </w:r>
      <w:r>
        <w:t>make</w:t>
      </w:r>
      <w:proofErr w:type="spellEnd"/>
      <w:r>
        <w:rPr>
          <w:rFonts w:hint="eastAsia"/>
        </w:rPr>
        <w:t>配置。首先是全局配置，定义了3个r</w:t>
      </w:r>
      <w:r>
        <w:t>ule</w:t>
      </w:r>
      <w:r>
        <w:rPr>
          <w:rFonts w:hint="eastAsia"/>
        </w:rPr>
        <w:t>，分别负责编译和链接</w:t>
      </w:r>
      <w:proofErr w:type="spellStart"/>
      <w:r>
        <w:rPr>
          <w:rFonts w:hint="eastAsia"/>
        </w:rPr>
        <w:t>a</w:t>
      </w:r>
      <w:r>
        <w:t>sm</w:t>
      </w:r>
      <w:proofErr w:type="spellEnd"/>
      <w:r>
        <w:t xml:space="preserve"> elf</w:t>
      </w:r>
      <w:r>
        <w:rPr>
          <w:rFonts w:hint="eastAsia"/>
        </w:rPr>
        <w:t>（e</w:t>
      </w:r>
      <w:r>
        <w:t>ntry</w:t>
      </w:r>
      <w:r>
        <w:rPr>
          <w:rFonts w:hint="eastAsia"/>
        </w:rPr>
        <w:t>、u</w:t>
      </w:r>
      <w:r>
        <w:t>til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a</w:t>
      </w:r>
      <w:r>
        <w:t>sm</w:t>
      </w:r>
      <w:proofErr w:type="spellEnd"/>
      <w:r>
        <w:t xml:space="preserve"> bin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br</w:t>
      </w:r>
      <w:proofErr w:type="spellEnd"/>
      <w:r>
        <w:rPr>
          <w:rFonts w:hint="eastAsia"/>
        </w:rPr>
        <w:t>、b</w:t>
      </w:r>
      <w:r>
        <w:t>ootloader</w:t>
      </w:r>
      <w:r>
        <w:rPr>
          <w:rFonts w:hint="eastAsia"/>
        </w:rPr>
        <w:t>）和k</w:t>
      </w:r>
      <w:r>
        <w:t>ernel</w:t>
      </w:r>
      <w:r>
        <w:rPr>
          <w:rFonts w:hint="eastAsia"/>
        </w:rPr>
        <w:t>导出到磁盘：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set_xmakever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"2.9.8"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add_rules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"mode.debug"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mode.release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set_languages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c11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cxx20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asm.elf"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set_extensions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".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asm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on_build_file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(target,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sourcefile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opt)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local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objfile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objectfile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sourcefile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mkdir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path.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directory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objfile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local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includes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""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_,v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ipairs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get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includedirs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do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includes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includes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I"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v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runv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nasm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{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"-f"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elf32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includes,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"-o"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objfile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sourcefile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table.insert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objectfiles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(),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objfile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   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on_link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(target)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local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objfiles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objectfiles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local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outputfile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"/"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filename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mkdir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runv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ld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{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"-m"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"elf_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i386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"-e"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"entry_kernel"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Ttext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0x00020000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"-o"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projectdir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"/run/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kernel.o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unpack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objfiles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)})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runv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ld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{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"-m"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"elf_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i386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"-e"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"entry_kernel"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Ttext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0x00020000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oformat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"binary"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"-o"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outputfile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unpack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objfiles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)})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lastRenderedPageBreak/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asm.bin"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set_extensions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".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asm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on_build_file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(target,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sourcefile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opt)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mkdir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local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includes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""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_,v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ipairs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get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includedirs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))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do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    includes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includes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I"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v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runv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nasm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{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"-f"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"bin"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includes,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"-o"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"/"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filename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(),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sourcefile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on_link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(target)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rule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kernel.build"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before_build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(target)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runv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mkdir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,{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p"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"run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after_build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(target)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mbr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dep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".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mbr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bootloader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dep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".bootloader"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kernel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dep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target: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".kernel"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local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mbr_file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path.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join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mbr: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(),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mbr: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filename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local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bootloader_file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path.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join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bootloader: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(),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bootloader: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filename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local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kernel_file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path.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join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kernel: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(),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kernel: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filename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local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hd_file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path.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join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projectdir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(),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"run"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hd.img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runv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"dd"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{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"if="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mbr_file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"of="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hd_file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"bs=512"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"count=1"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"seek=0"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"conv=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notrunc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runv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"dd"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{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"if="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bootloader_file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"of="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hd_file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"bs=512"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"count=5"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"seek=1"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"conv=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notrunc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os.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runv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"dd"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{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lastRenderedPageBreak/>
        <w:t xml:space="preserve">           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"if="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kernel_file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"of="</w:t>
      </w:r>
      <w:proofErr w:type="gram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..</w:t>
      </w:r>
      <w:proofErr w:type="gram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hd_file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"bs=512"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"count=200"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"seek=6"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"conv=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notrunc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includes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"**/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xmake.lua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r>
        <w:rPr>
          <w:rFonts w:hint="eastAsia"/>
        </w:rPr>
        <w:t>具体项目的</w:t>
      </w:r>
      <w:proofErr w:type="spellStart"/>
      <w:r>
        <w:rPr>
          <w:rFonts w:hint="eastAsia"/>
        </w:rPr>
        <w:t>x</w:t>
      </w:r>
      <w:r>
        <w:t>make.lua</w:t>
      </w:r>
      <w:proofErr w:type="spellEnd"/>
      <w:r>
        <w:rPr>
          <w:rFonts w:hint="eastAsia"/>
        </w:rPr>
        <w:t>配置：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add_includedirs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"include"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lab4-2.mbr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add_rules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asm.bin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add_files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src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/boot/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mbr.asm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set_filename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mbr.bin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lab4-2.bootloader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add_rules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asm.bin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add_files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src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/boot/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bootloader.asm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set_filename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bootloader.bin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lab4-2.kernel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add_rules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asm.elf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add_files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src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/boot/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entry.asm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src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/kernel/*.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cpp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src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/utils/*.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asm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set_filename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kernel.bin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add_cxxflags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"-march=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i386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m32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nostdlib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fno-builtin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ffreestanding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"-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fno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-pic"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target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lab4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-2"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function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set_kind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"phony"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add_deps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lab4-2.mbr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lab4-2.bootloader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lab4-2.kernel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add_rules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kernel.build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end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</w:p>
    <w:p>
      <w:r>
        <w:rPr>
          <w:rFonts w:hint="eastAsia"/>
        </w:rPr>
        <w:t>修改后的</w:t>
      </w:r>
      <w:proofErr w:type="spellStart"/>
      <w:r>
        <w:rPr>
          <w:rFonts w:hint="eastAsia"/>
        </w:rPr>
        <w:t>a</w:t>
      </w:r>
      <w:r>
        <w:t>sm_util.asm</w:t>
      </w:r>
      <w:proofErr w:type="spellEnd"/>
      <w:r>
        <w:rPr>
          <w:rFonts w:hint="eastAsia"/>
        </w:rPr>
        <w:t>：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asm_hello_world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pushad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ecx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student_id_end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-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student_id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ebx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lastRenderedPageBreak/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student_id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ah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 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0x3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output_student_id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          [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]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word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[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gs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ebx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ax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add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ebx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         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inc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esi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loop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output_student_id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popad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student_id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db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'00000000'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student_id_end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</w:t>
      </w:r>
    </w:p>
    <w:p>
      <w:pPr>
        <w:pStyle w:val="3"/>
      </w:pPr>
      <w:r>
        <w:rPr>
          <w:rFonts w:hint="eastAsia"/>
        </w:rPr>
        <w:t>A</w:t>
      </w:r>
      <w:r>
        <w:t>ssignment 3</w:t>
      </w:r>
    </w:p>
    <w:p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sm_utils.asm</w:t>
      </w:r>
      <w:proofErr w:type="spellEnd"/>
      <w:r>
        <w:rPr>
          <w:rFonts w:hint="eastAsia"/>
        </w:rPr>
        <w:t>加入自定义中断处理函数：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asm_hello_world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pushad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ecx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helloworld_end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-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helloworld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ebx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helloworld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ah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 </w:t>
      </w:r>
      <w:proofErr w:type="spellStart"/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0x3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output_helloworld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al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          [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]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mov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word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[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gs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ebx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],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ax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add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ebx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         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inc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 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esi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loop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output_helloworld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popad</w:t>
      </w:r>
      <w:proofErr w:type="spellEnd"/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ret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helloworld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db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'hello world'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helloworld_end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</w:t>
      </w:r>
    </w:p>
    <w:p>
      <w:r>
        <w:rPr>
          <w:rFonts w:hint="eastAsia"/>
        </w:rPr>
        <w:t>该函数会打印一个h</w:t>
      </w:r>
      <w:r>
        <w:t>ello world</w:t>
      </w:r>
      <w:r>
        <w:rPr>
          <w:rFonts w:hint="eastAsia"/>
        </w:rPr>
        <w:t>。</w:t>
      </w:r>
    </w:p>
    <w:p>
      <w:r>
        <w:rPr>
          <w:rFonts w:hint="eastAsia"/>
        </w:rPr>
        <w:t>然后在</w:t>
      </w:r>
      <w:proofErr w:type="spellStart"/>
      <w:r>
        <w:rPr>
          <w:rFonts w:hint="eastAsia"/>
        </w:rPr>
        <w:t>i</w:t>
      </w:r>
      <w:r>
        <w:t>nterrupt.cpp</w:t>
      </w:r>
      <w:proofErr w:type="spellEnd"/>
      <w:r>
        <w:rPr>
          <w:rFonts w:hint="eastAsia"/>
        </w:rPr>
        <w:t>中向IDT传入该函数的地址：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proofErr w:type="gramStart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InterruptManager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::</w:t>
      </w:r>
      <w:proofErr w:type="gramEnd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initialize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 {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初始化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IDT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IDT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proofErr w:type="spellStart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uint32</w:t>
      </w:r>
      <w:proofErr w:type="spellEnd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proofErr w:type="spellStart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IDT_START_ADDRESS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asm_lidt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IDT_START_ADDRESS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256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*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8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-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1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proofErr w:type="spellStart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256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修改为自定义中断处理函数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setInterruptDescriptor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, (</w:t>
      </w:r>
      <w:proofErr w:type="spellStart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uint32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</w:t>
      </w:r>
      <w:proofErr w:type="spellStart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asm_hello_world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>
      <w:pPr>
        <w:pStyle w:val="3"/>
      </w:pPr>
      <w:r>
        <w:rPr>
          <w:rFonts w:hint="eastAsia"/>
        </w:rPr>
        <w:t>A</w:t>
      </w:r>
      <w:r>
        <w:t>ssignment 4</w:t>
      </w:r>
    </w:p>
    <w:p>
      <w:r>
        <w:rPr>
          <w:rFonts w:hint="eastAsia"/>
        </w:rPr>
        <w:t>修改</w:t>
      </w:r>
      <w:proofErr w:type="spellStart"/>
      <w:r>
        <w:t>c_time_interrupt_handler</w:t>
      </w:r>
      <w:proofErr w:type="spellEnd"/>
      <w:r>
        <w:rPr>
          <w:rFonts w:hint="eastAsia"/>
        </w:rPr>
        <w:t>为自定义流水灯程序：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char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message[]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 xml:space="preserve">"00000000 </w:t>
      </w:r>
      <w:proofErr w:type="spellStart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Zhangsan</w:t>
      </w:r>
      <w:proofErr w:type="spellEnd"/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中断处理函数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extern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"C"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void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c_time_interrupt_handler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() {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 xml:space="preserve">    // </w:t>
      </w:r>
      <w:r>
        <w:rPr>
          <w:rFonts w:ascii="JetBrains Mono Medium" w:eastAsia="宋体" w:hAnsi="JetBrains Mono Medium" w:cs="JetBrains Mono Medium"/>
          <w:color w:val="6A737D"/>
          <w:kern w:val="0"/>
          <w:sz w:val="21"/>
          <w:szCs w:val="21"/>
        </w:rPr>
        <w:t>清空屏幕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&lt;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80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;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stdio.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r>
        <w:rPr>
          <w:rFonts w:ascii="JetBrains Mono Medium" w:eastAsia="宋体" w:hAnsi="JetBrains Mono Medium" w:cs="JetBrains Mono Medium"/>
          <w:color w:val="9ECBFF"/>
          <w:kern w:val="0"/>
          <w:sz w:val="21"/>
          <w:szCs w:val="21"/>
        </w:rPr>
        <w:t>' '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,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07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(message[index]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) index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stdio.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moveCursor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for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int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; message[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];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++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 {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if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(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==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index) {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stdio.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(message[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],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03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</w:t>
      </w:r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else</w:t>
      </w: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 {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            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stdio.</w:t>
      </w:r>
      <w:r>
        <w:rPr>
          <w:rFonts w:ascii="JetBrains Mono Medium" w:eastAsia="宋体" w:hAnsi="JetBrains Mono Medium" w:cs="JetBrains Mono Medium"/>
          <w:color w:val="B392F0"/>
          <w:kern w:val="0"/>
          <w:sz w:val="21"/>
          <w:szCs w:val="21"/>
        </w:rPr>
        <w:t>print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(message[</w:t>
      </w:r>
      <w:proofErr w:type="spellStart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i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 xml:space="preserve">], </w:t>
      </w:r>
      <w:proofErr w:type="spellStart"/>
      <w:r>
        <w:rPr>
          <w:rFonts w:ascii="JetBrains Mono Medium" w:eastAsia="宋体" w:hAnsi="JetBrains Mono Medium" w:cs="JetBrains Mono Medium"/>
          <w:color w:val="F97583"/>
          <w:kern w:val="0"/>
          <w:sz w:val="21"/>
          <w:szCs w:val="21"/>
        </w:rPr>
        <w:t>0x</w:t>
      </w:r>
      <w:r>
        <w:rPr>
          <w:rFonts w:ascii="JetBrains Mono Medium" w:eastAsia="宋体" w:hAnsi="JetBrains Mono Medium" w:cs="JetBrains Mono Medium"/>
          <w:color w:val="79B8FF"/>
          <w:kern w:val="0"/>
          <w:sz w:val="21"/>
          <w:szCs w:val="21"/>
        </w:rPr>
        <w:t>07</w:t>
      </w:r>
      <w:proofErr w:type="spellEnd"/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);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    }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    }</w:t>
      </w:r>
    </w:p>
    <w:p>
      <w:pPr>
        <w:pStyle w:val="11"/>
      </w:pPr>
      <w:r>
        <w:t>    index</w:t>
      </w:r>
      <w:r>
        <w:rPr>
          <w:color w:val="F97583"/>
        </w:rPr>
        <w:t>++</w:t>
      </w:r>
      <w:r>
        <w:t>;</w:t>
      </w:r>
    </w:p>
    <w:p>
      <w:pPr>
        <w:widowControl/>
        <w:shd w:val="clear" w:color="auto" w:fill="24292E"/>
        <w:topLinePunct w:val="0"/>
        <w:spacing w:line="285" w:lineRule="atLeast"/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</w:pPr>
      <w:r>
        <w:rPr>
          <w:rFonts w:ascii="JetBrains Mono Medium" w:eastAsia="宋体" w:hAnsi="JetBrains Mono Medium" w:cs="JetBrains Mono Medium"/>
          <w:color w:val="E1E4E8"/>
          <w:kern w:val="0"/>
          <w:sz w:val="21"/>
          <w:szCs w:val="21"/>
        </w:rPr>
        <w:t>}</w:t>
      </w: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实验结果</w:t>
      </w:r>
    </w:p>
    <w:p>
      <w:pPr>
        <w:pStyle w:val="3"/>
      </w:pPr>
      <w:r>
        <w:t>Assignment 1</w:t>
      </w:r>
    </w:p>
    <w:p>
      <w:r>
        <w:rPr>
          <w:noProof/>
        </w:rPr>
        <w:drawing>
          <wp:inline distT="0" distB="0" distL="0" distR="0">
            <wp:extent cx="5270500" cy="217551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Assignment 2</w:t>
      </w:r>
    </w:p>
    <w:p>
      <w:r>
        <w:rPr>
          <w:rFonts w:hint="eastAsia"/>
          <w:noProof/>
        </w:rPr>
        <w:t>数据删除。</w:t>
      </w:r>
    </w:p>
    <w:p>
      <w:pPr>
        <w:pStyle w:val="3"/>
      </w:pPr>
      <w:r>
        <w:t>Assignment 3</w:t>
      </w:r>
    </w:p>
    <w:p>
      <w:r>
        <w:rPr>
          <w:noProof/>
        </w:rPr>
        <w:drawing>
          <wp:inline distT="0" distB="0" distL="0" distR="0">
            <wp:extent cx="5270500" cy="18573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A</w:t>
      </w:r>
      <w:r>
        <w:t>ssignment 4</w:t>
      </w:r>
    </w:p>
    <w:p>
      <w:r>
        <w:rPr>
          <w:rFonts w:hint="eastAsia"/>
        </w:rPr>
        <w:t>假装能看到流水灯效果。</w:t>
      </w:r>
    </w:p>
    <w:p>
      <w:pPr>
        <w:rPr>
          <w:rFonts w:hint="eastAsia"/>
        </w:rPr>
      </w:pPr>
      <w:r>
        <w:rPr>
          <w:rFonts w:hint="eastAsia"/>
          <w:noProof/>
        </w:rPr>
        <w:t>数据删除。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总结</w:t>
      </w:r>
    </w:p>
    <w:p>
      <w:r>
        <w:rPr>
          <w:rFonts w:hint="eastAsia"/>
        </w:rPr>
        <w:t>通过本次实验，我深入理解了保护模式下的中断处理机制及其完整实现流程。实验从混合编程基础开始，逐步构建了</w:t>
      </w:r>
      <w:r>
        <w:t>IDT的初始化框架，最终实现了时钟中断的捕获与处理。</w:t>
      </w:r>
      <w:r>
        <w:rPr>
          <w:rFonts w:hint="eastAsia"/>
        </w:rPr>
        <w:t>本次实验为我后续学习进程调度、系统调用等高级特性奠定了坚实基础。</w:t>
      </w:r>
    </w:p>
    <w:sectPr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更纱终端书呆黑体-简">
    <w:panose1 w:val="02000509000000000000"/>
    <w:charset w:val="86"/>
    <w:family w:val="modern"/>
    <w:pitch w:val="fixed"/>
    <w:sig w:usb0="F50006FF" w:usb1="79DFFFFF" w:usb2="0304003E" w:usb3="00000000" w:csb0="000401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更纱黑体 SC">
    <w:panose1 w:val="02000500000000000000"/>
    <w:charset w:val="86"/>
    <w:family w:val="auto"/>
    <w:pitch w:val="variable"/>
    <w:sig w:usb0="F10002FF" w:usb1="69DFFDFF" w:usb2="0000001E" w:usb3="00000000" w:csb0="0004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A57"/>
    <w:multiLevelType w:val="hybridMultilevel"/>
    <w:tmpl w:val="7B780C3E"/>
    <w:lvl w:ilvl="0" w:tplc="1D20AE50">
      <w:start w:val="1"/>
      <w:numFmt w:val="decimal"/>
      <w:lvlText w:val="%1."/>
      <w:lvlJc w:val="left"/>
      <w:pPr>
        <w:ind w:left="420" w:hanging="420"/>
      </w:pPr>
      <w:rPr>
        <w:rFonts w:ascii="更纱终端书呆黑体-简" w:eastAsia="更纱终端书呆黑体-简" w:hAnsi="更纱终端书呆黑体-简" w:cstheme="minorBidi"/>
      </w:rPr>
    </w:lvl>
    <w:lvl w:ilvl="1" w:tplc="9CDE6870">
      <w:start w:val="1"/>
      <w:numFmt w:val="decimal"/>
      <w:pStyle w:val="a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D0B49"/>
    <w:multiLevelType w:val="hybridMultilevel"/>
    <w:tmpl w:val="574E9EB2"/>
    <w:lvl w:ilvl="0" w:tplc="9DFAEDE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52329C"/>
    <w:multiLevelType w:val="hybridMultilevel"/>
    <w:tmpl w:val="14C889FE"/>
    <w:lvl w:ilvl="0" w:tplc="1A5A6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C763F3"/>
    <w:multiLevelType w:val="hybridMultilevel"/>
    <w:tmpl w:val="3B8264F8"/>
    <w:lvl w:ilvl="0" w:tplc="B24C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897385"/>
    <w:multiLevelType w:val="hybridMultilevel"/>
    <w:tmpl w:val="12A6C46A"/>
    <w:lvl w:ilvl="0" w:tplc="2084DA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DB03A1"/>
    <w:multiLevelType w:val="hybridMultilevel"/>
    <w:tmpl w:val="F2203530"/>
    <w:lvl w:ilvl="0" w:tplc="19183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0F66F2"/>
    <w:multiLevelType w:val="hybridMultilevel"/>
    <w:tmpl w:val="485C411C"/>
    <w:lvl w:ilvl="0" w:tplc="1A6013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527349"/>
    <w:multiLevelType w:val="hybridMultilevel"/>
    <w:tmpl w:val="7A4C2754"/>
    <w:lvl w:ilvl="0" w:tplc="74D8F88A">
      <w:start w:val="1"/>
      <w:numFmt w:val="decimal"/>
      <w:lvlText w:val="%1."/>
      <w:lvlJc w:val="left"/>
      <w:pPr>
        <w:ind w:left="420" w:hanging="420"/>
      </w:pPr>
      <w:rPr>
        <w:rFonts w:ascii="更纱终端书呆黑体-简" w:eastAsia="更纱终端书呆黑体-简" w:hAnsi="更纱终端书呆黑体-简" w:cstheme="minorBidi" w:hint="eastAsia"/>
      </w:rPr>
    </w:lvl>
    <w:lvl w:ilvl="1" w:tplc="0BF88276">
      <w:start w:val="1"/>
      <w:numFmt w:val="decimal"/>
      <w:lvlText w:val="%2."/>
      <w:lvlJc w:val="left"/>
      <w:pPr>
        <w:ind w:left="840" w:hanging="420"/>
      </w:pPr>
      <w:rPr>
        <w:rFonts w:ascii="更纱终端书呆黑体-简" w:eastAsia="更纱终端书呆黑体-简" w:hAnsi="更纱终端书呆黑体-简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E6123A"/>
    <w:multiLevelType w:val="hybridMultilevel"/>
    <w:tmpl w:val="E6F86684"/>
    <w:lvl w:ilvl="0" w:tplc="32EE4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815513"/>
    <w:multiLevelType w:val="hybridMultilevel"/>
    <w:tmpl w:val="032AC5EE"/>
    <w:lvl w:ilvl="0" w:tplc="D5CEC79E">
      <w:start w:val="1"/>
      <w:numFmt w:val="decimal"/>
      <w:lvlText w:val="%1."/>
      <w:lvlJc w:val="left"/>
      <w:pPr>
        <w:ind w:left="420" w:hanging="420"/>
      </w:pPr>
      <w:rPr>
        <w:rFonts w:ascii="更纱终端书呆黑体-简" w:eastAsia="更纱终端书呆黑体-简" w:hAnsi="更纱终端书呆黑体-简" w:cstheme="minorBidi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500F05"/>
    <w:multiLevelType w:val="hybridMultilevel"/>
    <w:tmpl w:val="F85A21CE"/>
    <w:lvl w:ilvl="0" w:tplc="D1869248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 w15:restartNumberingAfterBreak="0">
    <w:nsid w:val="4B4F6232"/>
    <w:multiLevelType w:val="hybridMultilevel"/>
    <w:tmpl w:val="B8F063E2"/>
    <w:lvl w:ilvl="0" w:tplc="618CA99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E711D3"/>
    <w:multiLevelType w:val="hybridMultilevel"/>
    <w:tmpl w:val="C4DE206E"/>
    <w:lvl w:ilvl="0" w:tplc="5048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344F7F"/>
    <w:multiLevelType w:val="hybridMultilevel"/>
    <w:tmpl w:val="B4B6568A"/>
    <w:lvl w:ilvl="0" w:tplc="AC863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662E36"/>
    <w:multiLevelType w:val="hybridMultilevel"/>
    <w:tmpl w:val="B344C246"/>
    <w:lvl w:ilvl="0" w:tplc="111A8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D31767"/>
    <w:multiLevelType w:val="hybridMultilevel"/>
    <w:tmpl w:val="0A20BFAE"/>
    <w:lvl w:ilvl="0" w:tplc="7FA0B4EE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9635E1"/>
    <w:multiLevelType w:val="hybridMultilevel"/>
    <w:tmpl w:val="8BD27120"/>
    <w:lvl w:ilvl="0" w:tplc="3F1EACC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C80355"/>
    <w:multiLevelType w:val="hybridMultilevel"/>
    <w:tmpl w:val="FEE2E7C8"/>
    <w:lvl w:ilvl="0" w:tplc="A7D06A92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1547F0"/>
    <w:multiLevelType w:val="hybridMultilevel"/>
    <w:tmpl w:val="14C04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2B162A"/>
    <w:multiLevelType w:val="hybridMultilevel"/>
    <w:tmpl w:val="DFAC8A2E"/>
    <w:lvl w:ilvl="0" w:tplc="4AAC1B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902F39"/>
    <w:multiLevelType w:val="hybridMultilevel"/>
    <w:tmpl w:val="B8725CF6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0"/>
  </w:num>
  <w:num w:numId="3">
    <w:abstractNumId w:val="18"/>
  </w:num>
  <w:num w:numId="4">
    <w:abstractNumId w:val="2"/>
  </w:num>
  <w:num w:numId="5">
    <w:abstractNumId w:val="13"/>
  </w:num>
  <w:num w:numId="6">
    <w:abstractNumId w:val="0"/>
  </w:num>
  <w:num w:numId="7">
    <w:abstractNumId w:val="19"/>
  </w:num>
  <w:num w:numId="8">
    <w:abstractNumId w:val="4"/>
  </w:num>
  <w:num w:numId="9">
    <w:abstractNumId w:val="6"/>
  </w:num>
  <w:num w:numId="10">
    <w:abstractNumId w:val="15"/>
  </w:num>
  <w:num w:numId="11">
    <w:abstractNumId w:val="12"/>
  </w:num>
  <w:num w:numId="12">
    <w:abstractNumId w:val="11"/>
  </w:num>
  <w:num w:numId="13">
    <w:abstractNumId w:val="1"/>
  </w:num>
  <w:num w:numId="14">
    <w:abstractNumId w:val="8"/>
  </w:num>
  <w:num w:numId="15">
    <w:abstractNumId w:val="16"/>
  </w:num>
  <w:num w:numId="16">
    <w:abstractNumId w:val="3"/>
  </w:num>
  <w:num w:numId="17">
    <w:abstractNumId w:val="14"/>
  </w:num>
  <w:num w:numId="18">
    <w:abstractNumId w:val="17"/>
  </w:num>
  <w:num w:numId="19">
    <w:abstractNumId w:val="0"/>
    <w:lvlOverride w:ilvl="0">
      <w:startOverride w:val="1"/>
    </w:lvlOverride>
  </w:num>
  <w:num w:numId="20">
    <w:abstractNumId w:val="7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topLinePunct/>
      <w:spacing w:line="240" w:lineRule="atLeast"/>
    </w:pPr>
    <w:rPr>
      <w:rFonts w:ascii="更纱终端书呆黑体-简" w:eastAsia="更纱终端书呆黑体-简" w:hAnsi="更纱终端书呆黑体-简"/>
      <w:sz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7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cs="更纱终端书呆黑体-简"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pPr>
      <w:numPr>
        <w:ilvl w:val="1"/>
        <w:numId w:val="6"/>
      </w:numPr>
      <w:spacing w:line="240" w:lineRule="auto"/>
    </w:pPr>
  </w:style>
  <w:style w:type="paragraph" w:styleId="a4">
    <w:name w:val="header"/>
    <w:basedOn w:val="a0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72"/>
      <w:szCs w:val="72"/>
    </w:rPr>
  </w:style>
  <w:style w:type="character" w:customStyle="1" w:styleId="20">
    <w:name w:val="标题 2 字符"/>
    <w:basedOn w:val="a1"/>
    <w:link w:val="2"/>
    <w:uiPriority w:val="9"/>
    <w:rPr>
      <w:rFonts w:ascii="更纱终端书呆黑体-简" w:eastAsia="更纱终端书呆黑体-简" w:hAnsi="更纱终端书呆黑体-简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Pr>
      <w:rFonts w:ascii="更纱终端书呆黑体-简" w:eastAsia="更纱终端书呆黑体-简" w:hAnsi="更纱终端书呆黑体-简"/>
      <w:bCs/>
      <w:sz w:val="28"/>
      <w:szCs w:val="32"/>
    </w:rPr>
  </w:style>
  <w:style w:type="paragraph" w:styleId="a8">
    <w:name w:val="Normal (Web)"/>
    <w:basedOn w:val="a0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styleId="aa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1"/>
    <w:link w:val="4"/>
    <w:uiPriority w:val="9"/>
    <w:rPr>
      <w:rFonts w:ascii="更纱终端书呆黑体-简" w:eastAsia="更纱终端书呆黑体-简" w:hAnsi="更纱终端书呆黑体-简" w:cs="更纱终端书呆黑体-简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Pr>
      <w:rFonts w:ascii="更纱终端书呆黑体-简" w:eastAsia="更纱终端书呆黑体-简" w:hAnsi="更纱终端书呆黑体-简"/>
      <w:b/>
      <w:bCs/>
      <w:sz w:val="28"/>
      <w:szCs w:val="28"/>
    </w:rPr>
  </w:style>
  <w:style w:type="paragraph" w:styleId="ab">
    <w:name w:val="Quote"/>
    <w:basedOn w:val="a0"/>
    <w:next w:val="a0"/>
    <w:link w:val="ac"/>
    <w:autoRedefine/>
    <w:uiPriority w:val="29"/>
    <w:qFormat/>
    <w:pPr>
      <w:pBdr>
        <w:left w:val="single" w:sz="4" w:space="4" w:color="auto"/>
      </w:pBdr>
      <w:spacing w:before="200" w:after="160"/>
      <w:ind w:left="567"/>
    </w:pPr>
    <w:rPr>
      <w:iCs/>
      <w:color w:val="7F7F7F" w:themeColor="text1" w:themeTint="80"/>
      <w:sz w:val="21"/>
    </w:rPr>
  </w:style>
  <w:style w:type="character" w:customStyle="1" w:styleId="ac">
    <w:name w:val="引用 字符"/>
    <w:basedOn w:val="a1"/>
    <w:link w:val="ab"/>
    <w:uiPriority w:val="29"/>
    <w:rPr>
      <w:rFonts w:ascii="更纱终端书呆黑体-简" w:eastAsia="更纱终端书呆黑体-简" w:hAnsi="更纱终端书呆黑体-简"/>
      <w:iCs/>
      <w:color w:val="7F7F7F" w:themeColor="text1" w:themeTint="80"/>
    </w:rPr>
  </w:style>
  <w:style w:type="character" w:styleId="ad">
    <w:name w:val="Strong"/>
    <w:basedOn w:val="a1"/>
    <w:uiPriority w:val="22"/>
    <w:qFormat/>
    <w:rPr>
      <w:b/>
      <w:bCs/>
    </w:rPr>
  </w:style>
  <w:style w:type="character" w:styleId="ae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0">
    <w:name w:val="代码块"/>
    <w:basedOn w:val="a0"/>
    <w:link w:val="af1"/>
  </w:style>
  <w:style w:type="character" w:customStyle="1" w:styleId="af1">
    <w:name w:val="代码块 字符"/>
    <w:basedOn w:val="a1"/>
    <w:link w:val="af0"/>
    <w:rPr>
      <w:rFonts w:ascii="更纱终端书呆黑体-简" w:eastAsia="更纱终端书呆黑体-简" w:hAnsi="更纱终端书呆黑体-简"/>
      <w:sz w:val="24"/>
    </w:rPr>
  </w:style>
  <w:style w:type="paragraph" w:customStyle="1" w:styleId="af2">
    <w:name w:val="内联代码"/>
    <w:basedOn w:val="a0"/>
    <w:link w:val="af3"/>
  </w:style>
  <w:style w:type="paragraph" w:customStyle="1" w:styleId="11">
    <w:name w:val="样式1"/>
    <w:basedOn w:val="a0"/>
    <w:link w:val="12"/>
    <w:pPr>
      <w:widowControl/>
      <w:shd w:val="clear" w:color="auto" w:fill="24292E"/>
      <w:topLinePunct w:val="0"/>
      <w:spacing w:line="285" w:lineRule="atLeast"/>
    </w:pPr>
    <w:rPr>
      <w:rFonts w:ascii="JetBrains Mono Medium" w:eastAsia="宋体" w:hAnsi="JetBrains Mono Medium" w:cs="JetBrains Mono Medium"/>
      <w:color w:val="E1E4E8"/>
      <w:kern w:val="0"/>
      <w:sz w:val="21"/>
      <w:szCs w:val="21"/>
    </w:rPr>
  </w:style>
  <w:style w:type="character" w:customStyle="1" w:styleId="af3">
    <w:name w:val="内联代码 字符"/>
    <w:basedOn w:val="a1"/>
    <w:link w:val="af2"/>
    <w:rPr>
      <w:rFonts w:ascii="更纱终端书呆黑体-简" w:eastAsia="更纱终端书呆黑体-简" w:hAnsi="更纱终端书呆黑体-简"/>
      <w:sz w:val="24"/>
    </w:rPr>
  </w:style>
  <w:style w:type="character" w:customStyle="1" w:styleId="12">
    <w:name w:val="样式1 字符"/>
    <w:basedOn w:val="a1"/>
    <w:link w:val="11"/>
    <w:rPr>
      <w:rFonts w:ascii="JetBrains Mono Medium" w:eastAsia="宋体" w:hAnsi="JetBrains Mono Medium" w:cs="JetBrains Mono Medium"/>
      <w:color w:val="E1E4E8"/>
      <w:kern w:val="0"/>
      <w:szCs w:val="21"/>
      <w:shd w:val="clear" w:color="auto" w:fil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2025-04-03T05:44:00Z</dcterms:created>
  <dcterms:modified xsi:type="dcterms:W3CDTF">2025-04-08T08:51:00Z</dcterms:modified>
</cp:coreProperties>
</file>