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8.png" ContentType="image/png"/>
  <Override PartName="/word/media/image9.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Times New Roman" w:hAnsi="Times New Roman"/>
        </w:rPr>
      </w:pPr>
      <w:r>
        <w:rPr>
          <w:rFonts w:ascii="Times New Roman" w:hAnsi="Times New Roman"/>
          <w:b/>
          <w:bCs/>
          <w:sz w:val="28"/>
          <w:szCs w:val="28"/>
        </w:rPr>
        <w:softHyphen/>
      </w:r>
      <w:r>
        <w:rPr>
          <w:rFonts w:ascii="Times New Roman" w:hAnsi="Times New Roman"/>
          <w:b/>
          <w:bCs/>
          <w:sz w:val="28"/>
          <w:szCs w:val="28"/>
        </w:rPr>
        <w:t>CHAPTER 1</w:t>
      </w:r>
    </w:p>
    <w:p>
      <w:pPr>
        <w:pStyle w:val="Normal"/>
        <w:bidi w:val="0"/>
        <w:jc w:val="center"/>
        <w:rPr>
          <w:rFonts w:ascii="Times New Roman" w:hAnsi="Times New Roman"/>
          <w:b/>
          <w:bCs/>
          <w:sz w:val="28"/>
          <w:szCs w:val="28"/>
        </w:rPr>
      </w:pPr>
      <w:r>
        <w:rPr>
          <w:rFonts w:ascii="Times New Roman" w:hAnsi="Times New Roman"/>
          <w:b/>
          <w:bCs/>
          <w:sz w:val="28"/>
          <w:szCs w:val="28"/>
        </w:rPr>
      </w:r>
    </w:p>
    <w:p>
      <w:pPr>
        <w:pStyle w:val="Normal"/>
        <w:bidi w:val="0"/>
        <w:jc w:val="center"/>
        <w:rPr>
          <w:rFonts w:ascii="Times New Roman" w:hAnsi="Times New Roman"/>
        </w:rPr>
      </w:pPr>
      <w:r>
        <w:rPr>
          <w:rFonts w:ascii="Times New Roman" w:hAnsi="Times New Roman"/>
          <w:b/>
          <w:bCs/>
          <w:sz w:val="28"/>
          <w:szCs w:val="28"/>
        </w:rPr>
        <w:t>INTRODUCTION</w:t>
      </w:r>
    </w:p>
    <w:p>
      <w:pPr>
        <w:pStyle w:val="Normal"/>
        <w:bidi w:val="0"/>
        <w:jc w:val="start"/>
        <w:rPr>
          <w:rFonts w:ascii="Times New Roman" w:hAnsi="Times New Roman"/>
        </w:rPr>
      </w:pPr>
      <w:r>
        <w:rPr>
          <w:rFonts w:ascii="Times New Roman" w:hAnsi="Times New Roman"/>
          <w:b/>
          <w:bCs/>
          <w:sz w:val="28"/>
          <w:szCs w:val="28"/>
        </w:rPr>
        <w:t>1.1 GENERAL:</w:t>
      </w:r>
    </w:p>
    <w:p>
      <w:pPr>
        <w:pStyle w:val="Normal"/>
        <w:bidi w:val="0"/>
        <w:jc w:val="start"/>
        <w:rPr>
          <w:rFonts w:ascii="Times New Roman" w:hAnsi="Times New Roman"/>
          <w:b/>
          <w:bCs/>
          <w:sz w:val="28"/>
          <w:szCs w:val="28"/>
        </w:rPr>
      </w:pPr>
      <w:r>
        <w:rPr>
          <w:rFonts w:ascii="Times New Roman" w:hAnsi="Times New Roman"/>
          <w:b/>
          <w:bCs/>
          <w:sz w:val="28"/>
          <w:szCs w:val="28"/>
        </w:rPr>
      </w:r>
    </w:p>
    <w:p>
      <w:pPr>
        <w:pStyle w:val="Normal"/>
        <w:bidi w:val="0"/>
        <w:spacing w:lineRule="auto" w:line="360"/>
        <w:jc w:val="both"/>
        <w:rPr>
          <w:rFonts w:ascii="Times New Roman" w:hAnsi="Times New Roman"/>
        </w:rPr>
      </w:pPr>
      <w:r>
        <w:rPr>
          <w:rFonts w:ascii="Times New Roman" w:hAnsi="Times New Roman"/>
          <w:b w:val="false"/>
          <w:bCs w:val="false"/>
          <w:sz w:val="28"/>
          <w:szCs w:val="28"/>
        </w:rPr>
        <w:tab/>
        <w:t>The Post-Quantum Decentralized Block-Chain Storage System uses a custom blockchain that is connected to a Peer2Peer Network, storing all the essential details important for storing and securing data against Hackers with ill-intentions. It also features an cutting-edge Quantum Safe Algorithms like Crystal Kyber and Crystal Dilithium to encrypt and digitally sign data from the user, ensuring safety and data integrity against the coming age of Quantum Computers, being a threat to Cyber Security and Computer Networks. This project finds its place among other systems being ready for the future and ensuring that users find security and privacy in the ever-growing digital age.</w:t>
      </w:r>
    </w:p>
    <w:p>
      <w:pPr>
        <w:pStyle w:val="Normal"/>
        <w:bidi w:val="0"/>
        <w:spacing w:lineRule="auto" w:line="360"/>
        <w:jc w:val="both"/>
        <w:rPr>
          <w:rFonts w:ascii="Times New Roman" w:hAnsi="Times New Roman"/>
          <w:b w:val="false"/>
          <w:bCs w:val="false"/>
        </w:rPr>
      </w:pPr>
      <w:r>
        <w:rPr>
          <w:rFonts w:ascii="Times New Roman" w:hAnsi="Times New Roman"/>
          <w:b w:val="false"/>
          <w:bCs w:val="false"/>
        </w:rPr>
      </w:r>
    </w:p>
    <w:p>
      <w:pPr>
        <w:pStyle w:val="Normal"/>
        <w:bidi w:val="0"/>
        <w:spacing w:lineRule="auto" w:line="360"/>
        <w:jc w:val="both"/>
        <w:rPr>
          <w:rFonts w:ascii="Times New Roman" w:hAnsi="Times New Roman"/>
        </w:rPr>
      </w:pPr>
      <w:r>
        <w:rPr>
          <w:rFonts w:ascii="Times New Roman" w:hAnsi="Times New Roman"/>
          <w:b w:val="false"/>
          <w:bCs w:val="false"/>
          <w:sz w:val="28"/>
          <w:szCs w:val="28"/>
        </w:rPr>
        <w:tab/>
        <w:t>For the project, we focus on security of the users at all costs. Every Module that we use in the system has to be sure that it is free from bugs and exploits that hackers could potentially use in the future to gain access into the system. To ensure this, all the modules are written in Rust and Javascript keeping  OWASP Guidelines in mind. It is also kept in mind while designing the system that no central authority is capable of updating/removing/changing data in the system without the approval/consent of the data owner. The Project is entirely open source and is hosted on GitHub for the benefits of the general audience such that a simple user can easily host their own Storage System entirely of their hardware and infrastructure. The data that we collect is the bare minimum required to allow the smooth operation of the System. With the Capability of the security provided by a Block-Chain and a Quantum Secure encryption cum signature algorithm; ensures that data privacy and security is available in the foreseeable future of humankind. With TLS/SSL being the absolute weak-link in the system, we look forward to witness a Session Layer Security that is secure against Quantum Computers and Cyber Attacks.</w:t>
      </w:r>
    </w:p>
    <w:p>
      <w:pPr>
        <w:pStyle w:val="Normal"/>
        <w:bidi w:val="0"/>
        <w:spacing w:lineRule="auto" w:line="360"/>
        <w:jc w:val="both"/>
        <w:rPr>
          <w:rFonts w:ascii="Times New Roman" w:hAnsi="Times New Roman"/>
          <w:b/>
          <w:bCs/>
          <w:sz w:val="32"/>
          <w:szCs w:val="32"/>
        </w:rPr>
      </w:pPr>
      <w:r>
        <w:rPr>
          <w:rFonts w:ascii="Times New Roman" w:hAnsi="Times New Roman"/>
          <w:b/>
          <w:bCs/>
          <w:sz w:val="32"/>
          <w:szCs w:val="32"/>
        </w:rPr>
      </w:r>
    </w:p>
    <w:p>
      <w:pPr>
        <w:pStyle w:val="Normal"/>
        <w:bidi w:val="0"/>
        <w:spacing w:lineRule="auto" w:line="360"/>
        <w:jc w:val="both"/>
        <w:rPr>
          <w:rFonts w:ascii="Times New Roman" w:hAnsi="Times New Roman"/>
        </w:rPr>
      </w:pPr>
      <w:r>
        <w:rPr>
          <w:rFonts w:ascii="Times New Roman" w:hAnsi="Times New Roman"/>
          <w:b/>
          <w:bCs/>
          <w:sz w:val="28"/>
          <w:szCs w:val="28"/>
        </w:rPr>
        <w:t>1.2 BLOCKCHAIN:</w:t>
      </w:r>
    </w:p>
    <w:p>
      <w:pPr>
        <w:pStyle w:val="Normal"/>
        <w:bidi w:val="0"/>
        <w:spacing w:lineRule="auto" w:line="360"/>
        <w:jc w:val="both"/>
        <w:rPr>
          <w:rFonts w:ascii="Times New Roman" w:hAnsi="Times New Roman"/>
        </w:rPr>
      </w:pPr>
      <w:r>
        <w:rPr>
          <w:rFonts w:ascii="Times New Roman" w:hAnsi="Times New Roman"/>
          <w:b/>
          <w:bCs/>
          <w:sz w:val="28"/>
          <w:szCs w:val="28"/>
        </w:rPr>
        <w:tab/>
      </w:r>
      <w:r>
        <w:rPr>
          <w:rFonts w:ascii="Times New Roman" w:hAnsi="Times New Roman"/>
          <w:b w:val="false"/>
          <w:bCs w:val="false"/>
          <w:sz w:val="28"/>
          <w:szCs w:val="28"/>
        </w:rPr>
        <w:t>PostQuantum Decentralized Storage System is a future-proof system capable of resisting attacks against Quantum Computers combining the use of BlockChain Technology; for access control and transaction control, and Quantum Secure algorithms to encrypt/sign files. While the hashing part of a block chain is perfectly secure against Quantum Computers, it is unclear how safe the next moment will be, considering Governments and Other Central Authority could shut down/request data of a particular user without their consent. A Ledger-like system that is capable of access-control with it’s strength increasing as it’s users increase is extremely useful.</w:t>
      </w:r>
    </w:p>
    <w:p>
      <w:pPr>
        <w:pStyle w:val="Normal"/>
        <w:bidi w:val="0"/>
        <w:spacing w:lineRule="auto" w:line="360"/>
        <w:jc w:val="both"/>
        <w:rPr>
          <w:rFonts w:ascii="Times New Roman" w:hAnsi="Times New Roman"/>
          <w:b/>
          <w:bCs/>
          <w:sz w:val="32"/>
          <w:szCs w:val="32"/>
        </w:rPr>
      </w:pPr>
      <w:r>
        <w:rPr>
          <w:rFonts w:ascii="Times New Roman" w:hAnsi="Times New Roman"/>
          <w:b/>
          <w:bCs/>
          <w:sz w:val="32"/>
          <w:szCs w:val="32"/>
        </w:rPr>
      </w:r>
    </w:p>
    <w:p>
      <w:pPr>
        <w:pStyle w:val="Normal"/>
        <w:bidi w:val="0"/>
        <w:spacing w:lineRule="auto" w:line="360"/>
        <w:jc w:val="both"/>
        <w:rPr>
          <w:rFonts w:ascii="Times New Roman" w:hAnsi="Times New Roman"/>
        </w:rPr>
      </w:pPr>
      <w:r>
        <w:rPr>
          <w:rFonts w:ascii="Times New Roman" w:hAnsi="Times New Roman"/>
          <w:b/>
          <w:bCs/>
          <w:sz w:val="28"/>
          <w:szCs w:val="28"/>
        </w:rPr>
        <w:t>1.3 POST-QUANTUM ALGORITHMS:</w:t>
      </w:r>
    </w:p>
    <w:p>
      <w:pPr>
        <w:pStyle w:val="Normal"/>
        <w:bidi w:val="0"/>
        <w:spacing w:lineRule="auto" w:line="360"/>
        <w:jc w:val="both"/>
        <w:rPr>
          <w:rFonts w:ascii="Times New Roman" w:hAnsi="Times New Roman"/>
        </w:rPr>
      </w:pPr>
      <w:r>
        <w:rPr>
          <w:rFonts w:ascii="Times New Roman" w:hAnsi="Times New Roman"/>
          <w:b/>
          <w:bCs/>
          <w:sz w:val="28"/>
          <w:szCs w:val="28"/>
        </w:rPr>
        <w:tab/>
      </w:r>
      <w:r>
        <w:rPr>
          <w:rFonts w:ascii="Times New Roman" w:hAnsi="Times New Roman"/>
          <w:b w:val="false"/>
          <w:bCs w:val="false"/>
          <w:sz w:val="28"/>
          <w:szCs w:val="28"/>
        </w:rPr>
        <w:t>Currently classical encryption based on integer factorization, elliptical curves and discrete logarithm is extremely susceptible of breaking to Quantum Computers using Shor’s algorithm. A Sufficiently powerful Quantum Computer can break classical encryption (asymmetric) in a matter of minutes. This poses a huge threat in the future, where Quantum Computers and Research towards breaking classical encryption using said computers, is coming sooner or later. Even to this day, usage of Quantum Secure algorithms against Hackers who could potentially gain classically encrypted data, could just break it in the near future where Quantum Computers are widely available to the general public. This Attack is known as Harvest-Now-Decrypt-Later and is of the main concern of this project and it’s existence against similar systems that provide similar functionality. Usage of Quantum Secure algorithms ensure that critical documents that is of the level of National Security does not end up in the hands of malicious person, today or tomorrow.</w:t>
      </w:r>
    </w:p>
    <w:p>
      <w:pPr>
        <w:pStyle w:val="Normal"/>
        <w:bidi w:val="0"/>
        <w:spacing w:lineRule="auto" w:line="360"/>
        <w:jc w:val="both"/>
        <w:rPr>
          <w:rFonts w:ascii="Times New Roman" w:hAnsi="Times New Roman"/>
          <w:b/>
          <w:bCs/>
          <w:sz w:val="32"/>
          <w:szCs w:val="32"/>
        </w:rPr>
      </w:pPr>
      <w:r>
        <w:rPr>
          <w:rFonts w:ascii="Times New Roman" w:hAnsi="Times New Roman"/>
          <w:b/>
          <w:bCs/>
          <w:sz w:val="32"/>
          <w:szCs w:val="32"/>
        </w:rPr>
      </w:r>
    </w:p>
    <w:p>
      <w:pPr>
        <w:pStyle w:val="Normal"/>
        <w:bidi w:val="0"/>
        <w:spacing w:lineRule="auto" w:line="360"/>
        <w:jc w:val="both"/>
        <w:rPr>
          <w:rFonts w:ascii="Times New Roman" w:hAnsi="Times New Roman"/>
        </w:rPr>
      </w:pPr>
      <w:r>
        <w:rPr>
          <w:rFonts w:ascii="Times New Roman" w:hAnsi="Times New Roman"/>
          <w:b/>
          <w:bCs/>
          <w:sz w:val="28"/>
          <w:szCs w:val="28"/>
        </w:rPr>
        <w:t>1.4 RUST:</w:t>
      </w:r>
    </w:p>
    <w:p>
      <w:pPr>
        <w:pStyle w:val="Normal"/>
        <w:bidi w:val="0"/>
        <w:spacing w:lineRule="auto" w:line="360"/>
        <w:jc w:val="both"/>
        <w:rPr>
          <w:rFonts w:ascii="Times New Roman" w:hAnsi="Times New Roman"/>
        </w:rPr>
      </w:pPr>
      <w:r>
        <w:rPr>
          <w:rFonts w:ascii="Times New Roman" w:hAnsi="Times New Roman"/>
          <w:b/>
          <w:bCs/>
          <w:sz w:val="28"/>
          <w:szCs w:val="28"/>
        </w:rPr>
        <w:tab/>
      </w:r>
      <w:r>
        <w:rPr>
          <w:rFonts w:ascii="Times New Roman" w:hAnsi="Times New Roman"/>
          <w:b w:val="false"/>
          <w:bCs w:val="false"/>
          <w:sz w:val="28"/>
          <w:szCs w:val="28"/>
        </w:rPr>
        <w:t>Rust is a modern programming language focused on performance, safety, and concurrency. It was created by Mozilla Research and first released in 2010. Rust is designed to prevent memory-related errors, such as null pointer de-referencing and buffer overflows, through its ownership system, which enforces strict rules about how memory is managed without needing a garbage collector.</w:t>
      </w:r>
    </w:p>
    <w:p>
      <w:pPr>
        <w:pStyle w:val="BodyText"/>
        <w:bidi w:val="0"/>
        <w:spacing w:lineRule="auto" w:line="360"/>
        <w:jc w:val="both"/>
        <w:rPr/>
      </w:pPr>
      <w:r>
        <w:rPr>
          <w:rFonts w:ascii="Times New Roman" w:hAnsi="Times New Roman"/>
          <w:b w:val="false"/>
          <w:bCs w:val="false"/>
          <w:sz w:val="28"/>
          <w:szCs w:val="28"/>
        </w:rPr>
        <w:tab/>
        <w:t xml:space="preserve">Key features of Rust include </w:t>
      </w:r>
      <w:r>
        <w:rPr>
          <w:rStyle w:val="Strong"/>
          <w:rFonts w:ascii="Times New Roman" w:hAnsi="Times New Roman"/>
          <w:b w:val="false"/>
          <w:bCs w:val="false"/>
          <w:sz w:val="28"/>
          <w:szCs w:val="28"/>
        </w:rPr>
        <w:t xml:space="preserve">Memory Safety, </w:t>
      </w:r>
      <w:r>
        <w:rPr>
          <w:rFonts w:ascii="Times New Roman" w:hAnsi="Times New Roman"/>
          <w:b w:val="false"/>
          <w:bCs w:val="false"/>
          <w:sz w:val="28"/>
          <w:szCs w:val="28"/>
        </w:rPr>
        <w:t xml:space="preserve">Rust’s ownership model ensures that each piece of data has a single owner, preventing data races and memory leaks. </w:t>
      </w:r>
      <w:r>
        <w:rPr>
          <w:rStyle w:val="Strong"/>
          <w:rFonts w:ascii="Times New Roman" w:hAnsi="Times New Roman"/>
          <w:b w:val="false"/>
          <w:bCs w:val="false"/>
          <w:sz w:val="28"/>
          <w:szCs w:val="28"/>
        </w:rPr>
        <w:t xml:space="preserve">Zero-Cost Abstractions, </w:t>
      </w:r>
      <w:r>
        <w:rPr>
          <w:rFonts w:ascii="Times New Roman" w:hAnsi="Times New Roman"/>
          <w:b w:val="false"/>
          <w:bCs w:val="false"/>
          <w:sz w:val="28"/>
          <w:szCs w:val="28"/>
        </w:rPr>
        <w:t xml:space="preserve">Rust provides high-level features without sacrificing performance, allowing developers to write efficient code. </w:t>
      </w:r>
      <w:r>
        <w:rPr>
          <w:rStyle w:val="Strong"/>
          <w:rFonts w:ascii="Times New Roman" w:hAnsi="Times New Roman"/>
          <w:b w:val="false"/>
          <w:bCs w:val="false"/>
          <w:sz w:val="28"/>
          <w:szCs w:val="28"/>
        </w:rPr>
        <w:t xml:space="preserve">Concurrency, </w:t>
      </w:r>
      <w:r>
        <w:rPr>
          <w:rFonts w:ascii="Times New Roman" w:hAnsi="Times New Roman"/>
          <w:b w:val="false"/>
          <w:bCs w:val="false"/>
          <w:sz w:val="28"/>
          <w:szCs w:val="28"/>
        </w:rPr>
        <w:t xml:space="preserve">Rust makes it easier to write concurrent programs that are safe and efficient, helping developers take advantage of multi-core processors. </w:t>
      </w:r>
      <w:r>
        <w:rPr>
          <w:rStyle w:val="Strong"/>
          <w:rFonts w:ascii="Times New Roman" w:hAnsi="Times New Roman"/>
          <w:b w:val="false"/>
          <w:bCs w:val="false"/>
          <w:sz w:val="28"/>
          <w:szCs w:val="28"/>
        </w:rPr>
        <w:t xml:space="preserve">Strong Type System, </w:t>
      </w:r>
      <w:r>
        <w:rPr>
          <w:rFonts w:ascii="Times New Roman" w:hAnsi="Times New Roman"/>
          <w:b w:val="false"/>
          <w:bCs w:val="false"/>
          <w:sz w:val="28"/>
          <w:szCs w:val="28"/>
        </w:rPr>
        <w:t xml:space="preserve"> Rust has a robust type system that helps catch errors at compile time, reducing runtime bugs.</w:t>
      </w:r>
    </w:p>
    <w:p>
      <w:pPr>
        <w:pStyle w:val="Normal"/>
        <w:bidi w:val="0"/>
        <w:spacing w:lineRule="auto" w:line="360"/>
        <w:jc w:val="both"/>
        <w:rPr>
          <w:rFonts w:ascii="Times New Roman" w:hAnsi="Times New Roman"/>
        </w:rPr>
      </w:pPr>
      <w:r>
        <w:rPr>
          <w:rFonts w:ascii="Times New Roman" w:hAnsi="Times New Roman"/>
          <w:b w:val="false"/>
          <w:bCs w:val="false"/>
          <w:sz w:val="28"/>
          <w:szCs w:val="28"/>
        </w:rPr>
        <w:tab/>
        <w:t>We use Rust in the project to ensure that all the data processed during runtime is not accidentally exposed to hackers having physical access to System’s nodes from a server.</w:t>
      </w:r>
    </w:p>
    <w:p>
      <w:pPr>
        <w:pStyle w:val="Normal"/>
        <w:bidi w:val="0"/>
        <w:spacing w:lineRule="auto" w:line="360"/>
        <w:jc w:val="both"/>
        <w:rPr>
          <w:rFonts w:ascii="Times New Roman" w:hAnsi="Times New Roman"/>
        </w:rPr>
      </w:pPr>
      <w:r>
        <w:rPr>
          <w:rFonts w:ascii="Times New Roman" w:hAnsi="Times New Roman"/>
          <w:b w:val="false"/>
          <w:bCs w:val="false"/>
          <w:sz w:val="28"/>
          <w:szCs w:val="28"/>
        </w:rPr>
        <w:tab/>
        <w:t>Rust guarantees runtime safety and compile time safety and gives the promise that if it compiles, it will never break from memory safety and concurrency that other languages are plagued with.</w:t>
      </w:r>
    </w:p>
    <w:p>
      <w:pPr>
        <w:pStyle w:val="Normal"/>
        <w:bidi w:val="0"/>
        <w:spacing w:lineRule="auto" w:line="360"/>
        <w:jc w:val="both"/>
        <w:rPr>
          <w:rFonts w:ascii="Times New Roman" w:hAnsi="Times New Roman"/>
          <w:b/>
          <w:bCs/>
          <w:sz w:val="32"/>
          <w:szCs w:val="32"/>
        </w:rPr>
      </w:pPr>
      <w:r>
        <w:rPr>
          <w:rFonts w:ascii="Times New Roman" w:hAnsi="Times New Roman"/>
          <w:b/>
          <w:bCs/>
          <w:sz w:val="32"/>
          <w:szCs w:val="32"/>
        </w:rPr>
      </w:r>
    </w:p>
    <w:p>
      <w:pPr>
        <w:pStyle w:val="Normal"/>
        <w:bidi w:val="0"/>
        <w:spacing w:lineRule="auto" w:line="360"/>
        <w:jc w:val="both"/>
        <w:rPr>
          <w:rFonts w:ascii="Times New Roman" w:hAnsi="Times New Roman"/>
          <w:b/>
          <w:bCs/>
          <w:sz w:val="32"/>
          <w:szCs w:val="32"/>
        </w:rPr>
      </w:pPr>
      <w:r>
        <w:rPr>
          <w:rFonts w:ascii="Times New Roman" w:hAnsi="Times New Roman"/>
          <w:b/>
          <w:bCs/>
          <w:sz w:val="32"/>
          <w:szCs w:val="32"/>
        </w:rPr>
      </w:r>
    </w:p>
    <w:p>
      <w:pPr>
        <w:pStyle w:val="Normal"/>
        <w:bidi w:val="0"/>
        <w:spacing w:lineRule="auto" w:line="360"/>
        <w:jc w:val="both"/>
        <w:rPr>
          <w:rFonts w:ascii="Times New Roman" w:hAnsi="Times New Roman"/>
          <w:b/>
          <w:bCs/>
          <w:sz w:val="32"/>
          <w:szCs w:val="32"/>
        </w:rPr>
      </w:pPr>
      <w:r>
        <w:rPr>
          <w:rFonts w:ascii="Times New Roman" w:hAnsi="Times New Roman"/>
          <w:b/>
          <w:bCs/>
          <w:sz w:val="32"/>
          <w:szCs w:val="32"/>
        </w:rPr>
      </w:r>
    </w:p>
    <w:p>
      <w:pPr>
        <w:pStyle w:val="Normal"/>
        <w:bidi w:val="0"/>
        <w:spacing w:lineRule="auto" w:line="360"/>
        <w:jc w:val="both"/>
        <w:rPr>
          <w:rFonts w:ascii="Times New Roman" w:hAnsi="Times New Roman"/>
        </w:rPr>
      </w:pPr>
      <w:r>
        <w:rPr>
          <w:rFonts w:ascii="Times New Roman" w:hAnsi="Times New Roman"/>
          <w:b/>
          <w:bCs/>
          <w:sz w:val="28"/>
          <w:szCs w:val="28"/>
        </w:rPr>
        <w:t>1.5 JAVASCRIPT:</w:t>
      </w:r>
    </w:p>
    <w:p>
      <w:pPr>
        <w:pStyle w:val="Normal"/>
        <w:bidi w:val="0"/>
        <w:spacing w:lineRule="auto" w:line="360"/>
        <w:jc w:val="both"/>
        <w:rPr>
          <w:rFonts w:ascii="Times New Roman" w:hAnsi="Times New Roman"/>
        </w:rPr>
      </w:pPr>
      <w:r>
        <w:rPr>
          <w:rFonts w:ascii="Times New Roman" w:hAnsi="Times New Roman"/>
          <w:b/>
          <w:bCs/>
          <w:sz w:val="28"/>
          <w:szCs w:val="28"/>
        </w:rPr>
        <w:tab/>
      </w:r>
      <w:r>
        <w:rPr>
          <w:rFonts w:ascii="Times New Roman" w:hAnsi="Times New Roman"/>
          <w:b w:val="false"/>
          <w:bCs w:val="false"/>
          <w:sz w:val="28"/>
          <w:szCs w:val="28"/>
        </w:rPr>
        <w:t>JavaScript is a versatile, high-level programming language that is primarily known for its role in web development. Developed in 1995 by Brendan Eich, it enables interactive and dynamic content on websites. As a key technology of the web alongside HTML and CSS, JavaScript allows developers to create responsive user interfaces, handle events, and manipulate the Document Object Model (DOM) to update content dynamically. Over the years, JavaScript has evolved significantly, supporting various programming paradigms, including object-oriented, functional, and imperative programming. With the advent of frameworks and libraries like Node.js, JavaScript has also expanded to server-side development, allowing for full-stack applications.</w:t>
      </w:r>
    </w:p>
    <w:p>
      <w:pPr>
        <w:pStyle w:val="Normal"/>
        <w:bidi w:val="0"/>
        <w:spacing w:lineRule="auto" w:line="360"/>
        <w:jc w:val="both"/>
        <w:rPr>
          <w:rFonts w:ascii="Times New Roman" w:hAnsi="Times New Roman"/>
          <w:b/>
          <w:bCs/>
          <w:sz w:val="32"/>
          <w:szCs w:val="32"/>
        </w:rPr>
      </w:pPr>
      <w:r>
        <w:rPr>
          <w:rFonts w:ascii="Times New Roman" w:hAnsi="Times New Roman"/>
          <w:b/>
          <w:bCs/>
          <w:sz w:val="32"/>
          <w:szCs w:val="32"/>
        </w:rPr>
      </w:r>
    </w:p>
    <w:p>
      <w:pPr>
        <w:pStyle w:val="Normal"/>
        <w:bidi w:val="0"/>
        <w:spacing w:lineRule="auto" w:line="360"/>
        <w:jc w:val="both"/>
        <w:rPr>
          <w:rFonts w:ascii="Times New Roman" w:hAnsi="Times New Roman"/>
        </w:rPr>
      </w:pPr>
      <w:r>
        <w:rPr>
          <w:rFonts w:ascii="Times New Roman" w:hAnsi="Times New Roman"/>
          <w:b/>
          <w:bCs/>
          <w:sz w:val="28"/>
          <w:szCs w:val="28"/>
        </w:rPr>
        <w:t>1.6 HTMX:</w:t>
      </w:r>
    </w:p>
    <w:p>
      <w:pPr>
        <w:pStyle w:val="Normal"/>
        <w:bidi w:val="0"/>
        <w:spacing w:lineRule="auto" w:line="360"/>
        <w:jc w:val="both"/>
        <w:rPr>
          <w:rFonts w:ascii="Times New Roman" w:hAnsi="Times New Roman"/>
        </w:rPr>
      </w:pPr>
      <w:r>
        <w:rPr>
          <w:rFonts w:ascii="Times New Roman" w:hAnsi="Times New Roman"/>
          <w:b w:val="false"/>
          <w:bCs w:val="false"/>
          <w:sz w:val="28"/>
          <w:szCs w:val="28"/>
        </w:rPr>
        <w:tab/>
        <w:t>HTMX is a lightweight JavaScript library that lets you build modern, dynamic web applications using just HTML. Created by Carson Gross, HTMX allows developers to perform AJAX requests, WebSocket communication, and server-sent events directly from HTML attributes—no client-side JavaScript frameworks required. It embraces hypermedia as the engine of application state, making it ideal for server-driven UI updates. With HTMX, you can build interactive applications that feel modern without over-engineering the front-end stack.</w:t>
      </w:r>
    </w:p>
    <w:p>
      <w:pPr>
        <w:pStyle w:val="Normal"/>
        <w:bidi w:val="0"/>
        <w:spacing w:lineRule="auto" w:line="360"/>
        <w:jc w:val="both"/>
        <w:rPr>
          <w:rFonts w:ascii="Times New Roman" w:hAnsi="Times New Roman"/>
          <w:b/>
          <w:bCs/>
          <w:sz w:val="32"/>
          <w:szCs w:val="32"/>
        </w:rPr>
      </w:pPr>
      <w:r>
        <w:rPr>
          <w:rFonts w:ascii="Times New Roman" w:hAnsi="Times New Roman"/>
          <w:b/>
          <w:bCs/>
          <w:sz w:val="32"/>
          <w:szCs w:val="32"/>
        </w:rPr>
      </w:r>
    </w:p>
    <w:p>
      <w:pPr>
        <w:pStyle w:val="Normal"/>
        <w:bidi w:val="0"/>
        <w:spacing w:lineRule="auto" w:line="360"/>
        <w:jc w:val="both"/>
        <w:rPr>
          <w:rFonts w:ascii="Times New Roman" w:hAnsi="Times New Roman"/>
        </w:rPr>
      </w:pPr>
      <w:r>
        <w:rPr>
          <w:rFonts w:ascii="Times New Roman" w:hAnsi="Times New Roman"/>
          <w:b/>
          <w:bCs/>
          <w:sz w:val="28"/>
          <w:szCs w:val="28"/>
        </w:rPr>
        <w:t>1.7 TOKIO:</w:t>
      </w:r>
    </w:p>
    <w:p>
      <w:pPr>
        <w:pStyle w:val="Normal"/>
        <w:bidi w:val="0"/>
        <w:spacing w:lineRule="auto" w:line="360"/>
        <w:jc w:val="both"/>
        <w:rPr>
          <w:rFonts w:ascii="Times New Roman" w:hAnsi="Times New Roman"/>
        </w:rPr>
      </w:pPr>
      <w:r>
        <w:rPr>
          <w:rFonts w:ascii="Times New Roman" w:hAnsi="Times New Roman"/>
          <w:b/>
          <w:bCs/>
          <w:sz w:val="28"/>
          <w:szCs w:val="28"/>
        </w:rPr>
        <w:tab/>
      </w:r>
      <w:r>
        <w:rPr>
          <w:rFonts w:ascii="Times New Roman" w:hAnsi="Times New Roman"/>
          <w:b w:val="false"/>
          <w:bCs w:val="false"/>
          <w:sz w:val="28"/>
          <w:szCs w:val="28"/>
        </w:rPr>
        <w:t>Tokio is an asynchronous runtime for Rust, purpose-built for writing fast, reliable, and scalable network applications. At its core, Tokio implements a work-stealing, multi-threaded scheduler that leverages Rust’s async/await syntax to handle concurrency without blocking threads. It’s the go-to foundation for building everything from HTTP servers and database clients to full-blown microservices in Rust.</w:t>
      </w:r>
    </w:p>
    <w:p>
      <w:pPr>
        <w:pStyle w:val="Normal"/>
        <w:bidi w:val="0"/>
        <w:spacing w:lineRule="auto" w:line="360"/>
        <w:jc w:val="both"/>
        <w:rPr>
          <w:rFonts w:ascii="Times New Roman" w:hAnsi="Times New Roman"/>
        </w:rPr>
      </w:pPr>
      <w:r>
        <w:rPr>
          <w:rFonts w:ascii="Times New Roman" w:hAnsi="Times New Roman"/>
          <w:b w:val="false"/>
          <w:bCs w:val="false"/>
          <w:sz w:val="28"/>
          <w:szCs w:val="28"/>
        </w:rPr>
        <w:tab/>
        <w:t>Tokio isn’t just a runtime; it’s an ecosystem. It includes utilities for TCP/UDP sockets, file I/O, task scheduling, timers, channels, and synchronization primitives—everything you need to build event-driven systems. It pairs well with Rust's ownership model, making it easier to write highly concurrent programs without race conditions or data corruption.</w:t>
      </w:r>
    </w:p>
    <w:p>
      <w:pPr>
        <w:pStyle w:val="Normal"/>
        <w:bidi w:val="0"/>
        <w:spacing w:lineRule="auto" w:line="360"/>
        <w:jc w:val="both"/>
        <w:rPr>
          <w:rFonts w:ascii="Times New Roman" w:hAnsi="Times New Roman"/>
          <w:b/>
          <w:bCs/>
          <w:sz w:val="32"/>
          <w:szCs w:val="32"/>
        </w:rPr>
      </w:pPr>
      <w:r>
        <w:rPr>
          <w:rFonts w:ascii="Times New Roman" w:hAnsi="Times New Roman"/>
          <w:b/>
          <w:bCs/>
          <w:sz w:val="32"/>
          <w:szCs w:val="32"/>
        </w:rPr>
      </w:r>
    </w:p>
    <w:p>
      <w:pPr>
        <w:pStyle w:val="Normal"/>
        <w:bidi w:val="0"/>
        <w:spacing w:lineRule="auto" w:line="360"/>
        <w:jc w:val="both"/>
        <w:rPr>
          <w:rFonts w:ascii="Times New Roman" w:hAnsi="Times New Roman"/>
        </w:rPr>
      </w:pPr>
      <w:r>
        <w:rPr>
          <w:rFonts w:ascii="Times New Roman" w:hAnsi="Times New Roman"/>
          <w:b w:val="false"/>
          <w:bCs w:val="false"/>
          <w:sz w:val="28"/>
          <w:szCs w:val="28"/>
        </w:rPr>
        <w:tab/>
        <w:t>One of the major strengths of Tokio is its zero-cost abstraction: you get async I/O performance on par with hand-tuned C/C++ code but with far safer memory handling. It also offers integration with libraries like Hyper (for HTTP) and Tonic (for gRPC), making it a solid base for production-grade web backends, messaging systems, proxies, and real-time services. If you're serious about performance and safety in concurrent systems, Tokio is one of the best tools in the Rust ecosystem.</w:t>
      </w:r>
    </w:p>
    <w:p>
      <w:pPr>
        <w:pStyle w:val="Normal"/>
        <w:bidi w:val="0"/>
        <w:spacing w:lineRule="auto" w:line="360"/>
        <w:jc w:val="both"/>
        <w:rPr>
          <w:rFonts w:ascii="Times New Roman" w:hAnsi="Times New Roman"/>
          <w:b/>
          <w:bCs/>
          <w:sz w:val="32"/>
          <w:szCs w:val="32"/>
        </w:rPr>
      </w:pPr>
      <w:r>
        <w:rPr>
          <w:rFonts w:ascii="Times New Roman" w:hAnsi="Times New Roman"/>
          <w:b/>
          <w:bCs/>
          <w:sz w:val="32"/>
          <w:szCs w:val="32"/>
        </w:rPr>
      </w:r>
    </w:p>
    <w:p>
      <w:pPr>
        <w:pStyle w:val="Normal"/>
        <w:bidi w:val="0"/>
        <w:spacing w:lineRule="auto" w:line="360"/>
        <w:jc w:val="both"/>
        <w:rPr>
          <w:rFonts w:ascii="Times New Roman" w:hAnsi="Times New Roman"/>
        </w:rPr>
      </w:pPr>
      <w:r>
        <w:rPr>
          <w:rFonts w:ascii="Times New Roman" w:hAnsi="Times New Roman"/>
          <w:b/>
          <w:bCs/>
          <w:sz w:val="28"/>
          <w:szCs w:val="28"/>
        </w:rPr>
        <w:t>1.8 ELIXIR</w:t>
      </w:r>
    </w:p>
    <w:p>
      <w:pPr>
        <w:pStyle w:val="Normal"/>
        <w:bidi w:val="0"/>
        <w:spacing w:lineRule="auto" w:line="360"/>
        <w:jc w:val="both"/>
        <w:rPr>
          <w:rFonts w:ascii="Times New Roman" w:hAnsi="Times New Roman"/>
        </w:rPr>
      </w:pPr>
      <w:r>
        <w:rPr>
          <w:rFonts w:ascii="Times New Roman" w:hAnsi="Times New Roman"/>
          <w:b/>
          <w:bCs/>
          <w:sz w:val="28"/>
          <w:szCs w:val="28"/>
        </w:rPr>
        <w:tab/>
        <w:t xml:space="preserve"> </w:t>
      </w:r>
      <w:r>
        <w:rPr>
          <w:rFonts w:ascii="Times New Roman" w:hAnsi="Times New Roman"/>
          <w:sz w:val="28"/>
          <w:szCs w:val="28"/>
        </w:rPr>
        <w:t>Elixir is a dynamic, functional language designed for building scalable and maintainable applications, running on the battle-hardened Erlang Virtual Machine (BEAM). Created by José Valim, Elixir brings a modern syntax, powerful meta-programming, and rich tooling to Erlang’s proven model of concurrency and fault tolerance.</w:t>
      </w:r>
    </w:p>
    <w:p>
      <w:pPr>
        <w:pStyle w:val="BodyText"/>
        <w:bidi w:val="0"/>
        <w:spacing w:lineRule="auto" w:line="360"/>
        <w:jc w:val="both"/>
        <w:rPr>
          <w:rFonts w:ascii="Times New Roman" w:hAnsi="Times New Roman"/>
        </w:rPr>
      </w:pPr>
      <w:r>
        <w:rPr>
          <w:rFonts w:ascii="Times New Roman" w:hAnsi="Times New Roman"/>
          <w:sz w:val="28"/>
          <w:szCs w:val="28"/>
        </w:rPr>
        <w:tab/>
        <w:t>Elixir embraces immutability, lightweight processes, and message passing to handle high levels of concurrency without shared state. This makes it ideal for building distributed systems, messaging platforms, IoT backends, and real-time applications like chat apps or collaborative tools. Supervisors, a core part of its design, allow apps to "fail gracefully"—when something crashes, it’s automatically restarted without taking the rest of the system down.</w:t>
      </w:r>
    </w:p>
    <w:p>
      <w:pPr>
        <w:pStyle w:val="BodyText"/>
        <w:bidi w:val="0"/>
        <w:spacing w:lineRule="auto" w:line="360"/>
        <w:jc w:val="both"/>
        <w:rPr>
          <w:rFonts w:ascii="Times New Roman" w:hAnsi="Times New Roman"/>
        </w:rPr>
      </w:pPr>
      <w:r>
        <w:rPr>
          <w:rFonts w:ascii="Times New Roman" w:hAnsi="Times New Roman"/>
          <w:sz w:val="28"/>
          <w:szCs w:val="28"/>
        </w:rPr>
        <w:tab/>
        <w:t>On the web side, the Phoenix framework (built on Elixir) offers a full-featured, performant, real-time web stack with WebSockets, Pub-Sub, and LiveView for reactive UIs—all without reaching for JavaScript-heavy front-ends. Thanks to BEAM, Elixir systems often run for months or years without downtime, making it a strong choice for applications where up-time, reliability, and horizontal scalability matter.</w:t>
      </w:r>
    </w:p>
    <w:p>
      <w:pPr>
        <w:pStyle w:val="BodyText"/>
        <w:bidi w:val="0"/>
        <w:spacing w:lineRule="auto" w:line="360"/>
        <w:jc w:val="both"/>
        <w:rPr>
          <w:rFonts w:ascii="Times New Roman" w:hAnsi="Times New Roman"/>
        </w:rPr>
      </w:pPr>
      <w:r>
        <w:rPr>
          <w:rFonts w:ascii="Times New Roman" w:hAnsi="Times New Roman"/>
          <w:sz w:val="28"/>
          <w:szCs w:val="28"/>
        </w:rPr>
        <w:tab/>
        <w:t>Elixir combines Erlang's solid concurrency model with a friendlier developer experience. If you need fault-tolerant, real-time, distributed systems and don’t want to wrestle with the complexity of lower-level languages, Elixir is a damn good choice.</w:t>
      </w:r>
    </w:p>
    <w:p>
      <w:pPr>
        <w:pStyle w:val="BodyText"/>
        <w:bidi w:val="0"/>
        <w:spacing w:lineRule="auto" w:line="360"/>
        <w:jc w:val="start"/>
        <w:rPr>
          <w:rFonts w:ascii="Times New Roman" w:hAnsi="Times New Roman"/>
        </w:rPr>
      </w:pPr>
      <w:r>
        <w:rPr>
          <w:rFonts w:ascii="Times New Roman" w:hAnsi="Times New Roman"/>
          <w:b/>
          <w:bCs/>
          <w:sz w:val="28"/>
          <w:szCs w:val="28"/>
        </w:rPr>
        <w:t>1.9 ASKAMA:</w:t>
      </w:r>
    </w:p>
    <w:p>
      <w:pPr>
        <w:pStyle w:val="BodyText"/>
        <w:bidi w:val="0"/>
        <w:spacing w:lineRule="auto" w:line="360"/>
        <w:jc w:val="both"/>
        <w:rPr>
          <w:rFonts w:ascii="Times New Roman" w:hAnsi="Times New Roman"/>
        </w:rPr>
      </w:pPr>
      <w:r>
        <w:rPr>
          <w:rFonts w:ascii="Times New Roman" w:hAnsi="Times New Roman"/>
          <w:b w:val="false"/>
          <w:bCs w:val="false"/>
          <w:sz w:val="28"/>
          <w:szCs w:val="28"/>
        </w:rPr>
        <w:tab/>
        <w:t>Askama is a compile-time templating engine for Rust, heavily inspired by Python's Jinja2. It focuses on speed, safety, and developer ergonomics by converting templates into native Rust code at compile time. That means you get full type safety, no runtime overhead, and early error detection—a big win for reliability and performance in server-side rendering.</w:t>
      </w:r>
    </w:p>
    <w:p>
      <w:pPr>
        <w:pStyle w:val="BodyText"/>
        <w:bidi w:val="0"/>
        <w:spacing w:lineRule="auto" w:line="360"/>
        <w:jc w:val="both"/>
        <w:rPr>
          <w:rFonts w:ascii="Times New Roman" w:hAnsi="Times New Roman"/>
        </w:rPr>
      </w:pPr>
      <w:r>
        <w:rPr>
          <w:rFonts w:ascii="Times New Roman" w:hAnsi="Times New Roman"/>
          <w:b w:val="false"/>
          <w:bCs w:val="false"/>
          <w:sz w:val="28"/>
          <w:szCs w:val="28"/>
        </w:rPr>
        <w:tab/>
        <w:t>Templates are written in a familiar tag-based syntax  (e.g., {{ variable }}, {% for item in list %}), but unlike typical interpreted engines, Askama checks everything against Rust's type system before your application even runs. You define a Rust struct, implement the Template derive macro, and Askama handles the rest. If your template references a non-existent field or variable, it fails to compile—saving you from nasty runtime bugs.</w:t>
      </w:r>
    </w:p>
    <w:p>
      <w:pPr>
        <w:pStyle w:val="BodyText"/>
        <w:bidi w:val="0"/>
        <w:spacing w:lineRule="auto" w:line="360"/>
        <w:jc w:val="both"/>
        <w:rPr>
          <w:rFonts w:ascii="Times New Roman" w:hAnsi="Times New Roman"/>
        </w:rPr>
      </w:pPr>
      <w:r>
        <w:rPr>
          <w:rFonts w:ascii="Times New Roman" w:hAnsi="Times New Roman"/>
          <w:b w:val="false"/>
          <w:bCs w:val="false"/>
          <w:sz w:val="28"/>
          <w:szCs w:val="28"/>
        </w:rPr>
        <w:tab/>
        <w:t>Askama is a great fit for building fast, secure web backends in Rust, especially when combined with frameworks like Actix-web or Axum. Since the templates are compiled into the binary, there’s no need for a separate templating interpreter at runtime, which translates to smaller attack surfaces and faster response times.</w:t>
      </w:r>
    </w:p>
    <w:p>
      <w:pPr>
        <w:pStyle w:val="BodyText"/>
        <w:bidi w:val="0"/>
        <w:spacing w:lineRule="auto" w:line="360"/>
        <w:jc w:val="both"/>
        <w:rPr>
          <w:rFonts w:ascii="Times New Roman" w:hAnsi="Times New Roman"/>
        </w:rPr>
      </w:pPr>
      <w:r>
        <w:rPr>
          <w:rFonts w:ascii="Times New Roman" w:hAnsi="Times New Roman"/>
          <w:b w:val="false"/>
          <w:bCs w:val="false"/>
          <w:sz w:val="28"/>
          <w:szCs w:val="28"/>
        </w:rPr>
        <w:tab/>
        <w:t>In short, Askama gives you the expressive power of Jinja2-style templating with the strict guarantees and performance of Rust. It's what you want if you're building SSR-heavy applications and want zero compromise on correctness or speed.</w:t>
      </w:r>
    </w:p>
    <w:p>
      <w:pPr>
        <w:pStyle w:val="Normal"/>
        <w:bidi w:val="0"/>
        <w:spacing w:lineRule="auto" w:line="360"/>
        <w:jc w:val="both"/>
        <w:rPr>
          <w:rFonts w:ascii="Times New Roman" w:hAnsi="Times New Roman"/>
        </w:rPr>
      </w:pPr>
      <w:r>
        <w:rPr>
          <w:rFonts w:ascii="Times New Roman" w:hAnsi="Times New Roman"/>
          <w:b/>
          <w:bCs/>
          <w:sz w:val="28"/>
          <w:szCs w:val="28"/>
        </w:rPr>
        <w:t>1.10 SUMMARY:</w:t>
      </w:r>
    </w:p>
    <w:p>
      <w:pPr>
        <w:pStyle w:val="Normal"/>
        <w:bidi w:val="0"/>
        <w:spacing w:lineRule="auto" w:line="360"/>
        <w:jc w:val="both"/>
        <w:rPr>
          <w:rFonts w:ascii="Times New Roman" w:hAnsi="Times New Roman"/>
        </w:rPr>
      </w:pPr>
      <w:r>
        <w:rPr>
          <w:rFonts w:ascii="Times New Roman" w:hAnsi="Times New Roman"/>
          <w:b/>
          <w:bCs/>
          <w:sz w:val="28"/>
          <w:szCs w:val="28"/>
        </w:rPr>
        <w:tab/>
      </w:r>
      <w:r>
        <w:rPr>
          <w:rFonts w:ascii="Times New Roman" w:hAnsi="Times New Roman"/>
          <w:b w:val="false"/>
          <w:bCs w:val="false"/>
          <w:sz w:val="28"/>
          <w:szCs w:val="28"/>
        </w:rPr>
        <w:t xml:space="preserve"> This Project is a Post Quantum Decentralized Storage System that is used to store critically important files without ever the need of worrying about the future role of Quantum Computers and it’s implications on the current network stack. Using Rust to build the Block-Chain and the Encryption module, we allow security to be baked in the application without further refactoring. With Tokio and Askama, we can build scalable highly available back-ends with ease and security in mind. With Elixir, we can build highly available and concurrent micro-services combined with Ruby-like syntax.</w:t>
      </w:r>
      <w:r>
        <w:br w:type="page"/>
      </w:r>
    </w:p>
    <w:p>
      <w:pPr>
        <w:pStyle w:val="Normal"/>
        <w:bidi w:val="0"/>
        <w:spacing w:lineRule="auto" w:line="360" w:before="0" w:after="0"/>
        <w:jc w:val="center"/>
        <w:rPr>
          <w:rFonts w:ascii="Times New Roman" w:hAnsi="Times New Roman"/>
        </w:rPr>
      </w:pPr>
      <w:r>
        <w:rPr>
          <w:rFonts w:ascii="Times New Roman" w:hAnsi="Times New Roman"/>
          <w:b/>
          <w:bCs/>
          <w:sz w:val="28"/>
          <w:szCs w:val="28"/>
        </w:rPr>
        <w:t>CHAPTER 2</w:t>
      </w:r>
    </w:p>
    <w:p>
      <w:pPr>
        <w:pStyle w:val="Normal"/>
        <w:bidi w:val="0"/>
        <w:spacing w:lineRule="auto" w:line="360"/>
        <w:jc w:val="center"/>
        <w:rPr>
          <w:rFonts w:ascii="Times New Roman" w:hAnsi="Times New Roman"/>
        </w:rPr>
      </w:pPr>
      <w:r>
        <w:rPr>
          <w:rFonts w:ascii="Times New Roman" w:hAnsi="Times New Roman"/>
          <w:b/>
          <w:bCs/>
          <w:sz w:val="28"/>
          <w:szCs w:val="28"/>
        </w:rPr>
        <w:t>LITERATURE SURVEY</w:t>
      </w:r>
    </w:p>
    <w:p>
      <w:pPr>
        <w:pStyle w:val="Normal"/>
        <w:bidi w:val="0"/>
        <w:spacing w:lineRule="auto" w:line="360"/>
        <w:jc w:val="start"/>
        <w:rPr>
          <w:rFonts w:ascii="Times New Roman" w:hAnsi="Times New Roman"/>
        </w:rPr>
      </w:pPr>
      <w:r>
        <w:rPr>
          <w:rFonts w:ascii="Times New Roman" w:hAnsi="Times New Roman"/>
          <w:b/>
          <w:bCs/>
          <w:sz w:val="28"/>
          <w:szCs w:val="28"/>
        </w:rPr>
        <w:t>2.1 GENERAL:</w:t>
      </w:r>
    </w:p>
    <w:p>
      <w:pPr>
        <w:pStyle w:val="Normal"/>
        <w:bidi w:val="0"/>
        <w:spacing w:lineRule="auto" w:line="360"/>
        <w:jc w:val="both"/>
        <w:rPr>
          <w:rFonts w:ascii="Times New Roman" w:hAnsi="Times New Roman"/>
        </w:rPr>
      </w:pPr>
      <w:r>
        <w:rPr>
          <w:rFonts w:ascii="Times New Roman" w:hAnsi="Times New Roman"/>
          <w:b/>
          <w:bCs/>
          <w:sz w:val="28"/>
          <w:szCs w:val="28"/>
        </w:rPr>
        <w:tab/>
      </w:r>
      <w:r>
        <w:rPr>
          <w:rFonts w:ascii="Times New Roman" w:hAnsi="Times New Roman"/>
          <w:b w:val="false"/>
          <w:bCs w:val="false"/>
          <w:sz w:val="28"/>
          <w:szCs w:val="28"/>
        </w:rPr>
        <w:t>A Literature Survey is a comprehensive summary of previous research on a topic. The Literature review surveys scholarly articles, books and other sources relevant to a particular area of research. The Review should enumerate, describe, summarize, objectively evaluate and clarify this previous research.</w:t>
      </w:r>
    </w:p>
    <w:p>
      <w:pPr>
        <w:pStyle w:val="Normal"/>
        <w:bidi w:val="0"/>
        <w:spacing w:lineRule="auto" w:line="360"/>
        <w:jc w:val="both"/>
        <w:rPr>
          <w:rFonts w:ascii="Times New Roman" w:hAnsi="Times New Roman"/>
          <w:b/>
          <w:bCs/>
          <w:sz w:val="28"/>
          <w:szCs w:val="28"/>
        </w:rPr>
      </w:pPr>
      <w:r>
        <w:rPr>
          <w:rFonts w:ascii="Times New Roman" w:hAnsi="Times New Roman"/>
          <w:b/>
          <w:bCs/>
          <w:sz w:val="28"/>
          <w:szCs w:val="28"/>
        </w:rPr>
      </w:r>
    </w:p>
    <w:p>
      <w:pPr>
        <w:pStyle w:val="Normal"/>
        <w:bidi w:val="0"/>
        <w:spacing w:lineRule="auto" w:line="360"/>
        <w:jc w:val="start"/>
        <w:rPr>
          <w:rFonts w:ascii="Times New Roman" w:hAnsi="Times New Roman"/>
        </w:rPr>
      </w:pPr>
      <w:r>
        <w:rPr>
          <w:rFonts w:ascii="Times New Roman" w:hAnsi="Times New Roman"/>
          <w:b/>
          <w:bCs/>
          <w:sz w:val="28"/>
          <w:szCs w:val="28"/>
        </w:rPr>
        <w:t xml:space="preserve">2.2 </w:t>
      </w:r>
      <w:r>
        <w:rPr>
          <w:rFonts w:ascii="Times New Roman" w:hAnsi="Times New Roman"/>
          <w:b/>
          <w:bCs/>
          <w:sz w:val="28"/>
          <w:szCs w:val="28"/>
        </w:rPr>
        <w:t>LITERATURE SURVEY</w:t>
      </w:r>
      <w:r>
        <w:rPr>
          <w:rFonts w:ascii="Times New Roman" w:hAnsi="Times New Roman"/>
          <w:b/>
          <w:bCs/>
          <w:sz w:val="28"/>
          <w:szCs w:val="28"/>
        </w:rPr>
        <w:t>:</w:t>
      </w:r>
    </w:p>
    <w:p>
      <w:pPr>
        <w:pStyle w:val="Normal"/>
        <w:bidi w:val="0"/>
        <w:spacing w:lineRule="auto" w:line="360"/>
        <w:jc w:val="both"/>
        <w:rPr>
          <w:rFonts w:ascii="Times New Roman" w:hAnsi="Times New Roman"/>
        </w:rPr>
      </w:pPr>
      <w:r>
        <w:rPr>
          <w:rFonts w:ascii="Times New Roman" w:hAnsi="Times New Roman"/>
          <w:b/>
          <w:bCs/>
          <w:sz w:val="28"/>
          <w:szCs w:val="28"/>
        </w:rPr>
        <w:t xml:space="preserve">AUTHOR: </w:t>
        <w:tab/>
      </w:r>
      <w:r>
        <w:rPr>
          <w:rFonts w:ascii="Times New Roman" w:hAnsi="Times New Roman"/>
          <w:b w:val="false"/>
          <w:i w:val="false"/>
          <w:caps w:val="false"/>
          <w:smallCaps w:val="false"/>
          <w:color w:val="000000"/>
          <w:sz w:val="28"/>
          <w:szCs w:val="28"/>
        </w:rPr>
        <w:t>A. Aikata, A. C. Mert, M. Imran, S. Pagliarini and S. S. Roy</w:t>
      </w:r>
    </w:p>
    <w:p>
      <w:pPr>
        <w:pStyle w:val="Normal"/>
        <w:bidi w:val="0"/>
        <w:spacing w:lineRule="auto" w:line="360"/>
        <w:jc w:val="start"/>
        <w:rPr>
          <w:rFonts w:ascii="Times New Roman" w:hAnsi="Times New Roman"/>
        </w:rPr>
      </w:pPr>
      <w:r>
        <w:rPr>
          <w:rFonts w:ascii="Times New Roman" w:hAnsi="Times New Roman"/>
          <w:b/>
          <w:bCs/>
          <w:sz w:val="28"/>
          <w:szCs w:val="28"/>
        </w:rPr>
        <w:t>TITLE</w:t>
      </w:r>
      <w:r>
        <w:rPr>
          <w:rFonts w:ascii="Times New Roman" w:hAnsi="Times New Roman"/>
          <w:sz w:val="28"/>
          <w:szCs w:val="28"/>
        </w:rPr>
        <w:t xml:space="preserve">: </w:t>
        <w:tab/>
      </w:r>
      <w:r>
        <w:rPr>
          <w:rFonts w:ascii="Times New Roman" w:hAnsi="Times New Roman"/>
          <w:b w:val="false"/>
          <w:i w:val="false"/>
          <w:caps w:val="false"/>
          <w:smallCaps w:val="false"/>
          <w:color w:val="000000"/>
          <w:sz w:val="28"/>
          <w:szCs w:val="28"/>
        </w:rPr>
        <w:t>KaLi: A Crystal for Post-Quantum Security Using Kyber and Dilithium</w:t>
      </w:r>
      <w:r>
        <w:rPr>
          <w:rFonts w:ascii="Times New Roman" w:hAnsi="Times New Roman"/>
          <w:sz w:val="28"/>
          <w:szCs w:val="28"/>
        </w:rPr>
        <w:br/>
      </w:r>
      <w:r>
        <w:rPr>
          <w:rFonts w:ascii="Times New Roman" w:hAnsi="Times New Roman"/>
          <w:b/>
          <w:bCs/>
          <w:sz w:val="28"/>
          <w:szCs w:val="28"/>
        </w:rPr>
        <w:t>YEAR</w:t>
      </w:r>
      <w:r>
        <w:rPr>
          <w:rFonts w:ascii="Times New Roman" w:hAnsi="Times New Roman"/>
          <w:sz w:val="28"/>
          <w:szCs w:val="28"/>
        </w:rPr>
        <w:t xml:space="preserve">:  </w:t>
        <w:tab/>
      </w:r>
      <w:r>
        <w:rPr>
          <w:rFonts w:ascii="Times New Roman" w:hAnsi="Times New Roman"/>
          <w:b w:val="false"/>
          <w:bCs w:val="false"/>
          <w:sz w:val="28"/>
          <w:szCs w:val="28"/>
        </w:rPr>
        <w:t>2024</w:t>
      </w:r>
    </w:p>
    <w:p>
      <w:pPr>
        <w:pStyle w:val="Normal"/>
        <w:bidi w:val="0"/>
        <w:spacing w:lineRule="auto" w:line="360"/>
        <w:jc w:val="start"/>
        <w:rPr>
          <w:rFonts w:ascii="Times New Roman" w:hAnsi="Times New Roman"/>
        </w:rPr>
      </w:pPr>
      <w:r>
        <w:rPr>
          <w:rFonts w:ascii="Times New Roman" w:hAnsi="Times New Roman"/>
          <w:b/>
          <w:bCs/>
          <w:sz w:val="28"/>
          <w:szCs w:val="28"/>
        </w:rPr>
        <w:t>DESCRIPTION:</w:t>
      </w:r>
    </w:p>
    <w:p>
      <w:pPr>
        <w:pStyle w:val="Normal"/>
        <w:bidi w:val="0"/>
        <w:spacing w:lineRule="auto" w:line="360"/>
        <w:jc w:val="both"/>
        <w:rPr>
          <w:rFonts w:ascii="Times New Roman" w:hAnsi="Times New Roman"/>
        </w:rPr>
      </w:pPr>
      <w:r>
        <w:rPr>
          <w:rFonts w:ascii="Times New Roman" w:hAnsi="Times New Roman"/>
          <w:b w:val="false"/>
          <w:bCs w:val="false"/>
        </w:rPr>
        <w:tab/>
      </w:r>
      <w:r>
        <w:rPr>
          <w:rFonts w:ascii="Times New Roman" w:hAnsi="Times New Roman"/>
          <w:b w:val="false"/>
          <w:bCs w:val="false"/>
          <w:sz w:val="28"/>
          <w:szCs w:val="28"/>
        </w:rPr>
        <w:t>The Quantum Safe Algorithms chosen by NIST QS organization are specified here. Quantum Safe Algorithms such as CRYSTAL – Kyber and CRYSTAL – Dilithium are specifically detailed here. Kyber which belongs to the family of Quantum Safe Algorithms of Key Encapsulation is used to encapsulate Symmetric Keys with Lattice Cryptography instead of normal key generation found in classical encryption. Dilithium, which belongs to the family of Quantum Safe Algorithms of Digital Signature is used sign and verify the public keys that are sent over the network to avoid replay and modification attacks by Hackers. These Algorithms provide an oppurtunity to use Symmetric Encryption like AES and RSA, without ever the need to worry about it being broken by cryptanalysis attacks from Quantum Computers. Usage of these algorithms also ensure that Harvest-Now-Decrypt-Later attacks do not work for the time being.</w:t>
      </w:r>
    </w:p>
    <w:p>
      <w:pPr>
        <w:pStyle w:val="Normal"/>
        <w:bidi w:val="0"/>
        <w:spacing w:lineRule="auto" w:line="360"/>
        <w:jc w:val="both"/>
        <w:rPr>
          <w:rFonts w:ascii="Times New Roman" w:hAnsi="Times New Roman"/>
        </w:rPr>
      </w:pPr>
      <w:r>
        <w:rPr>
          <w:rFonts w:ascii="Times New Roman" w:hAnsi="Times New Roman"/>
          <w:b/>
          <w:bCs/>
          <w:sz w:val="28"/>
          <w:szCs w:val="28"/>
        </w:rPr>
        <w:t>AUTHOR:</w:t>
        <w:tab/>
      </w:r>
      <w:r>
        <w:rPr>
          <w:rFonts w:ascii="Times New Roman" w:hAnsi="Times New Roman"/>
          <w:b w:val="false"/>
          <w:i w:val="false"/>
          <w:caps w:val="false"/>
          <w:smallCaps w:val="false"/>
          <w:color w:val="000000"/>
          <w:sz w:val="28"/>
          <w:szCs w:val="28"/>
        </w:rPr>
        <w:t>X. Chen, K. Zhang, X. Liang, W. Qiu, Z. Zhang and D. Tu</w:t>
      </w:r>
    </w:p>
    <w:p>
      <w:pPr>
        <w:pStyle w:val="Normal"/>
        <w:bidi w:val="0"/>
        <w:spacing w:lineRule="auto" w:line="360"/>
        <w:jc w:val="start"/>
        <w:rPr>
          <w:rFonts w:ascii="Times New Roman" w:hAnsi="Times New Roman"/>
        </w:rPr>
      </w:pPr>
      <w:r>
        <w:rPr>
          <w:rFonts w:ascii="Times New Roman" w:hAnsi="Times New Roman"/>
          <w:b/>
          <w:bCs/>
          <w:sz w:val="28"/>
          <w:szCs w:val="28"/>
        </w:rPr>
        <w:t xml:space="preserve">TITLE: </w:t>
        <w:tab/>
      </w:r>
      <w:r>
        <w:rPr>
          <w:rFonts w:ascii="Times New Roman" w:hAnsi="Times New Roman"/>
          <w:b w:val="false"/>
          <w:bCs/>
          <w:i w:val="false"/>
          <w:caps w:val="false"/>
          <w:smallCaps w:val="false"/>
          <w:color w:val="000000"/>
          <w:sz w:val="28"/>
          <w:szCs w:val="28"/>
        </w:rPr>
        <w:t>HyperBSA: A High-Performance Consortium Blockchain Storage Architecture for Massive Data</w:t>
      </w:r>
      <w:r>
        <w:rPr>
          <w:rFonts w:ascii="Times New Roman" w:hAnsi="Times New Roman"/>
          <w:b/>
          <w:bCs/>
          <w:sz w:val="28"/>
          <w:szCs w:val="28"/>
        </w:rPr>
        <w:br/>
        <w:t>YEAR:</w:t>
        <w:tab/>
      </w:r>
      <w:r>
        <w:rPr>
          <w:rFonts w:ascii="Times New Roman" w:hAnsi="Times New Roman"/>
          <w:b w:val="false"/>
          <w:bCs w:val="false"/>
          <w:sz w:val="28"/>
          <w:szCs w:val="28"/>
        </w:rPr>
        <w:t>2020</w:t>
      </w:r>
      <w:r>
        <w:rPr>
          <w:rFonts w:ascii="Times New Roman" w:hAnsi="Times New Roman"/>
          <w:b/>
          <w:bCs/>
          <w:sz w:val="28"/>
          <w:szCs w:val="28"/>
        </w:rPr>
        <w:br/>
        <w:t>DESCRIPTION:</w:t>
      </w:r>
    </w:p>
    <w:p>
      <w:pPr>
        <w:pStyle w:val="Normal"/>
        <w:bidi w:val="0"/>
        <w:spacing w:lineRule="auto" w:line="360"/>
        <w:jc w:val="both"/>
        <w:rPr>
          <w:rFonts w:ascii="Times New Roman" w:hAnsi="Times New Roman"/>
        </w:rPr>
      </w:pPr>
      <w:r>
        <w:rPr>
          <w:rFonts w:ascii="Times New Roman" w:hAnsi="Times New Roman"/>
          <w:b w:val="false"/>
          <w:bCs w:val="false"/>
          <w:sz w:val="28"/>
          <w:szCs w:val="28"/>
        </w:rPr>
        <w:tab/>
        <w:tab/>
        <w:t>With the Considerable exploration of blockchain in various industrial fields, the storage architecture of mainstream consortium blockchains exhibit significant performance limitations which cannot meet the requirements of efficient data access with massive data storage in enterprise-level business scenarios. This paper provides methods to store two types of data, State Data, which is used to represent the blockchain and is essential for it’s working and Continuous Data, which is the data that is stored inside the blockchain by the users. Continuous Data can represent the transactions that are performed by the users on their individual files and data uploaded into the system. HyperBSA provides a special cache and a specialized index-based storage to store the continuous data from the user into the blockchain.</w:t>
      </w:r>
    </w:p>
    <w:p>
      <w:pPr>
        <w:pStyle w:val="Normal"/>
        <w:bidi w:val="0"/>
        <w:spacing w:lineRule="auto" w:line="360"/>
        <w:jc w:val="both"/>
        <w:rPr>
          <w:rFonts w:ascii="Times New Roman" w:hAnsi="Times New Roman"/>
          <w:b w:val="false"/>
          <w:bCs w:val="false"/>
          <w:sz w:val="28"/>
          <w:szCs w:val="28"/>
        </w:rPr>
      </w:pPr>
      <w:r>
        <w:rPr>
          <w:rFonts w:ascii="Times New Roman" w:hAnsi="Times New Roman"/>
          <w:b w:val="false"/>
          <w:bCs w:val="false"/>
          <w:sz w:val="28"/>
          <w:szCs w:val="28"/>
        </w:rPr>
      </w:r>
    </w:p>
    <w:p>
      <w:pPr>
        <w:pStyle w:val="Normal"/>
        <w:bidi w:val="0"/>
        <w:spacing w:lineRule="auto" w:line="360"/>
        <w:jc w:val="both"/>
        <w:rPr>
          <w:rFonts w:ascii="Times New Roman" w:hAnsi="Times New Roman"/>
        </w:rPr>
      </w:pPr>
      <w:r>
        <w:rPr>
          <w:rFonts w:ascii="Times New Roman" w:hAnsi="Times New Roman"/>
          <w:b/>
          <w:bCs/>
          <w:sz w:val="28"/>
          <w:szCs w:val="28"/>
        </w:rPr>
        <w:t xml:space="preserve">AUTHOR: </w:t>
        <w:tab/>
      </w:r>
      <w:r>
        <w:rPr>
          <w:rFonts w:ascii="Times New Roman" w:hAnsi="Times New Roman"/>
          <w:b w:val="false"/>
          <w:i w:val="false"/>
          <w:caps w:val="false"/>
          <w:smallCaps w:val="false"/>
          <w:color w:val="000000"/>
          <w:sz w:val="28"/>
          <w:szCs w:val="28"/>
        </w:rPr>
        <w:t>M. A. Shafique, A. Munir and I. Latif</w:t>
      </w:r>
    </w:p>
    <w:p>
      <w:pPr>
        <w:pStyle w:val="Normal"/>
        <w:bidi w:val="0"/>
        <w:spacing w:lineRule="auto" w:line="360"/>
        <w:jc w:val="both"/>
        <w:rPr>
          <w:rFonts w:ascii="Times New Roman" w:hAnsi="Times New Roman"/>
        </w:rPr>
      </w:pPr>
      <w:r>
        <w:rPr>
          <w:rFonts w:ascii="Times New Roman" w:hAnsi="Times New Roman"/>
          <w:b/>
          <w:bCs/>
          <w:sz w:val="28"/>
          <w:szCs w:val="28"/>
        </w:rPr>
        <w:t>TITLE:</w:t>
        <w:tab/>
      </w:r>
      <w:r>
        <w:rPr>
          <w:rFonts w:ascii="Times New Roman" w:hAnsi="Times New Roman"/>
          <w:b w:val="false"/>
          <w:bCs/>
          <w:i w:val="false"/>
          <w:caps w:val="false"/>
          <w:smallCaps w:val="false"/>
          <w:color w:val="000000"/>
          <w:sz w:val="28"/>
          <w:szCs w:val="28"/>
        </w:rPr>
        <w:t>Quantum Computing: Circuits, Algorithms, and Applications</w:t>
      </w:r>
      <w:r>
        <w:rPr>
          <w:rFonts w:ascii="Times New Roman" w:hAnsi="Times New Roman"/>
          <w:b/>
          <w:bCs/>
          <w:sz w:val="28"/>
          <w:szCs w:val="28"/>
        </w:rPr>
        <w:br/>
        <w:t>YEAR:</w:t>
        <w:tab/>
      </w:r>
      <w:r>
        <w:rPr>
          <w:rFonts w:ascii="Times New Roman" w:hAnsi="Times New Roman"/>
          <w:b w:val="false"/>
          <w:bCs w:val="false"/>
          <w:sz w:val="28"/>
          <w:szCs w:val="28"/>
        </w:rPr>
        <w:t>2024</w:t>
      </w:r>
      <w:r>
        <w:rPr>
          <w:rFonts w:ascii="Times New Roman" w:hAnsi="Times New Roman"/>
          <w:b/>
          <w:bCs/>
          <w:sz w:val="28"/>
          <w:szCs w:val="28"/>
        </w:rPr>
        <w:br/>
        <w:t>DESCRIPTION:</w:t>
      </w:r>
    </w:p>
    <w:p>
      <w:pPr>
        <w:pStyle w:val="Normal"/>
        <w:bidi w:val="0"/>
        <w:spacing w:lineRule="auto" w:line="360"/>
        <w:jc w:val="both"/>
        <w:rPr>
          <w:rFonts w:ascii="Times New Roman" w:hAnsi="Times New Roman"/>
        </w:rPr>
      </w:pPr>
      <w:r>
        <w:rPr>
          <w:rFonts w:ascii="Times New Roman" w:hAnsi="Times New Roman"/>
          <w:b w:val="false"/>
          <w:bCs w:val="false"/>
          <w:sz w:val="28"/>
          <w:szCs w:val="28"/>
        </w:rPr>
        <w:tab/>
        <w:t>Quantum Computing is an emergent field of cutting-edge computer science and physics, harnessing the power of Quantum Mechanics to solve problems beyond the ability that is possible from the most powerful classical computers right now. By Taking advantage of quantum physics, Quantum Computers would be able to process massively complicated problems such TSP, Knapsack problem that would take classical computers centuries and millenia, in the span of hours. Quantum Computers use qubits which can take n number of states at the same time without ever being constricted to one particular state. This superposition of states provide the machines massive strength to compute fast.</w:t>
      </w:r>
    </w:p>
    <w:p>
      <w:pPr>
        <w:pStyle w:val="Normal"/>
        <w:bidi w:val="0"/>
        <w:spacing w:lineRule="auto" w:line="360" w:before="0" w:after="0"/>
        <w:jc w:val="both"/>
        <w:rPr>
          <w:rFonts w:ascii="Times New Roman" w:hAnsi="Times New Roman"/>
          <w:b/>
        </w:rPr>
      </w:pPr>
      <w:r>
        <w:rPr>
          <w:rFonts w:ascii="Times New Roman" w:hAnsi="Times New Roman"/>
          <w:b/>
        </w:rPr>
      </w:r>
    </w:p>
    <w:p>
      <w:pPr>
        <w:pStyle w:val="Normal"/>
        <w:bidi w:val="0"/>
        <w:spacing w:lineRule="auto" w:line="360" w:before="0" w:after="0"/>
        <w:jc w:val="both"/>
        <w:rPr>
          <w:rFonts w:ascii="Times New Roman" w:hAnsi="Times New Roman"/>
        </w:rPr>
      </w:pPr>
      <w:r>
        <w:rPr>
          <w:rFonts w:ascii="Times New Roman" w:hAnsi="Times New Roman"/>
          <w:b/>
          <w:bCs/>
          <w:sz w:val="28"/>
          <w:szCs w:val="28"/>
        </w:rPr>
        <w:t>AUTHOR:</w:t>
        <w:tab/>
      </w:r>
      <w:r>
        <w:rPr>
          <w:rFonts w:ascii="Times New Roman" w:hAnsi="Times New Roman"/>
          <w:b w:val="false"/>
          <w:i w:val="false"/>
          <w:caps w:val="false"/>
          <w:smallCaps w:val="false"/>
          <w:color w:val="000000"/>
          <w:sz w:val="28"/>
          <w:szCs w:val="28"/>
        </w:rPr>
        <w:t>H. Zang, H. Kim and J. Kim</w:t>
      </w:r>
    </w:p>
    <w:p>
      <w:pPr>
        <w:pStyle w:val="Normal"/>
        <w:bidi w:val="0"/>
        <w:spacing w:lineRule="auto" w:line="360"/>
        <w:jc w:val="start"/>
        <w:rPr>
          <w:rFonts w:ascii="Times New Roman" w:hAnsi="Times New Roman"/>
        </w:rPr>
      </w:pPr>
      <w:r>
        <w:rPr>
          <w:rFonts w:ascii="Times New Roman" w:hAnsi="Times New Roman"/>
          <w:b/>
          <w:bCs/>
          <w:sz w:val="28"/>
          <w:szCs w:val="28"/>
        </w:rPr>
        <w:t>TITLE:</w:t>
        <w:tab/>
      </w:r>
      <w:r>
        <w:rPr>
          <w:rFonts w:ascii="Times New Roman" w:hAnsi="Times New Roman"/>
          <w:b w:val="false"/>
          <w:bCs/>
          <w:i w:val="false"/>
          <w:caps w:val="false"/>
          <w:smallCaps w:val="false"/>
          <w:color w:val="000000"/>
          <w:sz w:val="28"/>
          <w:szCs w:val="28"/>
        </w:rPr>
        <w:t>Blockchain-Based Decentralized Storage Design for Data Confidence Over Cloud-Native Edge Infrastructure</w:t>
      </w:r>
      <w:r>
        <w:rPr>
          <w:rFonts w:ascii="Times New Roman" w:hAnsi="Times New Roman"/>
          <w:b/>
          <w:bCs/>
          <w:sz w:val="28"/>
          <w:szCs w:val="28"/>
        </w:rPr>
        <w:br/>
        <w:t>DATE:</w:t>
        <w:tab/>
      </w:r>
      <w:r>
        <w:rPr>
          <w:rFonts w:ascii="Times New Roman" w:hAnsi="Times New Roman"/>
          <w:b w:val="false"/>
          <w:bCs w:val="false"/>
          <w:sz w:val="28"/>
          <w:szCs w:val="28"/>
        </w:rPr>
        <w:t>2024</w:t>
      </w:r>
      <w:r>
        <w:rPr>
          <w:rFonts w:ascii="Times New Roman" w:hAnsi="Times New Roman"/>
          <w:b/>
          <w:bCs/>
          <w:sz w:val="28"/>
          <w:szCs w:val="28"/>
        </w:rPr>
        <w:br/>
        <w:t>DESCRIPTION:</w:t>
      </w:r>
    </w:p>
    <w:p>
      <w:pPr>
        <w:pStyle w:val="Normal"/>
        <w:bidi w:val="0"/>
        <w:spacing w:lineRule="auto" w:line="360"/>
        <w:jc w:val="both"/>
        <w:rPr>
          <w:rFonts w:ascii="Times New Roman" w:hAnsi="Times New Roman"/>
        </w:rPr>
      </w:pPr>
      <w:r>
        <w:rPr>
          <w:rFonts w:ascii="Times New Roman" w:hAnsi="Times New Roman"/>
          <w:b w:val="false"/>
          <w:bCs w:val="false"/>
          <w:sz w:val="28"/>
          <w:szCs w:val="28"/>
        </w:rPr>
        <w:tab/>
        <w:tab/>
        <w:t>Blockchain based decentralized storage is gaining popularity among security researchers over cloud-based infrastructure due to additional security provided by blockchain and it’s decentralized nature. While centeralized storage is cost-effective, it faces issues of scalability, performance bottlenecks and security vulnerabilities. With Decentralized storage, data are distributed across nodes, offering redundancy, data availability and enhanced security but it also introduces its own challenges such as complex data retrieval, potential inconsistencies in data versions and difficulties in ensuring data privacy and integrity.</w:t>
      </w:r>
    </w:p>
    <w:p>
      <w:pPr>
        <w:pStyle w:val="Normal"/>
        <w:bidi w:val="0"/>
        <w:spacing w:lineRule="auto" w:line="360"/>
        <w:jc w:val="both"/>
        <w:rPr>
          <w:rFonts w:ascii="Times New Roman" w:hAnsi="Times New Roman"/>
          <w:b w:val="false"/>
          <w:bCs w:val="false"/>
          <w:sz w:val="28"/>
          <w:szCs w:val="28"/>
        </w:rPr>
      </w:pPr>
      <w:r>
        <w:rPr>
          <w:rFonts w:ascii="Times New Roman" w:hAnsi="Times New Roman"/>
          <w:b w:val="false"/>
          <w:bCs w:val="false"/>
          <w:sz w:val="28"/>
          <w:szCs w:val="28"/>
        </w:rPr>
      </w:r>
    </w:p>
    <w:p>
      <w:pPr>
        <w:pStyle w:val="Normal"/>
        <w:bidi w:val="0"/>
        <w:spacing w:lineRule="auto" w:line="360"/>
        <w:jc w:val="both"/>
        <w:rPr>
          <w:rFonts w:ascii="Times New Roman" w:hAnsi="Times New Roman"/>
        </w:rPr>
      </w:pPr>
      <w:r>
        <w:rPr>
          <w:rFonts w:ascii="Times New Roman" w:hAnsi="Times New Roman"/>
          <w:b/>
          <w:bCs/>
          <w:sz w:val="28"/>
          <w:szCs w:val="28"/>
        </w:rPr>
        <w:t>AUTHOR:</w:t>
        <w:tab/>
      </w:r>
      <w:r>
        <w:rPr>
          <w:rFonts w:ascii="Times New Roman" w:hAnsi="Times New Roman"/>
          <w:b w:val="false"/>
          <w:i w:val="false"/>
          <w:caps w:val="false"/>
          <w:smallCaps w:val="false"/>
          <w:color w:val="000000"/>
          <w:sz w:val="28"/>
          <w:szCs w:val="28"/>
        </w:rPr>
        <w:t>A. Hafid, A. S. Hafid and M. Samih</w:t>
      </w:r>
    </w:p>
    <w:p>
      <w:pPr>
        <w:pStyle w:val="Normal"/>
        <w:bidi w:val="0"/>
        <w:spacing w:lineRule="auto" w:line="360"/>
        <w:jc w:val="start"/>
        <w:rPr>
          <w:rFonts w:ascii="Times New Roman" w:hAnsi="Times New Roman"/>
        </w:rPr>
      </w:pPr>
      <w:r>
        <w:rPr>
          <w:rFonts w:ascii="Times New Roman" w:hAnsi="Times New Roman"/>
          <w:b/>
          <w:bCs/>
          <w:sz w:val="28"/>
          <w:szCs w:val="28"/>
        </w:rPr>
        <w:t>TITLE:</w:t>
        <w:tab/>
      </w:r>
      <w:r>
        <w:rPr>
          <w:rFonts w:ascii="Times New Roman" w:hAnsi="Times New Roman"/>
          <w:b w:val="false"/>
          <w:bCs/>
          <w:i w:val="false"/>
          <w:caps w:val="false"/>
          <w:smallCaps w:val="false"/>
          <w:color w:val="000000"/>
          <w:sz w:val="28"/>
          <w:szCs w:val="28"/>
        </w:rPr>
        <w:t>Scaling Blockchains: A Comprehensive Survey</w:t>
      </w:r>
      <w:r>
        <w:rPr>
          <w:rFonts w:ascii="Times New Roman" w:hAnsi="Times New Roman"/>
          <w:b/>
          <w:bCs/>
          <w:sz w:val="28"/>
          <w:szCs w:val="28"/>
        </w:rPr>
        <w:br/>
        <w:t>DATE:</w:t>
        <w:tab/>
      </w:r>
      <w:r>
        <w:rPr>
          <w:rFonts w:ascii="Times New Roman" w:hAnsi="Times New Roman"/>
          <w:b w:val="false"/>
          <w:bCs w:val="false"/>
          <w:sz w:val="28"/>
          <w:szCs w:val="28"/>
        </w:rPr>
        <w:t>2020</w:t>
      </w:r>
      <w:r>
        <w:rPr>
          <w:rFonts w:ascii="Times New Roman" w:hAnsi="Times New Roman"/>
          <w:b/>
          <w:bCs/>
          <w:sz w:val="28"/>
          <w:szCs w:val="28"/>
        </w:rPr>
        <w:br/>
        <w:t>DESCRIPTION:</w:t>
      </w:r>
    </w:p>
    <w:p>
      <w:pPr>
        <w:pStyle w:val="Normal"/>
        <w:bidi w:val="0"/>
        <w:spacing w:lineRule="auto" w:line="360"/>
        <w:jc w:val="both"/>
        <w:rPr>
          <w:rFonts w:ascii="Times New Roman" w:hAnsi="Times New Roman"/>
        </w:rPr>
      </w:pPr>
      <w:r>
        <w:rPr>
          <w:rFonts w:ascii="Times New Roman" w:hAnsi="Times New Roman"/>
          <w:b w:val="false"/>
          <w:bCs w:val="false"/>
          <w:sz w:val="28"/>
          <w:szCs w:val="28"/>
        </w:rPr>
        <w:tab/>
        <w:t>Blockch</w:t>
      </w:r>
      <w:r>
        <w:rPr>
          <w:rFonts w:ascii="Times New Roman" w:hAnsi="Times New Roman"/>
          <w:b w:val="false"/>
          <w:bCs w:val="false"/>
          <w:i w:val="false"/>
          <w:iCs w:val="false"/>
          <w:sz w:val="28"/>
          <w:szCs w:val="28"/>
        </w:rPr>
        <w:t>ain has been widely deployed in recent years. However, scalability is emerging as a challenging issue. This Paper outlines the existing solutions to blockchain scalability, which can be classified into two categories: First layer and Second Layer solutions. First Layer Solutions propose modifications to the blockchain, that is chaing the blockchain structure such as block size and second layer solutions propose mechanisms that are implemented outside the blockchain. The Paper proposes sharding as a solution to the first layer solution and dividing committee formation that processes a separate set of transactions which can improve performance of the blockchain</w:t>
      </w:r>
    </w:p>
    <w:p>
      <w:pPr>
        <w:pStyle w:val="Normal"/>
        <w:bidi w:val="0"/>
        <w:spacing w:lineRule="auto" w:line="360" w:before="0" w:after="0"/>
        <w:jc w:val="both"/>
        <w:rPr>
          <w:rFonts w:ascii="Times New Roman" w:hAnsi="Times New Roman"/>
          <w:b/>
        </w:rPr>
      </w:pPr>
      <w:r>
        <w:rPr>
          <w:rFonts w:ascii="Times New Roman" w:hAnsi="Times New Roman"/>
          <w:b/>
        </w:rPr>
      </w:r>
    </w:p>
    <w:p>
      <w:pPr>
        <w:pStyle w:val="Normal"/>
        <w:bidi w:val="0"/>
        <w:spacing w:lineRule="auto" w:line="360" w:before="0" w:after="0"/>
        <w:jc w:val="both"/>
        <w:rPr>
          <w:rFonts w:ascii="Times New Roman" w:hAnsi="Times New Roman"/>
        </w:rPr>
      </w:pPr>
      <w:r>
        <w:rPr>
          <w:rFonts w:ascii="Times New Roman" w:hAnsi="Times New Roman"/>
          <w:b/>
          <w:bCs/>
          <w:sz w:val="28"/>
          <w:szCs w:val="28"/>
        </w:rPr>
        <w:t>AUTHOR:</w:t>
        <w:tab/>
      </w:r>
      <w:r>
        <w:rPr>
          <w:rFonts w:ascii="Times New Roman" w:hAnsi="Times New Roman"/>
          <w:b w:val="false"/>
          <w:i w:val="false"/>
          <w:caps w:val="false"/>
          <w:smallCaps w:val="false"/>
          <w:color w:val="000000"/>
          <w:sz w:val="28"/>
          <w:szCs w:val="28"/>
        </w:rPr>
        <w:t xml:space="preserve">T. M. Fernández-Caramès and P. Fraga-Lamas </w:t>
      </w:r>
    </w:p>
    <w:p>
      <w:pPr>
        <w:pStyle w:val="Normal"/>
        <w:bidi w:val="0"/>
        <w:spacing w:lineRule="auto" w:line="360"/>
        <w:jc w:val="start"/>
        <w:rPr>
          <w:rFonts w:ascii="Times New Roman" w:hAnsi="Times New Roman"/>
        </w:rPr>
      </w:pPr>
      <w:r>
        <w:rPr>
          <w:rFonts w:ascii="Times New Roman" w:hAnsi="Times New Roman"/>
          <w:b/>
          <w:bCs/>
          <w:i w:val="false"/>
          <w:iCs w:val="false"/>
          <w:sz w:val="28"/>
          <w:szCs w:val="28"/>
        </w:rPr>
        <w:t>TITLE:</w:t>
        <w:tab/>
      </w:r>
      <w:r>
        <w:rPr>
          <w:rFonts w:ascii="Times New Roman" w:hAnsi="Times New Roman"/>
          <w:b w:val="false"/>
          <w:bCs/>
          <w:i w:val="false"/>
          <w:iCs w:val="false"/>
          <w:caps w:val="false"/>
          <w:smallCaps w:val="false"/>
          <w:color w:val="000000"/>
          <w:sz w:val="28"/>
          <w:szCs w:val="28"/>
        </w:rPr>
        <w:t>Towards Post-Quantum Blockchain: A Review on Blockchain Cryptography Resistant to Quantum Computing Attacks</w:t>
      </w:r>
      <w:r>
        <w:rPr>
          <w:rFonts w:ascii="Times New Roman" w:hAnsi="Times New Roman"/>
          <w:b/>
          <w:bCs/>
          <w:i w:val="false"/>
          <w:iCs w:val="false"/>
          <w:sz w:val="28"/>
          <w:szCs w:val="28"/>
        </w:rPr>
        <w:br/>
        <w:t>DATE:</w:t>
        <w:tab/>
      </w:r>
      <w:r>
        <w:rPr>
          <w:rFonts w:ascii="Times New Roman" w:hAnsi="Times New Roman"/>
          <w:b w:val="false"/>
          <w:bCs w:val="false"/>
          <w:i w:val="false"/>
          <w:iCs w:val="false"/>
          <w:sz w:val="28"/>
          <w:szCs w:val="28"/>
        </w:rPr>
        <w:t>2020</w:t>
      </w:r>
      <w:r>
        <w:rPr>
          <w:rFonts w:ascii="Times New Roman" w:hAnsi="Times New Roman"/>
          <w:b/>
          <w:bCs/>
          <w:i w:val="false"/>
          <w:iCs w:val="false"/>
          <w:sz w:val="28"/>
          <w:szCs w:val="28"/>
        </w:rPr>
        <w:br/>
        <w:t>DESCRIPTION:</w:t>
      </w:r>
    </w:p>
    <w:p>
      <w:pPr>
        <w:pStyle w:val="Normal"/>
        <w:bidi w:val="0"/>
        <w:spacing w:lineRule="auto" w:line="360"/>
        <w:jc w:val="both"/>
        <w:rPr>
          <w:rFonts w:ascii="Times New Roman" w:hAnsi="Times New Roman"/>
        </w:rPr>
      </w:pPr>
      <w:r>
        <w:rPr>
          <w:rFonts w:ascii="Times New Roman" w:hAnsi="Times New Roman"/>
          <w:b w:val="false"/>
          <w:bCs w:val="false"/>
          <w:i w:val="false"/>
          <w:iCs w:val="false"/>
          <w:sz w:val="28"/>
          <w:szCs w:val="28"/>
        </w:rPr>
        <w:tab/>
        <w:t>Blockchain have evolved significantly in the last years and their use has been found in numerous applications due to their ability to provide transparency, redundancy and accountability. In the case of blockchain, such characterstics are provided through hash functions. However, the fast progress of quantum computing has opened the possibility of performing attacks based on Grover’s and Shor’s algorithms. Such algorithms threathen both public-key cryptography and hash functions, forcing to redesign blockchains to make use of systems that can withstand quantum-attacks. This Article provides useful guidelines on post-quantum blockchain security to future blockchain researchers and developers.</w:t>
      </w:r>
    </w:p>
    <w:p>
      <w:pPr>
        <w:pStyle w:val="Normal"/>
        <w:bidi w:val="0"/>
        <w:spacing w:lineRule="auto" w:line="360"/>
        <w:jc w:val="both"/>
        <w:rPr>
          <w:rFonts w:ascii="Times New Roman" w:hAnsi="Times New Roman"/>
          <w:b/>
        </w:rPr>
      </w:pPr>
      <w:r>
        <w:rPr>
          <w:rFonts w:ascii="Times New Roman" w:hAnsi="Times New Roman"/>
          <w:b/>
        </w:rPr>
      </w:r>
    </w:p>
    <w:p>
      <w:pPr>
        <w:pStyle w:val="Normal"/>
        <w:bidi w:val="0"/>
        <w:spacing w:lineRule="auto" w:line="360"/>
        <w:jc w:val="both"/>
        <w:rPr>
          <w:rFonts w:ascii="Times New Roman" w:hAnsi="Times New Roman"/>
          <w:b/>
          <w:bCs/>
          <w:sz w:val="28"/>
          <w:szCs w:val="28"/>
        </w:rPr>
      </w:pPr>
      <w:r>
        <w:rPr>
          <w:rFonts w:ascii="Times New Roman" w:hAnsi="Times New Roman"/>
          <w:b/>
          <w:bCs/>
          <w:sz w:val="28"/>
          <w:szCs w:val="28"/>
        </w:rPr>
        <w:t>2.3 SUMMARY:</w:t>
      </w:r>
    </w:p>
    <w:p>
      <w:pPr>
        <w:pStyle w:val="Normal"/>
        <w:bidi w:val="0"/>
        <w:spacing w:lineRule="auto" w:line="360"/>
        <w:jc w:val="both"/>
        <w:rPr/>
      </w:pPr>
      <w:r>
        <w:rPr>
          <w:rFonts w:ascii="Times New Roman" w:hAnsi="Times New Roman"/>
          <w:b w:val="false"/>
          <w:bCs w:val="false"/>
          <w:sz w:val="28"/>
          <w:szCs w:val="28"/>
        </w:rPr>
        <w:tab/>
      </w:r>
      <w:r>
        <w:rPr>
          <w:rFonts w:ascii="Times New Roman" w:hAnsi="Times New Roman"/>
          <w:b w:val="false"/>
          <w:bCs w:val="false"/>
          <w:sz w:val="28"/>
          <w:szCs w:val="28"/>
        </w:rPr>
        <w:t xml:space="preserve">The literature survey explored a range of existing technologies and research efforts related to secure storage systems, post-quantum cryptography, and decentralized architectures. It highlighted the limitations of traditional cloud storage models, particularly in terms of data privacy, centralization, and vulnerability to emerging quantum threats. The survey examined the role of </w:t>
      </w:r>
      <w:r>
        <w:rPr>
          <w:rStyle w:val="Strong"/>
          <w:rFonts w:ascii="Times New Roman" w:hAnsi="Times New Roman"/>
          <w:b w:val="false"/>
          <w:bCs w:val="false"/>
          <w:sz w:val="28"/>
          <w:szCs w:val="28"/>
        </w:rPr>
        <w:t>post-quantum cryptographic algorithms</w:t>
      </w:r>
      <w:r>
        <w:rPr>
          <w:rFonts w:ascii="Times New Roman" w:hAnsi="Times New Roman"/>
          <w:b w:val="false"/>
          <w:bCs w:val="false"/>
          <w:sz w:val="28"/>
          <w:szCs w:val="28"/>
        </w:rPr>
        <w:t xml:space="preserve">, such as </w:t>
      </w:r>
      <w:r>
        <w:rPr>
          <w:rStyle w:val="Strong"/>
          <w:rFonts w:ascii="Times New Roman" w:hAnsi="Times New Roman"/>
          <w:b w:val="false"/>
          <w:bCs w:val="false"/>
          <w:sz w:val="28"/>
          <w:szCs w:val="28"/>
        </w:rPr>
        <w:t>CRYSTALS-Kyber</w:t>
      </w:r>
      <w:r>
        <w:rPr>
          <w:rFonts w:ascii="Times New Roman" w:hAnsi="Times New Roman"/>
          <w:b w:val="false"/>
          <w:bCs w:val="false"/>
          <w:sz w:val="28"/>
          <w:szCs w:val="28"/>
        </w:rPr>
        <w:t xml:space="preserve"> and </w:t>
      </w:r>
      <w:r>
        <w:rPr>
          <w:rStyle w:val="Strong"/>
          <w:rFonts w:ascii="Times New Roman" w:hAnsi="Times New Roman"/>
          <w:b w:val="false"/>
          <w:bCs w:val="false"/>
          <w:sz w:val="28"/>
          <w:szCs w:val="28"/>
        </w:rPr>
        <w:t>CRYSTALS-Dilithium</w:t>
      </w:r>
      <w:r>
        <w:rPr>
          <w:rFonts w:ascii="Times New Roman" w:hAnsi="Times New Roman"/>
          <w:b w:val="false"/>
          <w:bCs w:val="false"/>
          <w:sz w:val="28"/>
          <w:szCs w:val="28"/>
        </w:rPr>
        <w:t xml:space="preserve">, which have been recognized by NIST for their robustness against quantum attacks. Additionally, it reviewed systems like IPFS and blockchain-based platforms that offer decentralization and immutability but often lack built-in, quantum-safe encryption. The survey revealed a gap in solutions that combine </w:t>
      </w:r>
      <w:r>
        <w:rPr>
          <w:rStyle w:val="Strong"/>
          <w:rFonts w:ascii="Times New Roman" w:hAnsi="Times New Roman"/>
          <w:b w:val="false"/>
          <w:bCs w:val="false"/>
          <w:sz w:val="28"/>
          <w:szCs w:val="28"/>
        </w:rPr>
        <w:t>client-side quantum-resistant encryption</w:t>
      </w:r>
      <w:r>
        <w:rPr>
          <w:rFonts w:ascii="Times New Roman" w:hAnsi="Times New Roman"/>
          <w:b w:val="false"/>
          <w:bCs w:val="false"/>
          <w:sz w:val="28"/>
          <w:szCs w:val="28"/>
        </w:rPr>
        <w:t xml:space="preserve"> with a </w:t>
      </w:r>
      <w:r>
        <w:rPr>
          <w:rStyle w:val="Strong"/>
          <w:rFonts w:ascii="Times New Roman" w:hAnsi="Times New Roman"/>
          <w:b w:val="false"/>
          <w:bCs w:val="false"/>
          <w:sz w:val="28"/>
          <w:szCs w:val="28"/>
        </w:rPr>
        <w:t>decentralized, verifiable storage model</w:t>
      </w:r>
      <w:r>
        <w:rPr>
          <w:rFonts w:ascii="Times New Roman" w:hAnsi="Times New Roman"/>
          <w:b w:val="false"/>
          <w:bCs w:val="false"/>
          <w:sz w:val="28"/>
          <w:szCs w:val="28"/>
        </w:rPr>
        <w:t>, establishing the need for a system like Senmon. Overall, the literature review provided a strong foundation for the system’s design choices by identifying the current technological trends, strengths, and shortcomings in the field of secure and future-proof data storage.</w:t>
      </w:r>
      <w:r>
        <w:rPr>
          <w:rFonts w:ascii="Times New Roman" w:hAnsi="Times New Roman"/>
          <w:b w:val="false"/>
          <w:bCs w:val="false"/>
          <w:sz w:val="28"/>
          <w:szCs w:val="28"/>
        </w:rPr>
        <w:t xml:space="preserve"> </w:t>
      </w:r>
      <w:r>
        <w:br w:type="page"/>
      </w:r>
    </w:p>
    <w:p>
      <w:pPr>
        <w:pStyle w:val="Normal"/>
        <w:bidi w:val="0"/>
        <w:spacing w:before="0" w:after="0"/>
        <w:jc w:val="center"/>
        <w:rPr>
          <w:rFonts w:ascii="Times New Roman" w:hAnsi="Times New Roman"/>
        </w:rPr>
      </w:pPr>
      <w:r>
        <w:rPr>
          <w:rFonts w:ascii="Times New Roman" w:hAnsi="Times New Roman"/>
          <w:b/>
          <w:bCs/>
          <w:sz w:val="28"/>
          <w:szCs w:val="28"/>
        </w:rPr>
        <w:t>CHAPTER 3</w:t>
      </w:r>
    </w:p>
    <w:p>
      <w:pPr>
        <w:pStyle w:val="Normal"/>
        <w:bidi w:val="0"/>
        <w:jc w:val="center"/>
        <w:rPr>
          <w:rFonts w:ascii="Times New Roman" w:hAnsi="Times New Roman"/>
          <w:b/>
          <w:bCs/>
          <w:sz w:val="28"/>
          <w:szCs w:val="28"/>
        </w:rPr>
      </w:pPr>
      <w:r>
        <w:rPr>
          <w:rFonts w:ascii="Times New Roman" w:hAnsi="Times New Roman"/>
          <w:b/>
          <w:bCs/>
          <w:sz w:val="28"/>
          <w:szCs w:val="28"/>
        </w:rPr>
      </w:r>
    </w:p>
    <w:p>
      <w:pPr>
        <w:pStyle w:val="Normal"/>
        <w:bidi w:val="0"/>
        <w:jc w:val="center"/>
        <w:rPr>
          <w:rFonts w:ascii="Times New Roman" w:hAnsi="Times New Roman"/>
        </w:rPr>
      </w:pPr>
      <w:r>
        <w:rPr>
          <w:rFonts w:ascii="Times New Roman" w:hAnsi="Times New Roman"/>
          <w:b/>
          <w:bCs/>
          <w:i w:val="false"/>
          <w:iCs w:val="false"/>
          <w:sz w:val="28"/>
          <w:szCs w:val="28"/>
        </w:rPr>
        <w:t>SYSTEM ANALYSIS</w:t>
      </w:r>
    </w:p>
    <w:p>
      <w:pPr>
        <w:pStyle w:val="Normal"/>
        <w:bidi w:val="0"/>
        <w:jc w:val="start"/>
        <w:rPr>
          <w:rFonts w:ascii="Times New Roman" w:hAnsi="Times New Roman"/>
        </w:rPr>
      </w:pPr>
      <w:r>
        <w:rPr>
          <w:rFonts w:ascii="Times New Roman" w:hAnsi="Times New Roman"/>
          <w:b/>
          <w:bCs/>
          <w:sz w:val="28"/>
          <w:szCs w:val="28"/>
        </w:rPr>
        <w:t>3.1 GENERAL:</w:t>
      </w:r>
    </w:p>
    <w:p>
      <w:pPr>
        <w:pStyle w:val="Normal"/>
        <w:bidi w:val="0"/>
        <w:jc w:val="start"/>
        <w:rPr>
          <w:rFonts w:ascii="Times New Roman" w:hAnsi="Times New Roman"/>
          <w:b/>
          <w:bCs/>
          <w:sz w:val="28"/>
          <w:szCs w:val="28"/>
        </w:rPr>
      </w:pPr>
      <w:r>
        <w:rPr>
          <w:rFonts w:ascii="Times New Roman" w:hAnsi="Times New Roman"/>
          <w:b/>
          <w:bCs/>
          <w:sz w:val="28"/>
          <w:szCs w:val="28"/>
        </w:rPr>
      </w:r>
    </w:p>
    <w:p>
      <w:pPr>
        <w:pStyle w:val="Normal"/>
        <w:bidi w:val="0"/>
        <w:spacing w:lineRule="auto" w:line="360"/>
        <w:jc w:val="both"/>
        <w:rPr>
          <w:rFonts w:ascii="Times New Roman" w:hAnsi="Times New Roman"/>
        </w:rPr>
      </w:pPr>
      <w:r>
        <w:rPr>
          <w:rFonts w:ascii="Times New Roman" w:hAnsi="Times New Roman"/>
          <w:b w:val="false"/>
          <w:bCs w:val="false"/>
          <w:i w:val="false"/>
          <w:iCs w:val="false"/>
          <w:sz w:val="28"/>
          <w:szCs w:val="28"/>
        </w:rPr>
        <w:tab/>
        <w:t>In an age where digital information has become a core asset, the need for secure, reliable, and scalable storage solutions is paramount. As quantum computing capabilities advance, traditional encryption methods become increasingly vulnerable. This project addresses these security concerns by introducing a decentralized, post-quantum blockchain-based storage solution for securely storing and managing digital documents and files. Utilizing robust quantum-safe algorithms—Crystal Kyber for key encapsulation, Crystal Dilithium for digital signatures, and AES-GCM 256 for symmetric encryption—The System provides a future-proof data storage system that ensures data confidentiality, integrity, and accessibility. By leveraging blockchain, the system decentralizes control and prevents single points of failure, adding a layer of security against both internal and external threats.</w:t>
      </w:r>
    </w:p>
    <w:p>
      <w:pPr>
        <w:pStyle w:val="Normal"/>
        <w:bidi w:val="0"/>
        <w:spacing w:lineRule="auto" w:line="360"/>
        <w:jc w:val="both"/>
        <w:rPr>
          <w:rFonts w:ascii="Times New Roman" w:hAnsi="Times New Roman"/>
          <w:b w:val="false"/>
          <w:bCs w:val="false"/>
          <w:i w:val="false"/>
          <w:i w:val="false"/>
          <w:iCs w:val="false"/>
          <w:sz w:val="28"/>
          <w:szCs w:val="28"/>
        </w:rPr>
      </w:pPr>
      <w:r>
        <w:rPr>
          <w:rFonts w:ascii="Times New Roman" w:hAnsi="Times New Roman"/>
          <w:b w:val="false"/>
          <w:bCs w:val="false"/>
          <w:i w:val="false"/>
          <w:iCs w:val="false"/>
          <w:sz w:val="28"/>
          <w:szCs w:val="28"/>
        </w:rPr>
      </w:r>
    </w:p>
    <w:p>
      <w:pPr>
        <w:pStyle w:val="Normal"/>
        <w:bidi w:val="0"/>
        <w:spacing w:lineRule="auto" w:line="360"/>
        <w:jc w:val="both"/>
        <w:rPr>
          <w:rFonts w:ascii="Times New Roman" w:hAnsi="Times New Roman"/>
        </w:rPr>
      </w:pPr>
      <w:r>
        <w:rPr>
          <w:rFonts w:ascii="Times New Roman" w:hAnsi="Times New Roman"/>
          <w:b/>
          <w:bCs/>
          <w:i w:val="false"/>
          <w:iCs w:val="false"/>
          <w:sz w:val="28"/>
          <w:szCs w:val="28"/>
        </w:rPr>
        <w:t>3.2 EXISTING SYSTEMS:</w:t>
      </w:r>
    </w:p>
    <w:p>
      <w:pPr>
        <w:pStyle w:val="Normal"/>
        <w:bidi w:val="0"/>
        <w:spacing w:lineRule="auto" w:line="360"/>
        <w:jc w:val="both"/>
        <w:rPr>
          <w:rFonts w:ascii="Times New Roman" w:hAnsi="Times New Roman"/>
        </w:rPr>
      </w:pPr>
      <w:r>
        <w:rPr>
          <w:rFonts w:ascii="Times New Roman" w:hAnsi="Times New Roman"/>
          <w:b/>
          <w:bCs/>
          <w:i w:val="false"/>
          <w:iCs w:val="false"/>
          <w:sz w:val="28"/>
          <w:szCs w:val="28"/>
        </w:rPr>
        <w:tab/>
      </w:r>
      <w:r>
        <w:rPr>
          <w:rFonts w:ascii="Times New Roman" w:hAnsi="Times New Roman"/>
          <w:b w:val="false"/>
          <w:bCs w:val="false"/>
          <w:i w:val="false"/>
          <w:iCs w:val="false"/>
          <w:sz w:val="28"/>
          <w:szCs w:val="28"/>
        </w:rPr>
        <w:t>The field of digital storage has seen considerable innovation, with several established approaches to managing and securing data. However, current storage solutions often struggle to provide a balance between security, accessibility, and adaptability to emerging technologies like quantum computing. Existing systems can be broadly classified into two main categories: centralized cloud storage solutions and decentralized storage systems. Each category has its strengths and limitations, especially in terms of security, reliability, and resilience against future threats.</w:t>
      </w:r>
    </w:p>
    <w:p>
      <w:pPr>
        <w:pStyle w:val="Normal"/>
        <w:bidi w:val="0"/>
        <w:spacing w:lineRule="auto" w:line="360"/>
        <w:jc w:val="both"/>
        <w:rPr>
          <w:rFonts w:ascii="Times New Roman" w:hAnsi="Times New Roman"/>
        </w:rPr>
      </w:pPr>
      <w:r>
        <w:rPr>
          <w:rFonts w:ascii="Times New Roman" w:hAnsi="Times New Roman"/>
          <w:b w:val="false"/>
          <w:bCs w:val="false"/>
          <w:i w:val="false"/>
          <w:iCs w:val="false"/>
          <w:sz w:val="28"/>
          <w:szCs w:val="28"/>
        </w:rPr>
        <w:tab/>
        <w:t>Currently, various storage solutions exist, but they typically fall into two primary categories:</w:t>
        <w:tab/>
      </w:r>
      <w:r>
        <w:br w:type="page"/>
      </w:r>
    </w:p>
    <w:p>
      <w:pPr>
        <w:pStyle w:val="BodyText"/>
        <w:numPr>
          <w:ilvl w:val="0"/>
          <w:numId w:val="2"/>
        </w:numPr>
        <w:tabs>
          <w:tab w:val="left" w:pos="709" w:leader="none"/>
        </w:tabs>
        <w:bidi w:val="0"/>
        <w:spacing w:lineRule="auto" w:line="360" w:before="0" w:after="140"/>
        <w:ind w:hanging="283" w:start="709"/>
        <w:jc w:val="both"/>
        <w:rPr/>
      </w:pPr>
      <w:r>
        <w:rPr>
          <w:rStyle w:val="Strong"/>
          <w:rFonts w:ascii="Times New Roman" w:hAnsi="Times New Roman"/>
          <w:sz w:val="28"/>
          <w:szCs w:val="28"/>
        </w:rPr>
        <w:t>Centralized Cloud Storage Solutions</w:t>
      </w:r>
      <w:r>
        <w:rPr>
          <w:rFonts w:ascii="Times New Roman" w:hAnsi="Times New Roman"/>
          <w:sz w:val="28"/>
          <w:szCs w:val="28"/>
        </w:rPr>
        <w:t>: Platforms like Google Drive, Dropbox, and AWS offer scalable storage but rely on centralized servers, making them vulnerable to single points of failure and potential security breaches. Additionally, these platforms use traditional encryption methods that may be rendered obsolete by quantum computing.</w:t>
      </w:r>
    </w:p>
    <w:p>
      <w:pPr>
        <w:pStyle w:val="BodyText"/>
        <w:numPr>
          <w:ilvl w:val="0"/>
          <w:numId w:val="2"/>
        </w:numPr>
        <w:tabs>
          <w:tab w:val="left" w:pos="709" w:leader="none"/>
        </w:tabs>
        <w:bidi w:val="0"/>
        <w:spacing w:lineRule="auto" w:line="360"/>
        <w:ind w:hanging="283" w:start="709"/>
        <w:jc w:val="both"/>
        <w:rPr/>
      </w:pPr>
      <w:r>
        <w:rPr>
          <w:rStyle w:val="Strong"/>
          <w:rFonts w:ascii="Times New Roman" w:hAnsi="Times New Roman"/>
          <w:i w:val="false"/>
          <w:iCs w:val="false"/>
          <w:sz w:val="28"/>
          <w:szCs w:val="28"/>
        </w:rPr>
        <w:t>Decentralized Storage Solutions</w:t>
      </w:r>
      <w:r>
        <w:rPr>
          <w:rFonts w:ascii="Times New Roman" w:hAnsi="Times New Roman"/>
          <w:b w:val="false"/>
          <w:bCs w:val="false"/>
          <w:i w:val="false"/>
          <w:iCs w:val="false"/>
          <w:sz w:val="28"/>
          <w:szCs w:val="28"/>
        </w:rPr>
        <w:t>: Systems such as IPFS (InterPlanetary File System) and Storj utilize blockchain and decentralized networks to improve security. However, they largely rely on classical encryption, which may not offer adequate protection against quantum threats. Furthermore, most lack a dedicated focus on user-friendly interfaces and seamless integration of post-quantum cryptography.</w:t>
      </w:r>
    </w:p>
    <w:p>
      <w:pPr>
        <w:pStyle w:val="BodyText"/>
        <w:bidi w:val="0"/>
        <w:spacing w:lineRule="auto" w:line="360"/>
        <w:ind w:hanging="0" w:start="709"/>
        <w:jc w:val="both"/>
        <w:rPr>
          <w:rFonts w:ascii="Times New Roman" w:hAnsi="Times New Roman"/>
        </w:rPr>
      </w:pPr>
      <w:r>
        <w:rPr>
          <w:rFonts w:ascii="Times New Roman" w:hAnsi="Times New Roman"/>
          <w:b w:val="false"/>
          <w:bCs w:val="false"/>
          <w:i w:val="false"/>
          <w:iCs w:val="false"/>
          <w:sz w:val="28"/>
          <w:szCs w:val="28"/>
        </w:rPr>
        <w:t>These existing solutions fail to combine all three critical aspects: decentralization, quantum-safe encryption, and an intuitive, user-friendly interface.</w:t>
      </w:r>
    </w:p>
    <w:p>
      <w:pPr>
        <w:pStyle w:val="BodyText"/>
        <w:bidi w:val="0"/>
        <w:rPr>
          <w:rFonts w:ascii="Times New Roman" w:hAnsi="Times New Roman"/>
        </w:rPr>
      </w:pPr>
      <w:r>
        <w:rPr>
          <w:rFonts w:ascii="Times New Roman" w:hAnsi="Times New Roman"/>
          <w:b/>
          <w:bCs/>
          <w:sz w:val="28"/>
          <w:szCs w:val="28"/>
        </w:rPr>
        <w:t>3.3 PROPOSED SYSTEM</w:t>
      </w:r>
    </w:p>
    <w:p>
      <w:pPr>
        <w:pStyle w:val="BodyText"/>
        <w:bidi w:val="0"/>
        <w:spacing w:lineRule="auto" w:line="360"/>
        <w:ind w:hanging="0" w:start="709"/>
        <w:jc w:val="both"/>
        <w:rPr/>
      </w:pPr>
      <w:r>
        <w:rPr>
          <w:rStyle w:val="Strong"/>
          <w:rFonts w:ascii="Times New Roman" w:hAnsi="Times New Roman"/>
          <w:sz w:val="28"/>
          <w:szCs w:val="28"/>
        </w:rPr>
        <w:t>Modular Design</w:t>
      </w:r>
      <w:r>
        <w:rPr>
          <w:rFonts w:ascii="Times New Roman" w:hAnsi="Times New Roman"/>
          <w:sz w:val="28"/>
          <w:szCs w:val="28"/>
        </w:rPr>
        <w:t>: The System’s architecture includes four key modules:</w:t>
      </w:r>
    </w:p>
    <w:p>
      <w:pPr>
        <w:pStyle w:val="BodyText"/>
        <w:tabs>
          <w:tab w:val="clear" w:pos="709"/>
          <w:tab w:val="left" w:pos="1418" w:leader="none"/>
        </w:tabs>
        <w:bidi w:val="0"/>
        <w:spacing w:lineRule="auto" w:line="360" w:before="0" w:after="0"/>
        <w:ind w:hanging="0" w:start="709"/>
        <w:jc w:val="both"/>
        <w:rPr/>
      </w:pPr>
      <w:r>
        <w:rPr>
          <w:rStyle w:val="Strong"/>
          <w:rFonts w:ascii="Times New Roman" w:hAnsi="Times New Roman"/>
          <w:sz w:val="28"/>
          <w:szCs w:val="28"/>
        </w:rPr>
        <w:t>1. User Interface</w:t>
      </w:r>
      <w:r>
        <w:rPr>
          <w:rFonts w:ascii="Times New Roman" w:hAnsi="Times New Roman"/>
          <w:sz w:val="28"/>
          <w:szCs w:val="28"/>
        </w:rPr>
        <w:t>: A streamlined and accessible front end that simplifies secure data storage, retrieval, and management.</w:t>
      </w:r>
    </w:p>
    <w:p>
      <w:pPr>
        <w:pStyle w:val="BodyText"/>
        <w:tabs>
          <w:tab w:val="clear" w:pos="709"/>
          <w:tab w:val="left" w:pos="6381" w:leader="none"/>
        </w:tabs>
        <w:bidi w:val="0"/>
        <w:spacing w:lineRule="auto" w:line="360" w:before="0" w:after="0"/>
        <w:ind w:hanging="0" w:start="709"/>
        <w:jc w:val="both"/>
        <w:rPr/>
      </w:pPr>
      <w:r>
        <w:rPr>
          <w:rStyle w:val="Strong"/>
          <w:rFonts w:ascii="Times New Roman" w:hAnsi="Times New Roman"/>
          <w:sz w:val="28"/>
          <w:szCs w:val="28"/>
        </w:rPr>
        <w:t>2. Virtual File System</w:t>
      </w:r>
      <w:r>
        <w:rPr>
          <w:rFonts w:ascii="Times New Roman" w:hAnsi="Times New Roman"/>
          <w:sz w:val="28"/>
          <w:szCs w:val="28"/>
        </w:rPr>
        <w:t>: Provides file organization, metadata management, and abstracts the underlying blockchain mechanics for an intuitive file structure.</w:t>
      </w:r>
    </w:p>
    <w:p>
      <w:pPr>
        <w:pStyle w:val="BodyText"/>
        <w:tabs>
          <w:tab w:val="clear" w:pos="709"/>
          <w:tab w:val="left" w:pos="2127" w:leader="none"/>
        </w:tabs>
        <w:bidi w:val="0"/>
        <w:spacing w:lineRule="auto" w:line="360" w:before="0" w:after="0"/>
        <w:ind w:hanging="0" w:start="709"/>
        <w:jc w:val="both"/>
        <w:rPr/>
      </w:pPr>
      <w:r>
        <w:rPr>
          <w:rStyle w:val="Strong"/>
          <w:rFonts w:ascii="Times New Roman" w:hAnsi="Times New Roman"/>
          <w:sz w:val="28"/>
          <w:szCs w:val="28"/>
        </w:rPr>
        <w:t>3. Encryption Module</w:t>
      </w:r>
      <w:r>
        <w:rPr>
          <w:rFonts w:ascii="Times New Roman" w:hAnsi="Times New Roman"/>
          <w:sz w:val="28"/>
          <w:szCs w:val="28"/>
        </w:rPr>
        <w:t>: Responsible for applying Crystal Kyber, Crystal Dilithium, and AES-256 encryption to maintain data security.</w:t>
      </w:r>
    </w:p>
    <w:p>
      <w:pPr>
        <w:pStyle w:val="BodyText"/>
        <w:tabs>
          <w:tab w:val="clear" w:pos="709"/>
          <w:tab w:val="left" w:pos="2836" w:leader="none"/>
        </w:tabs>
        <w:bidi w:val="0"/>
        <w:spacing w:lineRule="auto" w:line="360" w:before="0" w:after="0"/>
        <w:ind w:hanging="0" w:start="709"/>
        <w:jc w:val="both"/>
        <w:rPr/>
      </w:pPr>
      <w:r>
        <w:rPr>
          <w:rStyle w:val="Strong"/>
          <w:rFonts w:ascii="Times New Roman" w:hAnsi="Times New Roman"/>
          <w:sz w:val="28"/>
          <w:szCs w:val="28"/>
        </w:rPr>
        <w:t>4.  Blockchain Database Module</w:t>
      </w:r>
      <w:r>
        <w:rPr>
          <w:rFonts w:ascii="Times New Roman" w:hAnsi="Times New Roman"/>
          <w:sz w:val="28"/>
          <w:szCs w:val="28"/>
        </w:rPr>
        <w:t>: Manages data replication, consensus protocols, and logs all storage transactions in an immutable ledger for auditing and transparency</w:t>
      </w:r>
    </w:p>
    <w:p>
      <w:pPr>
        <w:pStyle w:val="BodyText"/>
        <w:tabs>
          <w:tab w:val="clear" w:pos="709"/>
          <w:tab w:val="left" w:pos="2836" w:leader="none"/>
        </w:tabs>
        <w:bidi w:val="0"/>
        <w:spacing w:lineRule="auto" w:line="360" w:before="0" w:after="0"/>
        <w:ind w:hanging="0" w:start="709"/>
        <w:jc w:val="both"/>
        <w:rPr>
          <w:rFonts w:ascii="Times New Roman" w:hAnsi="Times New Roman"/>
          <w:sz w:val="28"/>
          <w:szCs w:val="28"/>
        </w:rPr>
      </w:pPr>
      <w:r>
        <w:rPr>
          <w:rFonts w:ascii="Times New Roman" w:hAnsi="Times New Roman"/>
          <w:sz w:val="28"/>
          <w:szCs w:val="28"/>
        </w:rPr>
      </w:r>
    </w:p>
    <w:p>
      <w:pPr>
        <w:pStyle w:val="BodyText"/>
        <w:bidi w:val="0"/>
        <w:rPr>
          <w:b/>
          <w:bCs/>
          <w:sz w:val="28"/>
          <w:szCs w:val="28"/>
        </w:rPr>
      </w:pPr>
      <w:r>
        <w:rPr>
          <w:b/>
          <w:bCs/>
          <w:sz w:val="28"/>
          <w:szCs w:val="28"/>
        </w:rPr>
      </w:r>
    </w:p>
    <w:p>
      <w:pPr>
        <w:pStyle w:val="BodyText"/>
        <w:bidi w:val="0"/>
        <w:jc w:val="center"/>
        <w:rPr>
          <w:rFonts w:ascii="Times New Roman" w:hAnsi="Times New Roman"/>
        </w:rPr>
      </w:pPr>
      <w:r>
        <w:rPr>
          <w:rFonts w:ascii="Times New Roman" w:hAnsi="Times New Roman"/>
        </w:rPr>
      </w:r>
    </w:p>
    <w:p>
      <w:pPr>
        <w:pStyle w:val="BodyText"/>
        <w:tabs>
          <w:tab w:val="left" w:pos="709" w:leader="none"/>
        </w:tabs>
        <w:bidi w:val="0"/>
        <w:spacing w:lineRule="auto" w:line="360" w:before="0" w:after="0"/>
        <w:ind w:hanging="0" w:start="709"/>
        <w:jc w:val="center"/>
        <w:rPr>
          <w:rFonts w:ascii="Times New Roman" w:hAnsi="Times New Roman"/>
          <w:sz w:val="28"/>
          <w:szCs w:val="28"/>
        </w:rPr>
      </w:pPr>
      <w:r>
        <w:rPr>
          <w:rFonts w:ascii="Times New Roman" w:hAnsi="Times New Roman"/>
          <w:sz w:val="28"/>
          <w:szCs w:val="28"/>
        </w:rPr>
      </w:r>
    </w:p>
    <w:p>
      <w:pPr>
        <w:pStyle w:val="BodyText"/>
        <w:bidi w:val="0"/>
        <w:jc w:val="start"/>
        <w:rPr>
          <w:rFonts w:ascii="Times New Roman" w:hAnsi="Times New Roman"/>
        </w:rPr>
      </w:pPr>
      <w:r>
        <w:rPr>
          <w:rFonts w:ascii="Times New Roman" w:hAnsi="Times New Roman"/>
        </w:rPr>
        <mc:AlternateContent>
          <mc:Choice Requires="wps">
            <w:drawing>
              <wp:anchor behindDoc="0" distT="0" distB="635" distL="635" distR="0" simplePos="0" locked="0" layoutInCell="0" allowOverlap="1" relativeHeight="2">
                <wp:simplePos x="0" y="0"/>
                <wp:positionH relativeFrom="column">
                  <wp:posOffset>-1029970</wp:posOffset>
                </wp:positionH>
                <wp:positionV relativeFrom="paragraph">
                  <wp:posOffset>17145</wp:posOffset>
                </wp:positionV>
                <wp:extent cx="7093585" cy="4848225"/>
                <wp:effectExtent l="0" t="0" r="0" b="0"/>
                <wp:wrapSquare wrapText="largest"/>
                <wp:docPr id="1" name="Image1"/>
                <a:graphic xmlns:a="http://schemas.openxmlformats.org/drawingml/2006/main">
                  <a:graphicData uri="http://schemas.openxmlformats.org/drawingml/2006/picture">
                    <pic:pic xmlns:pic="http://schemas.openxmlformats.org/drawingml/2006/picture">
                      <pic:nvPicPr>
                        <pic:cNvPr id="2" name="Image1" descr=""/>
                        <pic:cNvPicPr/>
                      </pic:nvPicPr>
                      <pic:blipFill>
                        <a:blip r:embed="rId2"/>
                        <a:stretch/>
                      </pic:blipFill>
                      <pic:spPr>
                        <a:xfrm rot="16200000">
                          <a:off x="0" y="0"/>
                          <a:ext cx="7093440" cy="484812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1" stroked="f" o:allowincell="f" style="position:absolute;margin-left:-81.1pt;margin-top:1.35pt;width:558.5pt;height:381.7pt;mso-wrap-style:none;v-text-anchor:middle;rotation:270" type="_x0000_t75">
                <v:imagedata r:id="rId3" o:detectmouseclick="t"/>
                <v:stroke color="#3465a4" joinstyle="round" endcap="flat"/>
                <w10:wrap type="square" side="largest"/>
              </v:shape>
            </w:pict>
          </mc:Fallback>
        </mc:AlternateContent>
      </w:r>
    </w:p>
    <w:p>
      <w:pPr>
        <w:pStyle w:val="BodyText"/>
        <w:bidi w:val="0"/>
        <w:jc w:val="start"/>
        <w:rPr>
          <w:rFonts w:ascii="Times New Roman" w:hAnsi="Times New Roman"/>
        </w:rPr>
      </w:pPr>
      <w:r>
        <w:rPr>
          <w:rFonts w:ascii="Times New Roman" w:hAnsi="Times New Roman"/>
        </w:rPr>
      </w:r>
    </w:p>
    <w:p>
      <w:pPr>
        <w:pStyle w:val="BodyText"/>
        <w:bidi w:val="0"/>
        <w:jc w:val="start"/>
        <w:rPr>
          <w:rFonts w:ascii="Times New Roman" w:hAnsi="Times New Roman"/>
        </w:rPr>
      </w:pPr>
      <w:r>
        <w:rPr>
          <w:rFonts w:ascii="Times New Roman" w:hAnsi="Times New Roman"/>
        </w:rPr>
      </w:r>
    </w:p>
    <w:p>
      <w:pPr>
        <w:pStyle w:val="BodyText"/>
        <w:bidi w:val="0"/>
        <w:jc w:val="start"/>
        <w:rPr>
          <w:rFonts w:ascii="Times New Roman" w:hAnsi="Times New Roman"/>
        </w:rPr>
      </w:pPr>
      <w:r>
        <w:rPr>
          <w:rFonts w:ascii="Times New Roman" w:hAnsi="Times New Roman"/>
        </w:rPr>
      </w:r>
    </w:p>
    <w:p>
      <w:pPr>
        <w:pStyle w:val="BodyText"/>
        <w:bidi w:val="0"/>
        <w:jc w:val="start"/>
        <w:rPr>
          <w:rFonts w:ascii="Times New Roman" w:hAnsi="Times New Roman"/>
        </w:rPr>
      </w:pPr>
      <w:r>
        <w:rPr>
          <w:rFonts w:ascii="Times New Roman" w:hAnsi="Times New Roman"/>
        </w:rPr>
      </w:r>
    </w:p>
    <w:p>
      <w:pPr>
        <w:pStyle w:val="BodyText"/>
        <w:bidi w:val="0"/>
        <w:jc w:val="start"/>
        <w:rPr>
          <w:rFonts w:ascii="Times New Roman" w:hAnsi="Times New Roman"/>
        </w:rPr>
      </w:pPr>
      <w:r>
        <w:rPr>
          <w:rFonts w:ascii="Times New Roman" w:hAnsi="Times New Roman"/>
        </w:rPr>
      </w:r>
    </w:p>
    <w:p>
      <w:pPr>
        <w:pStyle w:val="BodyText"/>
        <w:bidi w:val="0"/>
        <w:jc w:val="start"/>
        <w:rPr>
          <w:rFonts w:ascii="Times New Roman" w:hAnsi="Times New Roman"/>
        </w:rPr>
      </w:pPr>
      <w:r>
        <w:rPr>
          <w:rFonts w:ascii="Times New Roman" w:hAnsi="Times New Roman"/>
        </w:rPr>
      </w:r>
    </w:p>
    <w:p>
      <w:pPr>
        <w:pStyle w:val="BodyText"/>
        <w:bidi w:val="0"/>
        <w:jc w:val="start"/>
        <w:rPr>
          <w:rFonts w:ascii="Times New Roman" w:hAnsi="Times New Roman"/>
        </w:rPr>
      </w:pPr>
      <w:r>
        <w:rPr>
          <w:rFonts w:ascii="Times New Roman" w:hAnsi="Times New Roman"/>
        </w:rPr>
      </w:r>
    </w:p>
    <w:p>
      <w:pPr>
        <w:pStyle w:val="BodyText"/>
        <w:bidi w:val="0"/>
        <w:jc w:val="start"/>
        <w:rPr>
          <w:rFonts w:ascii="Times New Roman" w:hAnsi="Times New Roman"/>
        </w:rPr>
      </w:pPr>
      <w:r>
        <w:rPr>
          <w:rFonts w:ascii="Times New Roman" w:hAnsi="Times New Roman"/>
        </w:rPr>
      </w:r>
    </w:p>
    <w:p>
      <w:pPr>
        <w:pStyle w:val="BodyText"/>
        <w:bidi w:val="0"/>
        <w:jc w:val="start"/>
        <w:rPr>
          <w:rFonts w:ascii="Times New Roman" w:hAnsi="Times New Roman"/>
        </w:rPr>
      </w:pPr>
      <w:r>
        <w:rPr>
          <w:rFonts w:ascii="Times New Roman" w:hAnsi="Times New Roman"/>
        </w:rPr>
      </w:r>
    </w:p>
    <w:p>
      <w:pPr>
        <w:pStyle w:val="BodyText"/>
        <w:bidi w:val="0"/>
        <w:jc w:val="start"/>
        <w:rPr>
          <w:rFonts w:ascii="Times New Roman" w:hAnsi="Times New Roman"/>
        </w:rPr>
      </w:pPr>
      <w:r>
        <w:rPr>
          <w:rFonts w:ascii="Times New Roman" w:hAnsi="Times New Roman"/>
        </w:rPr>
      </w:r>
    </w:p>
    <w:p>
      <w:pPr>
        <w:pStyle w:val="BodyText"/>
        <w:bidi w:val="0"/>
        <w:jc w:val="start"/>
        <w:rPr>
          <w:rFonts w:ascii="Times New Roman" w:hAnsi="Times New Roman"/>
        </w:rPr>
      </w:pPr>
      <w:r>
        <w:rPr>
          <w:rFonts w:ascii="Times New Roman" w:hAnsi="Times New Roman"/>
        </w:rPr>
      </w:r>
    </w:p>
    <w:p>
      <w:pPr>
        <w:pStyle w:val="BodyText"/>
        <w:bidi w:val="0"/>
        <w:jc w:val="start"/>
        <w:rPr>
          <w:rFonts w:ascii="Times New Roman" w:hAnsi="Times New Roman"/>
        </w:rPr>
      </w:pPr>
      <w:r>
        <w:rPr>
          <w:rFonts w:ascii="Times New Roman" w:hAnsi="Times New Roman"/>
        </w:rPr>
      </w:r>
    </w:p>
    <w:p>
      <w:pPr>
        <w:pStyle w:val="BodyText"/>
        <w:bidi w:val="0"/>
        <w:jc w:val="start"/>
        <w:rPr>
          <w:rFonts w:ascii="Times New Roman" w:hAnsi="Times New Roman"/>
        </w:rPr>
      </w:pPr>
      <w:r>
        <w:rPr>
          <w:rFonts w:ascii="Times New Roman" w:hAnsi="Times New Roman"/>
        </w:rPr>
      </w:r>
    </w:p>
    <w:p>
      <w:pPr>
        <w:pStyle w:val="BodyText"/>
        <w:bidi w:val="0"/>
        <w:jc w:val="start"/>
        <w:rPr>
          <w:rFonts w:ascii="Times New Roman" w:hAnsi="Times New Roman"/>
        </w:rPr>
      </w:pPr>
      <w:r>
        <w:rPr>
          <w:rFonts w:ascii="Times New Roman" w:hAnsi="Times New Roman"/>
        </w:rPr>
      </w:r>
    </w:p>
    <w:p>
      <w:pPr>
        <w:pStyle w:val="BodyText"/>
        <w:bidi w:val="0"/>
        <w:jc w:val="start"/>
        <w:rPr>
          <w:rFonts w:ascii="Times New Roman" w:hAnsi="Times New Roman"/>
        </w:rPr>
      </w:pPr>
      <w:r>
        <w:rPr>
          <w:rFonts w:ascii="Times New Roman" w:hAnsi="Times New Roman"/>
        </w:rPr>
      </w:r>
    </w:p>
    <w:p>
      <w:pPr>
        <w:pStyle w:val="BodyText"/>
        <w:bidi w:val="0"/>
        <w:jc w:val="start"/>
        <w:rPr>
          <w:rFonts w:ascii="Times New Roman" w:hAnsi="Times New Roman"/>
        </w:rPr>
      </w:pPr>
      <w:r>
        <w:rPr>
          <w:rFonts w:ascii="Times New Roman" w:hAnsi="Times New Roman"/>
        </w:rPr>
      </w:r>
    </w:p>
    <w:p>
      <w:pPr>
        <w:pStyle w:val="BodyText"/>
        <w:bidi w:val="0"/>
        <w:jc w:val="start"/>
        <w:rPr>
          <w:rFonts w:ascii="Times New Roman" w:hAnsi="Times New Roman"/>
        </w:rPr>
      </w:pPr>
      <w:r>
        <w:rPr>
          <w:rFonts w:ascii="Times New Roman" w:hAnsi="Times New Roman"/>
        </w:rPr>
      </w:r>
    </w:p>
    <w:p>
      <w:pPr>
        <w:pStyle w:val="BodyText"/>
        <w:bidi w:val="0"/>
        <w:jc w:val="start"/>
        <w:rPr>
          <w:rFonts w:ascii="Times New Roman" w:hAnsi="Times New Roman"/>
        </w:rPr>
      </w:pPr>
      <w:r>
        <w:rPr>
          <w:rFonts w:ascii="Times New Roman" w:hAnsi="Times New Roman"/>
        </w:rPr>
      </w:r>
    </w:p>
    <w:p>
      <w:pPr>
        <w:pStyle w:val="BodyText"/>
        <w:bidi w:val="0"/>
        <w:jc w:val="start"/>
        <w:rPr>
          <w:rFonts w:ascii="Times New Roman" w:hAnsi="Times New Roman"/>
        </w:rPr>
      </w:pPr>
      <w:r>
        <w:rPr>
          <w:rFonts w:ascii="Times New Roman" w:hAnsi="Times New Roman"/>
        </w:rPr>
      </w:r>
    </w:p>
    <w:p>
      <w:pPr>
        <w:pStyle w:val="BodyText"/>
        <w:bidi w:val="0"/>
        <w:jc w:val="start"/>
        <w:rPr>
          <w:rFonts w:ascii="Times New Roman" w:hAnsi="Times New Roman"/>
        </w:rPr>
      </w:pPr>
      <w:r>
        <w:rPr>
          <w:rFonts w:ascii="Times New Roman" w:hAnsi="Times New Roman"/>
        </w:rPr>
      </w:r>
    </w:p>
    <w:p>
      <w:pPr>
        <w:pStyle w:val="BodyText"/>
        <w:bidi w:val="0"/>
        <w:jc w:val="center"/>
        <w:rPr>
          <w:rFonts w:ascii="Times New Roman" w:hAnsi="Times New Roman"/>
        </w:rPr>
      </w:pPr>
      <w:r>
        <w:rPr>
          <w:rFonts w:ascii="Times New Roman" w:hAnsi="Times New Roman"/>
          <w:b/>
          <w:bCs/>
          <w:sz w:val="28"/>
          <w:szCs w:val="28"/>
        </w:rPr>
        <w:t>Fig 3.1: Proposed System’s Architecture</w:t>
      </w:r>
    </w:p>
    <w:p>
      <w:pPr>
        <w:pStyle w:val="BodyText"/>
        <w:bidi w:val="0"/>
        <w:spacing w:lineRule="auto" w:line="360"/>
        <w:jc w:val="both"/>
        <w:rPr>
          <w:b w:val="false"/>
          <w:bCs w:val="false"/>
          <w:sz w:val="28"/>
          <w:szCs w:val="28"/>
        </w:rPr>
      </w:pPr>
      <w:r>
        <w:rPr>
          <w:b w:val="false"/>
          <w:bCs w:val="false"/>
          <w:sz w:val="28"/>
          <w:szCs w:val="28"/>
        </w:rPr>
      </w:r>
    </w:p>
    <w:p>
      <w:pPr>
        <w:pStyle w:val="BodyText"/>
        <w:bidi w:val="0"/>
        <w:spacing w:lineRule="auto" w:line="360"/>
        <w:jc w:val="both"/>
        <w:rPr/>
      </w:pPr>
      <w:r>
        <w:rPr>
          <w:rFonts w:ascii="Times New Roman" w:hAnsi="Times New Roman"/>
          <w:b w:val="false"/>
          <w:bCs w:val="false"/>
          <w:sz w:val="28"/>
          <w:szCs w:val="28"/>
        </w:rPr>
        <w:t xml:space="preserve">The proposed system architecture of </w:t>
      </w:r>
      <w:r>
        <w:rPr>
          <w:rStyle w:val="Strong"/>
          <w:rFonts w:ascii="Times New Roman" w:hAnsi="Times New Roman"/>
          <w:b w:val="false"/>
          <w:bCs w:val="false"/>
          <w:sz w:val="28"/>
          <w:szCs w:val="28"/>
        </w:rPr>
        <w:t>Senmon</w:t>
      </w:r>
      <w:r>
        <w:rPr>
          <w:rFonts w:ascii="Times New Roman" w:hAnsi="Times New Roman"/>
          <w:b w:val="false"/>
          <w:bCs w:val="false"/>
          <w:sz w:val="28"/>
          <w:szCs w:val="28"/>
        </w:rPr>
        <w:t xml:space="preserve"> is a modular and layered design aimed at delivering secure, decentralized, and quantum-resistant file storage. It is composed of four primary components: the </w:t>
      </w:r>
      <w:r>
        <w:rPr>
          <w:rStyle w:val="Strong"/>
          <w:rFonts w:ascii="Times New Roman" w:hAnsi="Times New Roman"/>
          <w:b w:val="false"/>
          <w:bCs w:val="false"/>
          <w:sz w:val="28"/>
          <w:szCs w:val="28"/>
        </w:rPr>
        <w:t>User Interface</w:t>
      </w:r>
      <w:r>
        <w:rPr>
          <w:rFonts w:ascii="Times New Roman" w:hAnsi="Times New Roman"/>
          <w:b w:val="false"/>
          <w:bCs w:val="false"/>
          <w:sz w:val="28"/>
          <w:szCs w:val="28"/>
        </w:rPr>
        <w:t xml:space="preserve">, </w:t>
      </w:r>
      <w:r>
        <w:rPr>
          <w:rStyle w:val="Strong"/>
          <w:rFonts w:ascii="Times New Roman" w:hAnsi="Times New Roman"/>
          <w:b w:val="false"/>
          <w:bCs w:val="false"/>
          <w:sz w:val="28"/>
          <w:szCs w:val="28"/>
        </w:rPr>
        <w:t>Encryption Module</w:t>
      </w:r>
      <w:r>
        <w:rPr>
          <w:rFonts w:ascii="Times New Roman" w:hAnsi="Times New Roman"/>
          <w:b w:val="false"/>
          <w:bCs w:val="false"/>
          <w:sz w:val="28"/>
          <w:szCs w:val="28"/>
        </w:rPr>
        <w:t xml:space="preserve">, </w:t>
      </w:r>
      <w:r>
        <w:rPr>
          <w:rStyle w:val="Strong"/>
          <w:rFonts w:ascii="Times New Roman" w:hAnsi="Times New Roman"/>
          <w:b w:val="false"/>
          <w:bCs w:val="false"/>
          <w:sz w:val="28"/>
          <w:szCs w:val="28"/>
        </w:rPr>
        <w:t>Virtual File System (VFS)</w:t>
      </w:r>
      <w:r>
        <w:rPr>
          <w:rFonts w:ascii="Times New Roman" w:hAnsi="Times New Roman"/>
          <w:b w:val="false"/>
          <w:bCs w:val="false"/>
          <w:sz w:val="28"/>
          <w:szCs w:val="28"/>
        </w:rPr>
        <w:t xml:space="preserve">, and the </w:t>
      </w:r>
      <w:r>
        <w:rPr>
          <w:rStyle w:val="Strong"/>
          <w:rFonts w:ascii="Times New Roman" w:hAnsi="Times New Roman"/>
          <w:b w:val="false"/>
          <w:bCs w:val="false"/>
          <w:sz w:val="28"/>
          <w:szCs w:val="28"/>
        </w:rPr>
        <w:t>Blockchain Database Module</w:t>
      </w:r>
      <w:r>
        <w:rPr>
          <w:rFonts w:ascii="Times New Roman" w:hAnsi="Times New Roman"/>
          <w:b w:val="false"/>
          <w:bCs w:val="false"/>
          <w:sz w:val="28"/>
          <w:szCs w:val="28"/>
        </w:rPr>
        <w:t>. The User Interface provides an intuitive platform for users to interact with the system, abstracting complex cryptographic and blockchain operations. The Encryption Module employs post-quantum algorithms — CRYSTALS-Kyber for key encapsulation, CRYSTALS-Dilithium for digital signatures, and AES-256 for symmetric file encryption — all executed on the client side to preserve privacy under a zero-knowledge model. The Virtual File System handles file chunking, logical organization, and manages metadata, acting as a bridge between the UI and the back-end processes. Finally, the Blockchain Database Module stores cryptographically signed metadata and file hashes in a decentralized ledger, ensuring integrity, immutability, and tamper resistance. This architecture promotes modularity, scalability, and privacy, laying a strong foundation for secure file storage and future extensions such as distributed storage integration and advanced access control mechanisms.</w:t>
      </w:r>
    </w:p>
    <w:p>
      <w:pPr>
        <w:pStyle w:val="BodyText"/>
        <w:bidi w:val="0"/>
        <w:jc w:val="start"/>
        <w:rPr>
          <w:rFonts w:ascii="Times New Roman" w:hAnsi="Times New Roman"/>
        </w:rPr>
      </w:pPr>
      <w:r>
        <w:rPr>
          <w:rFonts w:ascii="Times New Roman" w:hAnsi="Times New Roman"/>
          <w:b/>
          <w:bCs/>
          <w:sz w:val="28"/>
          <w:szCs w:val="28"/>
        </w:rPr>
        <w:t>3.5 SUMMARY:</w:t>
      </w:r>
    </w:p>
    <w:p>
      <w:pPr>
        <w:pStyle w:val="BodyText"/>
        <w:bidi w:val="0"/>
        <w:spacing w:lineRule="auto" w:line="360"/>
        <w:jc w:val="both"/>
        <w:rPr>
          <w:rFonts w:ascii="Times New Roman" w:hAnsi="Times New Roman"/>
        </w:rPr>
      </w:pPr>
      <w:r>
        <w:rPr>
          <w:rFonts w:ascii="Times New Roman" w:hAnsi="Times New Roman"/>
          <w:sz w:val="28"/>
          <w:szCs w:val="28"/>
        </w:rPr>
        <w:t>Senmon represents a forward-looking storage solution designed for a future where quantum computing poses a significant threat to classical encryption standards. By combining blockchain technology, decentralized storage, and quantum-safe encryption methods, Senmon mitigates vulnerabilities associated with centralized storage and traditional encryption. Its modular architecture—comprising a user-friendly interface, a virtual file system, an encryption module, and a blockchain database module—ensures a seamless, secure, and resilient environment for storing critical documents and files.</w:t>
      </w:r>
    </w:p>
    <w:p>
      <w:pPr>
        <w:pStyle w:val="BodyText"/>
        <w:bidi w:val="0"/>
        <w:spacing w:lineRule="auto" w:line="360"/>
        <w:jc w:val="both"/>
        <w:rPr>
          <w:rFonts w:ascii="Times New Roman" w:hAnsi="Times New Roman"/>
        </w:rPr>
      </w:pPr>
      <w:r>
        <w:rPr>
          <w:rFonts w:ascii="Times New Roman" w:hAnsi="Times New Roman"/>
          <w:sz w:val="28"/>
          <w:szCs w:val="28"/>
        </w:rPr>
        <w:t>In conclusion, Senmon offers a robust, scalable, and future-proof storage system capable of addressing both current and emerging security challenges. By focusing on post-quantum encryption and decentralization, Senmon is well-positioned to support industries that demand high levels of data security, availability, and privacy.</w:t>
      </w:r>
    </w:p>
    <w:p>
      <w:pPr>
        <w:pStyle w:val="BodyText"/>
        <w:bidi w:val="0"/>
        <w:spacing w:lineRule="auto" w:line="360"/>
        <w:jc w:val="start"/>
        <w:rPr>
          <w:rFonts w:ascii="Times New Roman" w:hAnsi="Times New Roman"/>
          <w:sz w:val="28"/>
          <w:szCs w:val="28"/>
        </w:rPr>
      </w:pPr>
      <w:r>
        <w:rPr>
          <w:rFonts w:ascii="Times New Roman" w:hAnsi="Times New Roman"/>
          <w:sz w:val="28"/>
          <w:szCs w:val="28"/>
        </w:rPr>
      </w:r>
      <w:r>
        <w:br w:type="page"/>
      </w:r>
    </w:p>
    <w:p>
      <w:pPr>
        <w:pStyle w:val="Normal"/>
        <w:bidi w:val="0"/>
        <w:spacing w:before="0" w:after="0"/>
        <w:jc w:val="center"/>
        <w:rPr>
          <w:rFonts w:ascii="Times New Roman" w:hAnsi="Times New Roman"/>
        </w:rPr>
      </w:pPr>
      <w:r>
        <w:rPr>
          <w:rFonts w:ascii="Times New Roman" w:hAnsi="Times New Roman"/>
          <w:b/>
          <w:bCs/>
          <w:sz w:val="28"/>
          <w:szCs w:val="28"/>
        </w:rPr>
        <w:t>CHAPTER 4</w:t>
      </w:r>
    </w:p>
    <w:p>
      <w:pPr>
        <w:pStyle w:val="Normal"/>
        <w:bidi w:val="0"/>
        <w:jc w:val="center"/>
        <w:rPr>
          <w:rFonts w:ascii="Times New Roman" w:hAnsi="Times New Roman"/>
          <w:b/>
          <w:bCs/>
          <w:sz w:val="28"/>
          <w:szCs w:val="28"/>
        </w:rPr>
      </w:pPr>
      <w:r>
        <w:rPr>
          <w:rFonts w:ascii="Times New Roman" w:hAnsi="Times New Roman"/>
          <w:b/>
          <w:bCs/>
          <w:sz w:val="28"/>
          <w:szCs w:val="28"/>
        </w:rPr>
      </w:r>
    </w:p>
    <w:p>
      <w:pPr>
        <w:pStyle w:val="Normal"/>
        <w:bidi w:val="0"/>
        <w:jc w:val="center"/>
        <w:rPr>
          <w:rFonts w:ascii="Times New Roman" w:hAnsi="Times New Roman"/>
        </w:rPr>
      </w:pPr>
      <w:r>
        <w:rPr>
          <w:rFonts w:ascii="Times New Roman" w:hAnsi="Times New Roman"/>
          <w:b/>
          <w:bCs/>
          <w:sz w:val="28"/>
          <w:szCs w:val="28"/>
        </w:rPr>
        <w:t>SYSTEM DESIGN</w:t>
      </w:r>
    </w:p>
    <w:p>
      <w:pPr>
        <w:pStyle w:val="Normal"/>
        <w:bidi w:val="0"/>
        <w:jc w:val="center"/>
        <w:rPr>
          <w:rFonts w:ascii="Times New Roman" w:hAnsi="Times New Roman"/>
          <w:b/>
          <w:bCs/>
          <w:sz w:val="28"/>
          <w:szCs w:val="28"/>
        </w:rPr>
      </w:pPr>
      <w:r>
        <w:rPr>
          <w:rFonts w:ascii="Times New Roman" w:hAnsi="Times New Roman"/>
          <w:b/>
          <w:bCs/>
          <w:sz w:val="28"/>
          <w:szCs w:val="28"/>
        </w:rPr>
      </w:r>
    </w:p>
    <w:p>
      <w:pPr>
        <w:pStyle w:val="Normal"/>
        <w:bidi w:val="0"/>
        <w:jc w:val="start"/>
        <w:rPr>
          <w:rFonts w:ascii="Times New Roman" w:hAnsi="Times New Roman"/>
        </w:rPr>
      </w:pPr>
      <w:r>
        <w:rPr>
          <w:rFonts w:ascii="Times New Roman" w:hAnsi="Times New Roman"/>
          <w:b/>
          <w:bCs/>
          <w:sz w:val="28"/>
          <w:szCs w:val="28"/>
        </w:rPr>
        <w:t>4.1 GENERAL</w:t>
      </w:r>
    </w:p>
    <w:p>
      <w:pPr>
        <w:pStyle w:val="Normal"/>
        <w:bidi w:val="0"/>
        <w:jc w:val="start"/>
        <w:rPr>
          <w:rFonts w:ascii="Times New Roman" w:hAnsi="Times New Roman"/>
          <w:b/>
          <w:bCs/>
          <w:sz w:val="28"/>
          <w:szCs w:val="28"/>
        </w:rPr>
      </w:pPr>
      <w:r>
        <w:rPr>
          <w:rFonts w:ascii="Times New Roman" w:hAnsi="Times New Roman"/>
          <w:b/>
          <w:bCs/>
          <w:sz w:val="28"/>
          <w:szCs w:val="28"/>
        </w:rPr>
      </w:r>
    </w:p>
    <w:p>
      <w:pPr>
        <w:pStyle w:val="BodyText"/>
        <w:bidi w:val="0"/>
        <w:spacing w:lineRule="auto" w:line="360"/>
        <w:jc w:val="both"/>
        <w:rPr>
          <w:rFonts w:ascii="Times New Roman" w:hAnsi="Times New Roman"/>
        </w:rPr>
      </w:pPr>
      <w:r>
        <w:rPr>
          <w:rFonts w:ascii="Times New Roman" w:hAnsi="Times New Roman"/>
          <w:b w:val="false"/>
          <w:bCs w:val="false"/>
          <w:sz w:val="28"/>
          <w:szCs w:val="28"/>
        </w:rPr>
        <w:tab/>
        <w:t>The system design of  the project is built around four major modules, each serving a unique function in delivering a secure, decentralized, and user-friendly storage experience. The System’s architecture follows a modular approach, where each component interacts seamlessly with others to achieve end-to-end security and accessibility. The system is designed with future-proofing in mind, integrating post-quantum encryption methods to resist quantum attacks and employing blockchain to decentralize data storage, eliminating reliance on a single point of control.</w:t>
      </w:r>
    </w:p>
    <w:p>
      <w:pPr>
        <w:pStyle w:val="BodyText"/>
        <w:bidi w:val="0"/>
        <w:spacing w:lineRule="auto" w:line="360"/>
        <w:jc w:val="both"/>
        <w:rPr>
          <w:rFonts w:ascii="Times New Roman" w:hAnsi="Times New Roman"/>
        </w:rPr>
      </w:pPr>
      <w:r>
        <w:rPr>
          <w:rFonts w:ascii="Times New Roman" w:hAnsi="Times New Roman"/>
          <w:b w:val="false"/>
          <w:bCs w:val="false"/>
          <w:sz w:val="28"/>
          <w:szCs w:val="28"/>
        </w:rPr>
        <w:tab/>
        <w:t>This design aims to provide users with a familiar file management experience while incorporating advanced security features behind the scenes. This balance between security and usability is achieved through a layered architecture that separates concerns, enhancing both scalability and maintainability. The following sections outline the structure and function of each module within the system.</w:t>
      </w:r>
    </w:p>
    <w:p>
      <w:pPr>
        <w:pStyle w:val="BodyText"/>
        <w:bidi w:val="0"/>
        <w:spacing w:lineRule="auto" w:line="360"/>
        <w:jc w:val="both"/>
        <w:rPr>
          <w:rFonts w:ascii="Times New Roman" w:hAnsi="Times New Roman"/>
        </w:rPr>
      </w:pPr>
      <w:r>
        <w:rPr>
          <w:rFonts w:ascii="Times New Roman" w:hAnsi="Times New Roman"/>
          <w:b/>
          <w:bCs/>
          <w:sz w:val="28"/>
          <w:szCs w:val="28"/>
        </w:rPr>
        <w:t>4.2 MODULE DESCRIPTION:</w:t>
      </w:r>
    </w:p>
    <w:p>
      <w:pPr>
        <w:pStyle w:val="BodyText"/>
        <w:bidi w:val="0"/>
        <w:spacing w:lineRule="auto" w:line="360"/>
        <w:jc w:val="both"/>
        <w:rPr>
          <w:rFonts w:ascii="Times New Roman" w:hAnsi="Times New Roman"/>
        </w:rPr>
      </w:pPr>
      <w:r>
        <w:rPr>
          <w:rFonts w:ascii="Times New Roman" w:hAnsi="Times New Roman"/>
          <w:b/>
          <w:bCs/>
          <w:sz w:val="28"/>
          <w:szCs w:val="28"/>
        </w:rPr>
        <w:tab/>
      </w:r>
      <w:r>
        <w:rPr>
          <w:rFonts w:ascii="Times New Roman" w:hAnsi="Times New Roman"/>
          <w:b w:val="false"/>
          <w:bCs w:val="false"/>
          <w:sz w:val="28"/>
          <w:szCs w:val="28"/>
        </w:rPr>
        <w:t>Each of the modules plays a critical role in supporting the platform’s core functionalities: secure storage, file management, encryption and decentralization. Below is a detailed description of each module and it’s respective components.</w:t>
      </w:r>
    </w:p>
    <w:p>
      <w:pPr>
        <w:pStyle w:val="BodyText"/>
        <w:bidi w:val="0"/>
        <w:spacing w:lineRule="auto" w:line="360"/>
        <w:jc w:val="both"/>
        <w:rPr>
          <w:rFonts w:ascii="Times New Roman" w:hAnsi="Times New Roman"/>
        </w:rPr>
      </w:pPr>
      <w:r>
        <w:rPr>
          <w:rFonts w:ascii="Times New Roman" w:hAnsi="Times New Roman"/>
          <w:b/>
          <w:bCs/>
          <w:sz w:val="28"/>
          <w:szCs w:val="28"/>
        </w:rPr>
        <w:t>4.2.1 USER INTERFACE MODULE:</w:t>
      </w:r>
    </w:p>
    <w:p>
      <w:pPr>
        <w:pStyle w:val="BodyText"/>
        <w:bidi w:val="0"/>
        <w:spacing w:lineRule="auto" w:line="360"/>
        <w:jc w:val="both"/>
        <w:rPr>
          <w:rFonts w:ascii="Times New Roman" w:hAnsi="Times New Roman"/>
        </w:rPr>
      </w:pPr>
      <w:r>
        <w:rPr>
          <w:rFonts w:ascii="Times New Roman" w:hAnsi="Times New Roman"/>
          <w:b/>
          <w:bCs/>
          <w:sz w:val="28"/>
          <w:szCs w:val="28"/>
        </w:rPr>
        <w:tab/>
      </w:r>
      <w:r>
        <w:rPr>
          <w:rFonts w:ascii="Times New Roman" w:hAnsi="Times New Roman"/>
          <w:b w:val="false"/>
          <w:bCs w:val="false"/>
          <w:sz w:val="28"/>
          <w:szCs w:val="28"/>
        </w:rPr>
        <w:t>The User Interface (UI) module is the front-facing component of Senmon, designed to facilitate user interactions with the platform’s storage, retrieval, and file management functions. This module focuses on ensuring ease of access, simplifying the underlying complexity of a decentralized system for end-users.</w:t>
      </w:r>
    </w:p>
    <w:p>
      <w:pPr>
        <w:pStyle w:val="BodyText"/>
        <w:numPr>
          <w:ilvl w:val="0"/>
          <w:numId w:val="1"/>
        </w:numPr>
        <w:bidi w:val="0"/>
        <w:spacing w:lineRule="auto" w:line="360"/>
        <w:jc w:val="both"/>
        <w:rPr/>
      </w:pPr>
      <w:r>
        <w:rPr>
          <w:rStyle w:val="Strong"/>
          <w:rFonts w:ascii="Times New Roman" w:hAnsi="Times New Roman"/>
          <w:b w:val="false"/>
          <w:bCs w:val="false"/>
          <w:sz w:val="28"/>
          <w:szCs w:val="28"/>
        </w:rPr>
        <w:t xml:space="preserve"> </w:t>
      </w:r>
      <w:r>
        <w:rPr>
          <w:rStyle w:val="Strong"/>
          <w:rFonts w:ascii="Times New Roman" w:hAnsi="Times New Roman"/>
          <w:sz w:val="28"/>
          <w:szCs w:val="28"/>
        </w:rPr>
        <w:t>Key Features</w:t>
      </w:r>
      <w:r>
        <w:rPr>
          <w:rFonts w:ascii="Times New Roman" w:hAnsi="Times New Roman"/>
          <w:sz w:val="28"/>
          <w:szCs w:val="28"/>
        </w:rPr>
        <w:t>:</w:t>
      </w:r>
    </w:p>
    <w:p>
      <w:pPr>
        <w:pStyle w:val="BodyText"/>
        <w:numPr>
          <w:ilvl w:val="1"/>
          <w:numId w:val="3"/>
        </w:numPr>
        <w:tabs>
          <w:tab w:val="clear" w:pos="709"/>
          <w:tab w:val="left" w:pos="0" w:leader="none"/>
        </w:tabs>
        <w:spacing w:lineRule="auto" w:line="360" w:before="0" w:after="0"/>
        <w:ind w:hanging="283" w:start="1418"/>
        <w:jc w:val="both"/>
        <w:rPr/>
      </w:pPr>
      <w:r>
        <w:rPr>
          <w:rStyle w:val="Strong"/>
          <w:rFonts w:ascii="Times New Roman" w:hAnsi="Times New Roman"/>
          <w:sz w:val="28"/>
          <w:szCs w:val="28"/>
        </w:rPr>
        <w:t>File Management</w:t>
      </w:r>
      <w:r>
        <w:rPr>
          <w:rFonts w:ascii="Times New Roman" w:hAnsi="Times New Roman"/>
          <w:sz w:val="28"/>
          <w:szCs w:val="28"/>
        </w:rPr>
        <w:t>: Users can upload, download, view, and organize files. The UI abstracts the underlying file system structure, giving users a familiar environment similar to traditional file storage platforms.</w:t>
      </w:r>
    </w:p>
    <w:p>
      <w:pPr>
        <w:pStyle w:val="BodyText"/>
        <w:numPr>
          <w:ilvl w:val="1"/>
          <w:numId w:val="3"/>
        </w:numPr>
        <w:tabs>
          <w:tab w:val="clear" w:pos="709"/>
          <w:tab w:val="left" w:pos="0" w:leader="none"/>
        </w:tabs>
        <w:spacing w:lineRule="auto" w:line="360" w:before="0" w:after="0"/>
        <w:ind w:hanging="283" w:start="1418"/>
        <w:jc w:val="both"/>
        <w:rPr/>
      </w:pPr>
      <w:r>
        <w:rPr>
          <w:rStyle w:val="Strong"/>
          <w:rFonts w:ascii="Times New Roman" w:hAnsi="Times New Roman"/>
          <w:sz w:val="28"/>
          <w:szCs w:val="28"/>
        </w:rPr>
        <w:t>Access Control</w:t>
      </w:r>
      <w:r>
        <w:rPr>
          <w:rFonts w:ascii="Times New Roman" w:hAnsi="Times New Roman"/>
          <w:sz w:val="28"/>
          <w:szCs w:val="28"/>
        </w:rPr>
        <w:t>: Provides users with options to set permissions on files or folders, enabling secure sharing and restricted access.</w:t>
      </w:r>
    </w:p>
    <w:p>
      <w:pPr>
        <w:pStyle w:val="BodyText"/>
        <w:numPr>
          <w:ilvl w:val="1"/>
          <w:numId w:val="3"/>
        </w:numPr>
        <w:tabs>
          <w:tab w:val="clear" w:pos="709"/>
          <w:tab w:val="left" w:pos="0" w:leader="none"/>
        </w:tabs>
        <w:spacing w:lineRule="auto" w:line="360" w:before="0" w:after="0"/>
        <w:ind w:hanging="283" w:start="1418"/>
        <w:jc w:val="both"/>
        <w:rPr/>
      </w:pPr>
      <w:r>
        <w:rPr>
          <w:rStyle w:val="Strong"/>
          <w:rFonts w:ascii="Times New Roman" w:hAnsi="Times New Roman"/>
          <w:sz w:val="28"/>
          <w:szCs w:val="28"/>
        </w:rPr>
        <w:t>Security Integration</w:t>
      </w:r>
      <w:r>
        <w:rPr>
          <w:rFonts w:ascii="Times New Roman" w:hAnsi="Times New Roman"/>
          <w:sz w:val="28"/>
          <w:szCs w:val="28"/>
        </w:rPr>
        <w:t>: The UI module works with the Encryption Module to manage user credentials, ensuring authentication and access control are secure.</w:t>
      </w:r>
    </w:p>
    <w:p>
      <w:pPr>
        <w:pStyle w:val="BodyText"/>
        <w:numPr>
          <w:ilvl w:val="1"/>
          <w:numId w:val="3"/>
        </w:numPr>
        <w:tabs>
          <w:tab w:val="clear" w:pos="709"/>
          <w:tab w:val="left" w:pos="0" w:leader="none"/>
        </w:tabs>
        <w:spacing w:lineRule="auto" w:line="360" w:before="0" w:after="0"/>
        <w:ind w:hanging="283" w:start="1418"/>
        <w:jc w:val="both"/>
        <w:rPr/>
      </w:pPr>
      <w:r>
        <w:rPr>
          <w:rStyle w:val="Strong"/>
          <w:rFonts w:ascii="Times New Roman" w:hAnsi="Times New Roman"/>
          <w:sz w:val="28"/>
          <w:szCs w:val="28"/>
        </w:rPr>
        <w:t>User-Friendly Design</w:t>
      </w:r>
      <w:r>
        <w:rPr>
          <w:rFonts w:ascii="Times New Roman" w:hAnsi="Times New Roman"/>
          <w:sz w:val="28"/>
          <w:szCs w:val="28"/>
        </w:rPr>
        <w:t>: Prioritizes simplicity and intuitiveness to encourage adoption by non-technical users, hiding the complexities of encryption and blockchain from the end-user.</w:t>
      </w:r>
    </w:p>
    <w:p>
      <w:pPr>
        <w:pStyle w:val="BodyText"/>
        <w:numPr>
          <w:ilvl w:val="1"/>
          <w:numId w:val="3"/>
        </w:numPr>
        <w:tabs>
          <w:tab w:val="clear" w:pos="709"/>
          <w:tab w:val="left" w:pos="0" w:leader="none"/>
        </w:tabs>
        <w:spacing w:lineRule="auto" w:line="360" w:before="0" w:after="0"/>
        <w:ind w:hanging="283" w:start="1418"/>
        <w:jc w:val="both"/>
        <w:rPr/>
      </w:pPr>
      <w:r>
        <w:rPr>
          <w:rFonts w:ascii="Times New Roman" w:hAnsi="Times New Roman"/>
          <w:sz w:val="28"/>
          <w:szCs w:val="28"/>
        </w:rPr>
        <w:t xml:space="preserve">The UI module communicates with the </w:t>
      </w:r>
      <w:r>
        <w:rPr>
          <w:rStyle w:val="Strong"/>
          <w:rFonts w:ascii="Times New Roman" w:hAnsi="Times New Roman"/>
          <w:sz w:val="28"/>
          <w:szCs w:val="28"/>
        </w:rPr>
        <w:t>Virtual File System</w:t>
      </w:r>
      <w:r>
        <w:rPr>
          <w:rFonts w:ascii="Times New Roman" w:hAnsi="Times New Roman"/>
          <w:sz w:val="28"/>
          <w:szCs w:val="28"/>
        </w:rPr>
        <w:t xml:space="preserve"> for displaying file structure and metadata.</w:t>
      </w:r>
    </w:p>
    <w:p>
      <w:pPr>
        <w:pStyle w:val="BodyText"/>
        <w:numPr>
          <w:ilvl w:val="1"/>
          <w:numId w:val="3"/>
        </w:numPr>
        <w:tabs>
          <w:tab w:val="clear" w:pos="709"/>
          <w:tab w:val="left" w:pos="0" w:leader="none"/>
        </w:tabs>
        <w:spacing w:lineRule="auto" w:line="360" w:before="0" w:after="0"/>
        <w:ind w:hanging="283" w:start="1418"/>
        <w:jc w:val="both"/>
        <w:rPr/>
      </w:pPr>
      <w:r>
        <w:rPr>
          <w:rFonts w:ascii="Times New Roman" w:hAnsi="Times New Roman"/>
          <w:sz w:val="28"/>
          <w:szCs w:val="28"/>
        </w:rPr>
        <w:t xml:space="preserve">It interacts with the </w:t>
      </w:r>
      <w:r>
        <w:rPr>
          <w:rStyle w:val="Strong"/>
          <w:rFonts w:ascii="Times New Roman" w:hAnsi="Times New Roman"/>
          <w:sz w:val="28"/>
          <w:szCs w:val="28"/>
        </w:rPr>
        <w:t>Encryption Module</w:t>
      </w:r>
      <w:r>
        <w:rPr>
          <w:rFonts w:ascii="Times New Roman" w:hAnsi="Times New Roman"/>
          <w:sz w:val="28"/>
          <w:szCs w:val="28"/>
        </w:rPr>
        <w:t xml:space="preserve"> to encrypt/decrypt files before upload/download.</w:t>
      </w:r>
    </w:p>
    <w:p>
      <w:pPr>
        <w:pStyle w:val="BodyText"/>
        <w:numPr>
          <w:ilvl w:val="1"/>
          <w:numId w:val="3"/>
        </w:numPr>
        <w:tabs>
          <w:tab w:val="clear" w:pos="709"/>
          <w:tab w:val="left" w:pos="0" w:leader="none"/>
        </w:tabs>
        <w:spacing w:lineRule="auto" w:line="360"/>
        <w:ind w:hanging="283" w:start="1418"/>
        <w:jc w:val="both"/>
        <w:rPr/>
      </w:pPr>
      <w:r>
        <w:rPr>
          <w:rFonts w:ascii="Times New Roman" w:hAnsi="Times New Roman"/>
          <w:b w:val="false"/>
          <w:bCs w:val="false"/>
          <w:sz w:val="28"/>
          <w:szCs w:val="28"/>
        </w:rPr>
        <w:t xml:space="preserve">The </w:t>
      </w:r>
      <w:r>
        <w:rPr>
          <w:rStyle w:val="Strong"/>
          <w:rFonts w:ascii="Times New Roman" w:hAnsi="Times New Roman"/>
          <w:sz w:val="28"/>
          <w:szCs w:val="28"/>
        </w:rPr>
        <w:t>Blockchain Database Module</w:t>
      </w:r>
      <w:r>
        <w:rPr>
          <w:rFonts w:ascii="Times New Roman" w:hAnsi="Times New Roman"/>
          <w:b w:val="false"/>
          <w:bCs w:val="false"/>
          <w:sz w:val="28"/>
          <w:szCs w:val="28"/>
        </w:rPr>
        <w:t xml:space="preserve"> is accessed to display file history and audit logs, ensuring transparency and traceability.</w:t>
      </w:r>
    </w:p>
    <w:p>
      <w:pPr>
        <w:pStyle w:val="Heading5"/>
        <w:spacing w:lineRule="auto" w:line="360"/>
        <w:ind w:hanging="0" w:start="0"/>
        <w:jc w:val="both"/>
        <w:rPr/>
      </w:pPr>
      <w:r>
        <w:rPr>
          <w:rStyle w:val="Strong"/>
          <w:rFonts w:ascii="Times New Roman" w:hAnsi="Times New Roman"/>
          <w:b/>
          <w:bCs/>
          <w:sz w:val="28"/>
          <w:szCs w:val="28"/>
        </w:rPr>
        <w:t>4.2.2. Virtual File System Module</w:t>
      </w:r>
    </w:p>
    <w:p>
      <w:pPr>
        <w:pStyle w:val="BodyText"/>
        <w:spacing w:lineRule="auto" w:line="360"/>
        <w:jc w:val="both"/>
        <w:rPr>
          <w:rFonts w:ascii="Times New Roman" w:hAnsi="Times New Roman"/>
        </w:rPr>
      </w:pPr>
      <w:r>
        <w:rPr>
          <w:rFonts w:ascii="Times New Roman" w:hAnsi="Times New Roman"/>
          <w:sz w:val="28"/>
          <w:szCs w:val="28"/>
        </w:rPr>
        <w:t>The Virtual File System (VFS) module manages the organization, storage, and retrieval of files within the decentralized network, acting as a bridge between the UI and the blockchain storage infrastructure.</w:t>
      </w:r>
    </w:p>
    <w:p>
      <w:pPr>
        <w:pStyle w:val="BodyText"/>
        <w:numPr>
          <w:ilvl w:val="0"/>
          <w:numId w:val="4"/>
        </w:numPr>
        <w:tabs>
          <w:tab w:val="clear" w:pos="709"/>
          <w:tab w:val="left" w:pos="0" w:leader="none"/>
        </w:tabs>
        <w:spacing w:lineRule="auto" w:line="360"/>
        <w:jc w:val="both"/>
        <w:rPr/>
      </w:pPr>
      <w:r>
        <w:rPr>
          <w:rStyle w:val="Strong"/>
          <w:rFonts w:ascii="Times New Roman" w:hAnsi="Times New Roman"/>
          <w:sz w:val="28"/>
          <w:szCs w:val="28"/>
        </w:rPr>
        <w:t>File Structure Management</w:t>
      </w:r>
      <w:r>
        <w:rPr>
          <w:rFonts w:ascii="Times New Roman" w:hAnsi="Times New Roman"/>
          <w:sz w:val="28"/>
          <w:szCs w:val="28"/>
        </w:rPr>
        <w:t>: The VFS presents files in a logical structure, organizing them into directories and providing metadata support (e.g., file type, size, creation date).</w:t>
      </w:r>
    </w:p>
    <w:p>
      <w:pPr>
        <w:pStyle w:val="BodyText"/>
        <w:numPr>
          <w:ilvl w:val="0"/>
          <w:numId w:val="4"/>
        </w:numPr>
        <w:tabs>
          <w:tab w:val="clear" w:pos="709"/>
          <w:tab w:val="left" w:pos="0" w:leader="none"/>
        </w:tabs>
        <w:spacing w:lineRule="auto" w:line="360"/>
        <w:jc w:val="both"/>
        <w:rPr/>
      </w:pPr>
      <w:r>
        <w:rPr>
          <w:rStyle w:val="Strong"/>
          <w:rFonts w:ascii="Times New Roman" w:hAnsi="Times New Roman"/>
          <w:sz w:val="28"/>
          <w:szCs w:val="28"/>
        </w:rPr>
        <w:t>Indexing and Metadata</w:t>
      </w:r>
      <w:r>
        <w:rPr>
          <w:rFonts w:ascii="Times New Roman" w:hAnsi="Times New Roman"/>
          <w:sz w:val="28"/>
          <w:szCs w:val="28"/>
        </w:rPr>
        <w:t>: Facilitates quick access by maintaining indexes and metadata on file location within the decentralized network. This indexing system is crucial for enabling efficient search and retrieval across distributed nodes.</w:t>
      </w:r>
    </w:p>
    <w:p>
      <w:pPr>
        <w:pStyle w:val="BodyText"/>
        <w:numPr>
          <w:ilvl w:val="0"/>
          <w:numId w:val="4"/>
        </w:numPr>
        <w:tabs>
          <w:tab w:val="clear" w:pos="709"/>
          <w:tab w:val="left" w:pos="0" w:leader="none"/>
        </w:tabs>
        <w:spacing w:lineRule="auto" w:line="360"/>
        <w:jc w:val="both"/>
        <w:rPr/>
      </w:pPr>
      <w:r>
        <w:rPr>
          <w:rStyle w:val="Strong"/>
          <w:rFonts w:ascii="Times New Roman" w:hAnsi="Times New Roman"/>
          <w:sz w:val="28"/>
          <w:szCs w:val="28"/>
        </w:rPr>
        <w:t>File Abstraction Layer</w:t>
      </w:r>
      <w:r>
        <w:rPr>
          <w:rFonts w:ascii="Times New Roman" w:hAnsi="Times New Roman"/>
          <w:sz w:val="28"/>
          <w:szCs w:val="28"/>
        </w:rPr>
        <w:t>: Abstracts the complexities of interacting with the decentralized storage, allowing the system to appear as a conventional file system to users while actually distributing data across nodes in the blockchain network.</w:t>
      </w:r>
    </w:p>
    <w:p>
      <w:pPr>
        <w:pStyle w:val="BodyText"/>
        <w:numPr>
          <w:ilvl w:val="0"/>
          <w:numId w:val="4"/>
        </w:numPr>
        <w:tabs>
          <w:tab w:val="clear" w:pos="709"/>
          <w:tab w:val="left" w:pos="0" w:leader="none"/>
        </w:tabs>
        <w:spacing w:lineRule="auto" w:line="360"/>
        <w:jc w:val="both"/>
        <w:rPr/>
      </w:pPr>
      <w:r>
        <w:rPr>
          <w:rStyle w:val="Strong"/>
          <w:rFonts w:ascii="Times New Roman" w:hAnsi="Times New Roman"/>
          <w:sz w:val="28"/>
          <w:szCs w:val="28"/>
        </w:rPr>
        <w:t>Concurrency Management</w:t>
      </w:r>
      <w:r>
        <w:rPr>
          <w:rFonts w:ascii="Times New Roman" w:hAnsi="Times New Roman"/>
          <w:sz w:val="28"/>
          <w:szCs w:val="28"/>
        </w:rPr>
        <w:t>: Ensures file consistency and prevents conflicts during simultaneous access or updates by implementing concurrency control methods.</w:t>
      </w:r>
    </w:p>
    <w:p>
      <w:pPr>
        <w:pStyle w:val="BodyText"/>
        <w:numPr>
          <w:ilvl w:val="0"/>
          <w:numId w:val="0"/>
        </w:numPr>
        <w:tabs>
          <w:tab w:val="clear" w:pos="709"/>
          <w:tab w:val="left" w:pos="0" w:leader="none"/>
        </w:tabs>
        <w:spacing w:lineRule="auto" w:line="360"/>
        <w:ind w:hanging="0" w:start="709"/>
        <w:jc w:val="both"/>
        <w:rPr/>
      </w:pPr>
      <w:r>
        <w:rPr>
          <w:rStyle w:val="Strong"/>
          <w:rFonts w:ascii="Times New Roman" w:hAnsi="Times New Roman"/>
          <w:sz w:val="28"/>
          <w:szCs w:val="28"/>
        </w:rPr>
        <w:t>Interactions with Other Modules</w:t>
      </w:r>
      <w:r>
        <w:rPr>
          <w:rFonts w:ascii="Times New Roman" w:hAnsi="Times New Roman"/>
          <w:sz w:val="28"/>
          <w:szCs w:val="28"/>
        </w:rPr>
        <w:t>:</w:t>
      </w:r>
    </w:p>
    <w:p>
      <w:pPr>
        <w:pStyle w:val="BodyText"/>
        <w:numPr>
          <w:ilvl w:val="1"/>
          <w:numId w:val="4"/>
        </w:numPr>
        <w:tabs>
          <w:tab w:val="clear" w:pos="709"/>
          <w:tab w:val="left" w:pos="0" w:leader="none"/>
        </w:tabs>
        <w:spacing w:lineRule="auto" w:line="360"/>
        <w:jc w:val="both"/>
        <w:rPr/>
      </w:pPr>
      <w:r>
        <w:rPr>
          <w:rFonts w:ascii="Times New Roman" w:hAnsi="Times New Roman"/>
          <w:sz w:val="28"/>
          <w:szCs w:val="28"/>
        </w:rPr>
        <w:t xml:space="preserve">The VFS module interacts closely with the </w:t>
      </w:r>
      <w:r>
        <w:rPr>
          <w:rStyle w:val="Strong"/>
          <w:rFonts w:ascii="Times New Roman" w:hAnsi="Times New Roman"/>
          <w:sz w:val="28"/>
          <w:szCs w:val="28"/>
        </w:rPr>
        <w:t>Blockchain Database Module</w:t>
      </w:r>
      <w:r>
        <w:rPr>
          <w:rFonts w:ascii="Times New Roman" w:hAnsi="Times New Roman"/>
          <w:sz w:val="28"/>
          <w:szCs w:val="28"/>
        </w:rPr>
        <w:t xml:space="preserve"> to manage file storage and retrieval across nodes.</w:t>
      </w:r>
    </w:p>
    <w:p>
      <w:pPr>
        <w:pStyle w:val="BodyText"/>
        <w:numPr>
          <w:ilvl w:val="1"/>
          <w:numId w:val="4"/>
        </w:numPr>
        <w:tabs>
          <w:tab w:val="clear" w:pos="709"/>
          <w:tab w:val="left" w:pos="0" w:leader="none"/>
        </w:tabs>
        <w:spacing w:lineRule="auto" w:line="360" w:before="0" w:after="0"/>
        <w:ind w:hanging="283" w:start="1418"/>
        <w:jc w:val="both"/>
        <w:rPr/>
      </w:pPr>
      <w:r>
        <w:rPr>
          <w:rFonts w:ascii="Times New Roman" w:hAnsi="Times New Roman"/>
          <w:sz w:val="28"/>
          <w:szCs w:val="28"/>
        </w:rPr>
        <w:t xml:space="preserve">It works with the </w:t>
      </w:r>
      <w:r>
        <w:rPr>
          <w:rStyle w:val="Strong"/>
          <w:rFonts w:ascii="Times New Roman" w:hAnsi="Times New Roman"/>
          <w:sz w:val="28"/>
          <w:szCs w:val="28"/>
        </w:rPr>
        <w:t>Encryption Module</w:t>
      </w:r>
      <w:r>
        <w:rPr>
          <w:rFonts w:ascii="Times New Roman" w:hAnsi="Times New Roman"/>
          <w:sz w:val="28"/>
          <w:szCs w:val="28"/>
        </w:rPr>
        <w:t xml:space="preserve"> to handle encrypted files and metadata, ensuring that all files in storage remain secure.</w:t>
      </w:r>
    </w:p>
    <w:p>
      <w:pPr>
        <w:pStyle w:val="BodyText"/>
        <w:numPr>
          <w:ilvl w:val="1"/>
          <w:numId w:val="4"/>
        </w:numPr>
        <w:tabs>
          <w:tab w:val="clear" w:pos="709"/>
          <w:tab w:val="left" w:pos="0" w:leader="none"/>
        </w:tabs>
        <w:spacing w:lineRule="auto" w:line="360"/>
        <w:ind w:hanging="283" w:start="1418"/>
        <w:jc w:val="both"/>
        <w:rPr/>
      </w:pPr>
      <w:r>
        <w:rPr>
          <w:rFonts w:ascii="Times New Roman" w:hAnsi="Times New Roman"/>
          <w:sz w:val="28"/>
          <w:szCs w:val="28"/>
        </w:rPr>
        <w:t xml:space="preserve">The </w:t>
      </w:r>
      <w:r>
        <w:rPr>
          <w:rStyle w:val="Strong"/>
          <w:rFonts w:ascii="Times New Roman" w:hAnsi="Times New Roman"/>
          <w:sz w:val="28"/>
          <w:szCs w:val="28"/>
        </w:rPr>
        <w:t>UI Module</w:t>
      </w:r>
      <w:r>
        <w:rPr>
          <w:rFonts w:ascii="Times New Roman" w:hAnsi="Times New Roman"/>
          <w:sz w:val="28"/>
          <w:szCs w:val="28"/>
        </w:rPr>
        <w:t xml:space="preserve"> relies on the VFS to present an intuitive file structure for users.</w:t>
      </w:r>
    </w:p>
    <w:p>
      <w:pPr>
        <w:pStyle w:val="Heading5"/>
        <w:spacing w:lineRule="auto" w:line="360"/>
        <w:ind w:hanging="0" w:start="0"/>
        <w:jc w:val="both"/>
        <w:rPr/>
      </w:pPr>
      <w:r>
        <w:rPr>
          <w:rStyle w:val="Strong"/>
          <w:rFonts w:ascii="Times New Roman" w:hAnsi="Times New Roman"/>
          <w:b/>
          <w:bCs/>
          <w:sz w:val="28"/>
          <w:szCs w:val="28"/>
        </w:rPr>
        <w:t>4.2.3. ENCRYPTION MODULE</w:t>
      </w:r>
    </w:p>
    <w:p>
      <w:pPr>
        <w:pStyle w:val="BodyText"/>
        <w:spacing w:lineRule="auto" w:line="360"/>
        <w:jc w:val="both"/>
        <w:rPr>
          <w:rFonts w:ascii="Times New Roman" w:hAnsi="Times New Roman"/>
        </w:rPr>
      </w:pPr>
      <w:r>
        <w:rPr>
          <w:rFonts w:ascii="Times New Roman" w:hAnsi="Times New Roman"/>
          <w:sz w:val="28"/>
          <w:szCs w:val="28"/>
        </w:rPr>
        <w:t>The Encryption Module is at the heart of Senmon’s security, utilizing advanced post-quantum cryptographic algorithms to protect user data. This module is responsible for encrypting files before they are stored on the blockchain and decrypting them upon retrieval, ensuring data confidentiality and integrity at all times.</w:t>
      </w:r>
    </w:p>
    <w:p>
      <w:pPr>
        <w:pStyle w:val="BodyText"/>
        <w:numPr>
          <w:ilvl w:val="0"/>
          <w:numId w:val="1"/>
        </w:numPr>
        <w:spacing w:lineRule="auto" w:line="360"/>
        <w:jc w:val="both"/>
        <w:rPr/>
      </w:pPr>
      <w:r>
        <w:rPr>
          <w:rStyle w:val="Strong"/>
          <w:rFonts w:ascii="Times New Roman" w:hAnsi="Times New Roman"/>
          <w:sz w:val="28"/>
          <w:szCs w:val="28"/>
        </w:rPr>
        <w:t>Quantum-Safe Encryption</w:t>
      </w:r>
      <w:r>
        <w:rPr>
          <w:rFonts w:ascii="Times New Roman" w:hAnsi="Times New Roman"/>
          <w:sz w:val="28"/>
          <w:szCs w:val="28"/>
        </w:rPr>
        <w:t>: Implements Crystal Kyber for key encapsulation and Crystal Dilithium for digital signatures, providing robust protection against both classical and quantum attacks. AES-256 is used for symmetric encryption, offering an additional layer of security for the data at rest.</w:t>
      </w:r>
    </w:p>
    <w:p>
      <w:pPr>
        <w:pStyle w:val="BodyText"/>
        <w:numPr>
          <w:ilvl w:val="0"/>
          <w:numId w:val="1"/>
        </w:numPr>
        <w:spacing w:lineRule="auto" w:line="360"/>
        <w:jc w:val="both"/>
        <w:rPr/>
      </w:pPr>
      <w:r>
        <w:rPr>
          <w:rStyle w:val="Strong"/>
          <w:rFonts w:ascii="Times New Roman" w:hAnsi="Times New Roman"/>
          <w:sz w:val="28"/>
          <w:szCs w:val="28"/>
        </w:rPr>
        <w:t>Key Management</w:t>
      </w:r>
      <w:r>
        <w:rPr>
          <w:rFonts w:ascii="Times New Roman" w:hAnsi="Times New Roman"/>
          <w:sz w:val="28"/>
          <w:szCs w:val="28"/>
        </w:rPr>
        <w:t>: Generates, stores, and securely transmits encryption keys. Keys are handled using Crystal Kyber, ensuring they are quantum-resistant.</w:t>
      </w:r>
    </w:p>
    <w:p>
      <w:pPr>
        <w:pStyle w:val="BodyText"/>
        <w:numPr>
          <w:ilvl w:val="2"/>
          <w:numId w:val="1"/>
        </w:numPr>
        <w:spacing w:lineRule="auto" w:line="360"/>
        <w:jc w:val="both"/>
        <w:rPr/>
      </w:pPr>
      <w:r>
        <w:rPr>
          <w:rStyle w:val="Strong"/>
          <w:rFonts w:ascii="Times New Roman" w:hAnsi="Times New Roman"/>
          <w:sz w:val="28"/>
          <w:szCs w:val="28"/>
        </w:rPr>
        <w:t>Digital Signatures</w:t>
      </w:r>
      <w:r>
        <w:rPr>
          <w:rFonts w:ascii="Times New Roman" w:hAnsi="Times New Roman"/>
          <w:sz w:val="28"/>
          <w:szCs w:val="28"/>
        </w:rPr>
        <w:t>: Uses Crystal Dilithium for signing data, which supports file integrity verification and ensures data authenticity.</w:t>
      </w:r>
    </w:p>
    <w:p>
      <w:pPr>
        <w:pStyle w:val="BodyText"/>
        <w:numPr>
          <w:ilvl w:val="2"/>
          <w:numId w:val="1"/>
        </w:numPr>
        <w:spacing w:lineRule="auto" w:line="360"/>
        <w:jc w:val="both"/>
        <w:rPr/>
      </w:pPr>
      <w:r>
        <w:rPr>
          <w:rStyle w:val="Strong"/>
          <w:rFonts w:ascii="Times New Roman" w:hAnsi="Times New Roman"/>
          <w:sz w:val="28"/>
          <w:szCs w:val="28"/>
        </w:rPr>
        <w:t>Data Integrity</w:t>
      </w:r>
      <w:r>
        <w:rPr>
          <w:rFonts w:ascii="Times New Roman" w:hAnsi="Times New Roman"/>
          <w:sz w:val="28"/>
          <w:szCs w:val="28"/>
        </w:rPr>
        <w:t>: Ensures that encrypted data stored on the blockchain is protected from unauthorized modification, and verifies the integrity of data upon retrieval.</w:t>
      </w:r>
    </w:p>
    <w:p>
      <w:pPr>
        <w:pStyle w:val="BodyText"/>
        <w:numPr>
          <w:ilvl w:val="0"/>
          <w:numId w:val="1"/>
        </w:numPr>
        <w:spacing w:lineRule="auto" w:line="360"/>
        <w:jc w:val="both"/>
        <w:rPr/>
      </w:pPr>
      <w:r>
        <w:rPr>
          <w:rStyle w:val="Strong"/>
          <w:rFonts w:ascii="Times New Roman" w:hAnsi="Times New Roman"/>
          <w:sz w:val="28"/>
          <w:szCs w:val="28"/>
        </w:rPr>
        <w:t>Interactions with Other Modules</w:t>
      </w:r>
      <w:r>
        <w:rPr>
          <w:rFonts w:ascii="Times New Roman" w:hAnsi="Times New Roman"/>
          <w:sz w:val="28"/>
          <w:szCs w:val="28"/>
        </w:rPr>
        <w:t>:</w:t>
      </w:r>
    </w:p>
    <w:p>
      <w:pPr>
        <w:pStyle w:val="BodyText"/>
        <w:numPr>
          <w:ilvl w:val="2"/>
          <w:numId w:val="1"/>
        </w:numPr>
        <w:spacing w:lineRule="auto" w:line="360"/>
        <w:jc w:val="both"/>
        <w:rPr/>
      </w:pPr>
      <w:r>
        <w:rPr>
          <w:rFonts w:ascii="Times New Roman" w:hAnsi="Times New Roman"/>
          <w:sz w:val="28"/>
          <w:szCs w:val="28"/>
        </w:rPr>
        <w:t xml:space="preserve">Collaborates with the </w:t>
      </w:r>
      <w:r>
        <w:rPr>
          <w:rStyle w:val="Strong"/>
          <w:rFonts w:ascii="Times New Roman" w:hAnsi="Times New Roman"/>
          <w:sz w:val="28"/>
          <w:szCs w:val="28"/>
        </w:rPr>
        <w:t>VFS Module</w:t>
      </w:r>
      <w:r>
        <w:rPr>
          <w:rFonts w:ascii="Times New Roman" w:hAnsi="Times New Roman"/>
          <w:sz w:val="28"/>
          <w:szCs w:val="28"/>
        </w:rPr>
        <w:t xml:space="preserve"> to apply encryption to files before they are distributed across the blockchain network.</w:t>
      </w:r>
    </w:p>
    <w:p>
      <w:pPr>
        <w:pStyle w:val="BodyText"/>
        <w:numPr>
          <w:ilvl w:val="2"/>
          <w:numId w:val="1"/>
        </w:numPr>
        <w:spacing w:lineRule="auto" w:line="360"/>
        <w:jc w:val="both"/>
        <w:rPr/>
      </w:pPr>
      <w:r>
        <w:rPr>
          <w:rFonts w:ascii="Times New Roman" w:hAnsi="Times New Roman"/>
          <w:sz w:val="28"/>
          <w:szCs w:val="28"/>
        </w:rPr>
        <w:t xml:space="preserve">Works with the </w:t>
      </w:r>
      <w:r>
        <w:rPr>
          <w:rStyle w:val="Strong"/>
          <w:rFonts w:ascii="Times New Roman" w:hAnsi="Times New Roman"/>
          <w:sz w:val="28"/>
          <w:szCs w:val="28"/>
        </w:rPr>
        <w:t>UI Module</w:t>
      </w:r>
      <w:r>
        <w:rPr>
          <w:rFonts w:ascii="Times New Roman" w:hAnsi="Times New Roman"/>
          <w:sz w:val="28"/>
          <w:szCs w:val="28"/>
        </w:rPr>
        <w:t xml:space="preserve"> to manage user credentials and permissions, ensuring secure access and decryption.</w:t>
      </w:r>
    </w:p>
    <w:p>
      <w:pPr>
        <w:pStyle w:val="BodyText"/>
        <w:numPr>
          <w:ilvl w:val="2"/>
          <w:numId w:val="1"/>
        </w:numPr>
        <w:spacing w:lineRule="auto" w:line="360"/>
        <w:jc w:val="both"/>
        <w:rPr/>
      </w:pPr>
      <w:r>
        <w:rPr>
          <w:rFonts w:ascii="Times New Roman" w:hAnsi="Times New Roman"/>
          <w:sz w:val="28"/>
          <w:szCs w:val="28"/>
        </w:rPr>
        <w:t xml:space="preserve">The </w:t>
      </w:r>
      <w:r>
        <w:rPr>
          <w:rStyle w:val="Strong"/>
          <w:rFonts w:ascii="Times New Roman" w:hAnsi="Times New Roman"/>
          <w:sz w:val="28"/>
          <w:szCs w:val="28"/>
        </w:rPr>
        <w:t>Blockchain Database Module</w:t>
      </w:r>
      <w:r>
        <w:rPr>
          <w:rFonts w:ascii="Times New Roman" w:hAnsi="Times New Roman"/>
          <w:sz w:val="28"/>
          <w:szCs w:val="28"/>
        </w:rPr>
        <w:t xml:space="preserve"> relies on the encryption module to maintain data confidentiality and authenticate file modifications.</w:t>
      </w:r>
    </w:p>
    <w:p>
      <w:pPr>
        <w:pStyle w:val="BodyText"/>
        <w:numPr>
          <w:ilvl w:val="0"/>
          <w:numId w:val="0"/>
        </w:numPr>
        <w:spacing w:lineRule="auto" w:line="360"/>
        <w:ind w:hanging="0" w:start="680"/>
        <w:jc w:val="both"/>
        <w:rPr>
          <w:rFonts w:ascii="Times New Roman" w:hAnsi="Times New Roman"/>
          <w:b/>
          <w:bCs/>
          <w:sz w:val="28"/>
          <w:szCs w:val="28"/>
        </w:rPr>
      </w:pPr>
      <w:r>
        <w:rPr>
          <w:rFonts w:ascii="Times New Roman" w:hAnsi="Times New Roman"/>
          <w:b/>
          <w:bCs/>
          <w:sz w:val="28"/>
          <w:szCs w:val="28"/>
        </w:rPr>
      </w:r>
    </w:p>
    <w:p>
      <w:pPr>
        <w:pStyle w:val="BodyText"/>
        <w:numPr>
          <w:ilvl w:val="0"/>
          <w:numId w:val="0"/>
        </w:numPr>
        <w:ind w:hanging="0" w:start="680"/>
        <w:rPr>
          <w:rFonts w:ascii="Times New Roman" w:hAnsi="Times New Roman"/>
          <w:b/>
          <w:bCs/>
          <w:sz w:val="28"/>
          <w:szCs w:val="28"/>
        </w:rPr>
      </w:pPr>
      <w:r>
        <w:rPr>
          <w:rFonts w:ascii="Times New Roman" w:hAnsi="Times New Roman"/>
          <w:b/>
          <w:bCs/>
          <w:sz w:val="28"/>
          <w:szCs w:val="28"/>
        </w:rPr>
      </w:r>
    </w:p>
    <w:p>
      <w:pPr>
        <w:pStyle w:val="BodyText"/>
        <w:spacing w:lineRule="auto" w:line="360"/>
        <w:jc w:val="both"/>
        <w:rPr>
          <w:rFonts w:ascii="Times New Roman" w:hAnsi="Times New Roman"/>
        </w:rPr>
      </w:pPr>
      <w:r>
        <w:rPr>
          <w:rFonts w:ascii="Times New Roman" w:hAnsi="Times New Roman"/>
          <w:b/>
          <w:bCs/>
          <w:sz w:val="28"/>
          <w:szCs w:val="28"/>
        </w:rPr>
        <w:t>4.2.4 BLOCK CHAIN DATABASE MODULE</w:t>
      </w:r>
    </w:p>
    <w:p>
      <w:pPr>
        <w:pStyle w:val="BodyText"/>
        <w:spacing w:lineRule="auto" w:line="360"/>
        <w:jc w:val="both"/>
        <w:rPr>
          <w:rFonts w:ascii="Times New Roman" w:hAnsi="Times New Roman"/>
        </w:rPr>
      </w:pPr>
      <w:r>
        <w:rPr>
          <w:rFonts w:ascii="Times New Roman" w:hAnsi="Times New Roman"/>
          <w:sz w:val="28"/>
          <w:szCs w:val="28"/>
        </w:rPr>
        <w:t>The Blockchain Database Module provides the backbone of Senmon’s decentralized architecture. It manages data replication, consensus protocols, and transaction records, ensuring that the storage network is both secure and distributed across multiple nodes.</w:t>
      </w:r>
    </w:p>
    <w:p>
      <w:pPr>
        <w:pStyle w:val="BodyText"/>
        <w:spacing w:lineRule="auto" w:line="360"/>
        <w:jc w:val="both"/>
        <w:rPr/>
      </w:pPr>
      <w:r>
        <w:rPr>
          <w:rStyle w:val="Strong"/>
          <w:rFonts w:ascii="Times New Roman" w:hAnsi="Times New Roman"/>
          <w:sz w:val="28"/>
          <w:szCs w:val="28"/>
        </w:rPr>
        <w:t>Key Features</w:t>
      </w:r>
      <w:r>
        <w:rPr>
          <w:rFonts w:ascii="Times New Roman" w:hAnsi="Times New Roman"/>
          <w:sz w:val="28"/>
          <w:szCs w:val="28"/>
        </w:rPr>
        <w:t>:</w:t>
      </w:r>
    </w:p>
    <w:p>
      <w:pPr>
        <w:pStyle w:val="BodyText"/>
        <w:numPr>
          <w:ilvl w:val="0"/>
          <w:numId w:val="5"/>
        </w:numPr>
        <w:spacing w:lineRule="auto" w:line="360"/>
        <w:jc w:val="both"/>
        <w:rPr/>
      </w:pPr>
      <w:r>
        <w:rPr>
          <w:rStyle w:val="Strong"/>
          <w:rFonts w:ascii="Times New Roman" w:hAnsi="Times New Roman"/>
          <w:sz w:val="28"/>
          <w:szCs w:val="28"/>
        </w:rPr>
        <w:t>Decentralized Storage</w:t>
      </w:r>
      <w:r>
        <w:rPr>
          <w:rFonts w:ascii="Times New Roman" w:hAnsi="Times New Roman"/>
          <w:sz w:val="28"/>
          <w:szCs w:val="28"/>
        </w:rPr>
        <w:t>: Distributes encrypted file fragments across multiple nodes, preventing any single point of failure. Each node stores a portion of the encrypted data, with redundancy to ensure data availability.</w:t>
      </w:r>
    </w:p>
    <w:p>
      <w:pPr>
        <w:pStyle w:val="BodyText"/>
        <w:numPr>
          <w:ilvl w:val="0"/>
          <w:numId w:val="5"/>
        </w:numPr>
        <w:spacing w:lineRule="auto" w:line="360"/>
        <w:jc w:val="both"/>
        <w:rPr/>
      </w:pPr>
      <w:r>
        <w:rPr>
          <w:rStyle w:val="Strong"/>
          <w:rFonts w:ascii="Times New Roman" w:hAnsi="Times New Roman"/>
          <w:sz w:val="28"/>
          <w:szCs w:val="28"/>
        </w:rPr>
        <w:t>Consensus Mechanism</w:t>
      </w:r>
      <w:r>
        <w:rPr>
          <w:rFonts w:ascii="Times New Roman" w:hAnsi="Times New Roman"/>
          <w:sz w:val="28"/>
          <w:szCs w:val="28"/>
        </w:rPr>
        <w:t>: Implements a consensus protocol to validate data transactions, ensuring that all nodes in the network agree on the current state of stored data.</w:t>
      </w:r>
    </w:p>
    <w:p>
      <w:pPr>
        <w:pStyle w:val="BodyText"/>
        <w:numPr>
          <w:ilvl w:val="0"/>
          <w:numId w:val="5"/>
        </w:numPr>
        <w:spacing w:lineRule="auto" w:line="360"/>
        <w:jc w:val="both"/>
        <w:rPr/>
      </w:pPr>
      <w:r>
        <w:rPr>
          <w:rStyle w:val="Strong"/>
          <w:rFonts w:ascii="Times New Roman" w:hAnsi="Times New Roman"/>
          <w:sz w:val="28"/>
          <w:szCs w:val="28"/>
        </w:rPr>
        <w:t>Immutability and Auditability</w:t>
      </w:r>
      <w:r>
        <w:rPr>
          <w:rFonts w:ascii="Times New Roman" w:hAnsi="Times New Roman"/>
          <w:sz w:val="28"/>
          <w:szCs w:val="28"/>
        </w:rPr>
        <w:t>: Maintains a transparent and immutable ledger of file operations, providing an audit trail that allows users to track file access, modifications, and sharing history.</w:t>
      </w:r>
    </w:p>
    <w:p>
      <w:pPr>
        <w:pStyle w:val="BodyText"/>
        <w:numPr>
          <w:ilvl w:val="1"/>
          <w:numId w:val="5"/>
        </w:numPr>
        <w:tabs>
          <w:tab w:val="clear" w:pos="709"/>
          <w:tab w:val="left" w:pos="0" w:leader="none"/>
        </w:tabs>
        <w:spacing w:lineRule="auto" w:line="360" w:before="0" w:after="0"/>
        <w:ind w:hanging="283" w:start="1418"/>
        <w:jc w:val="both"/>
        <w:rPr/>
      </w:pPr>
      <w:r>
        <w:rPr>
          <w:rStyle w:val="Strong"/>
          <w:rFonts w:ascii="Times New Roman" w:hAnsi="Times New Roman"/>
          <w:sz w:val="28"/>
          <w:szCs w:val="28"/>
        </w:rPr>
        <w:t>Smart Contract Support</w:t>
      </w:r>
      <w:r>
        <w:rPr>
          <w:rFonts w:ascii="Times New Roman" w:hAnsi="Times New Roman"/>
          <w:sz w:val="28"/>
          <w:szCs w:val="28"/>
        </w:rPr>
        <w:t>: Integrates smart contracts to manage permissions and automate access control, allowing users to set conditions on file sharing and access without relying on a centralized authority.</w:t>
      </w:r>
    </w:p>
    <w:p>
      <w:pPr>
        <w:pStyle w:val="BodyText"/>
        <w:numPr>
          <w:ilvl w:val="1"/>
          <w:numId w:val="5"/>
        </w:numPr>
        <w:tabs>
          <w:tab w:val="clear" w:pos="709"/>
          <w:tab w:val="left" w:pos="0" w:leader="none"/>
        </w:tabs>
        <w:spacing w:lineRule="auto" w:line="360" w:before="0" w:after="0"/>
        <w:ind w:hanging="283" w:start="1418"/>
        <w:jc w:val="both"/>
        <w:rPr/>
      </w:pPr>
      <w:r>
        <w:rPr>
          <w:rStyle w:val="Strong"/>
          <w:rFonts w:ascii="Times New Roman" w:hAnsi="Times New Roman"/>
          <w:sz w:val="28"/>
          <w:szCs w:val="28"/>
        </w:rPr>
        <w:t>Redundancy and Recovery</w:t>
      </w:r>
      <w:r>
        <w:rPr>
          <w:rFonts w:ascii="Times New Roman" w:hAnsi="Times New Roman"/>
          <w:sz w:val="28"/>
          <w:szCs w:val="28"/>
        </w:rPr>
        <w:t>: Provides redundancy by storing copies of encrypted data fragments across nodes. This distributed approach ensures that data is retrievable even if some nodes become unavailable.</w:t>
      </w:r>
    </w:p>
    <w:p>
      <w:pPr>
        <w:pStyle w:val="BodyText"/>
        <w:numPr>
          <w:ilvl w:val="0"/>
          <w:numId w:val="5"/>
        </w:numPr>
        <w:tabs>
          <w:tab w:val="clear" w:pos="709"/>
          <w:tab w:val="left" w:pos="0" w:leader="none"/>
        </w:tabs>
        <w:spacing w:lineRule="auto" w:line="360" w:before="0" w:after="0"/>
        <w:jc w:val="both"/>
        <w:rPr/>
      </w:pPr>
      <w:r>
        <w:rPr>
          <w:rStyle w:val="Strong"/>
          <w:rFonts w:ascii="Times New Roman" w:hAnsi="Times New Roman"/>
          <w:sz w:val="28"/>
          <w:szCs w:val="28"/>
        </w:rPr>
        <w:t>Interactions with Other Modules</w:t>
      </w:r>
      <w:r>
        <w:rPr>
          <w:rFonts w:ascii="Times New Roman" w:hAnsi="Times New Roman"/>
          <w:sz w:val="28"/>
          <w:szCs w:val="28"/>
        </w:rPr>
        <w:t>:</w:t>
      </w:r>
    </w:p>
    <w:p>
      <w:pPr>
        <w:pStyle w:val="BodyText"/>
        <w:numPr>
          <w:ilvl w:val="0"/>
          <w:numId w:val="5"/>
        </w:numPr>
        <w:tabs>
          <w:tab w:val="clear" w:pos="709"/>
          <w:tab w:val="left" w:pos="0" w:leader="none"/>
        </w:tabs>
        <w:spacing w:lineRule="auto" w:line="360" w:before="0" w:after="0"/>
        <w:ind w:hanging="283" w:start="1418"/>
        <w:jc w:val="both"/>
        <w:rPr/>
      </w:pPr>
      <w:r>
        <w:rPr>
          <w:rFonts w:ascii="Times New Roman" w:hAnsi="Times New Roman"/>
          <w:sz w:val="28"/>
          <w:szCs w:val="28"/>
        </w:rPr>
        <w:t xml:space="preserve">Works with the </w:t>
      </w:r>
      <w:r>
        <w:rPr>
          <w:rStyle w:val="Strong"/>
          <w:rFonts w:ascii="Times New Roman" w:hAnsi="Times New Roman"/>
          <w:sz w:val="28"/>
          <w:szCs w:val="28"/>
        </w:rPr>
        <w:t>Encryption Module</w:t>
      </w:r>
      <w:r>
        <w:rPr>
          <w:rFonts w:ascii="Times New Roman" w:hAnsi="Times New Roman"/>
          <w:sz w:val="28"/>
          <w:szCs w:val="28"/>
        </w:rPr>
        <w:t xml:space="preserve"> to ensure that only encrypted data is stored across nodes, protecting data confidentiality even at the node level.</w:t>
      </w:r>
    </w:p>
    <w:p>
      <w:pPr>
        <w:pStyle w:val="BodyText"/>
        <w:numPr>
          <w:ilvl w:val="3"/>
          <w:numId w:val="5"/>
        </w:numPr>
        <w:tabs>
          <w:tab w:val="clear" w:pos="709"/>
          <w:tab w:val="left" w:pos="0" w:leader="none"/>
        </w:tabs>
        <w:spacing w:lineRule="auto" w:line="360" w:before="0" w:after="0"/>
        <w:ind w:hanging="283" w:start="1418"/>
        <w:jc w:val="both"/>
        <w:rPr/>
      </w:pPr>
      <w:r>
        <w:rPr>
          <w:rFonts w:ascii="Times New Roman" w:hAnsi="Times New Roman"/>
          <w:sz w:val="28"/>
          <w:szCs w:val="28"/>
        </w:rPr>
        <w:t xml:space="preserve">The </w:t>
      </w:r>
      <w:r>
        <w:rPr>
          <w:rStyle w:val="Strong"/>
          <w:rFonts w:ascii="Times New Roman" w:hAnsi="Times New Roman"/>
          <w:sz w:val="28"/>
          <w:szCs w:val="28"/>
        </w:rPr>
        <w:t>VFS Module</w:t>
      </w:r>
      <w:r>
        <w:rPr>
          <w:rFonts w:ascii="Times New Roman" w:hAnsi="Times New Roman"/>
          <w:sz w:val="28"/>
          <w:szCs w:val="28"/>
        </w:rPr>
        <w:t xml:space="preserve"> communicates with the blockchain database to manage file location, indexing, and metadata across the decentralized network.</w:t>
      </w:r>
    </w:p>
    <w:p>
      <w:pPr>
        <w:pStyle w:val="BodyText"/>
        <w:numPr>
          <w:ilvl w:val="3"/>
          <w:numId w:val="5"/>
        </w:numPr>
        <w:tabs>
          <w:tab w:val="clear" w:pos="709"/>
          <w:tab w:val="left" w:pos="0" w:leader="none"/>
        </w:tabs>
        <w:spacing w:lineRule="auto" w:line="360"/>
        <w:ind w:hanging="283" w:start="1418"/>
        <w:jc w:val="both"/>
        <w:rPr/>
      </w:pPr>
      <w:r>
        <w:rPr>
          <w:rFonts w:ascii="Times New Roman" w:hAnsi="Times New Roman"/>
          <w:sz w:val="28"/>
          <w:szCs w:val="28"/>
        </w:rPr>
        <w:t xml:space="preserve">The </w:t>
      </w:r>
      <w:r>
        <w:rPr>
          <w:rStyle w:val="Strong"/>
          <w:rFonts w:ascii="Times New Roman" w:hAnsi="Times New Roman"/>
          <w:sz w:val="28"/>
          <w:szCs w:val="28"/>
        </w:rPr>
        <w:t>UI Module</w:t>
      </w:r>
      <w:r>
        <w:rPr>
          <w:rFonts w:ascii="Times New Roman" w:hAnsi="Times New Roman"/>
          <w:sz w:val="28"/>
          <w:szCs w:val="28"/>
        </w:rPr>
        <w:t xml:space="preserve"> accesses this module to retrieve the history and audit logs, providing transparency for users.</w:t>
      </w:r>
    </w:p>
    <w:p>
      <w:pPr>
        <w:pStyle w:val="BodyText"/>
        <w:rPr>
          <w:rFonts w:ascii="Times New Roman" w:hAnsi="Times New Roman"/>
        </w:rPr>
      </w:pPr>
      <w:r>
        <w:rPr>
          <w:rFonts w:ascii="Times New Roman" w:hAnsi="Times New Roman"/>
          <w:b/>
          <w:bCs/>
          <w:sz w:val="28"/>
          <w:szCs w:val="28"/>
        </w:rPr>
        <w:t>4.3 SUMMARY:</w:t>
      </w:r>
    </w:p>
    <w:p>
      <w:pPr>
        <w:pStyle w:val="BodyText"/>
        <w:bidi w:val="0"/>
        <w:spacing w:lineRule="auto" w:line="360"/>
        <w:jc w:val="both"/>
        <w:rPr>
          <w:rFonts w:ascii="Times New Roman" w:hAnsi="Times New Roman"/>
        </w:rPr>
      </w:pPr>
      <w:r>
        <w:rPr>
          <w:rFonts w:ascii="Times New Roman" w:hAnsi="Times New Roman"/>
          <w:b w:val="false"/>
          <w:bCs w:val="false"/>
          <w:sz w:val="28"/>
          <w:szCs w:val="28"/>
        </w:rPr>
        <w:t>Senmon’s system design leverages a modular architecture to deliver a secure, user-friendly, and quantum-resistant storage solution. Each module plays a specialized role in facilitating data security, accessibility, and redundancy:</w:t>
      </w:r>
    </w:p>
    <w:p>
      <w:pPr>
        <w:pStyle w:val="BodyText"/>
        <w:numPr>
          <w:ilvl w:val="0"/>
          <w:numId w:val="6"/>
        </w:numPr>
        <w:tabs>
          <w:tab w:val="clear" w:pos="709"/>
          <w:tab w:val="left" w:pos="0" w:leader="none"/>
        </w:tabs>
        <w:spacing w:lineRule="auto" w:line="360" w:before="0" w:after="0"/>
        <w:ind w:hanging="283" w:start="709"/>
        <w:jc w:val="both"/>
        <w:rPr/>
      </w:pPr>
      <w:r>
        <w:rPr>
          <w:rFonts w:ascii="Times New Roman" w:hAnsi="Times New Roman"/>
          <w:b w:val="false"/>
          <w:bCs w:val="false"/>
          <w:sz w:val="28"/>
          <w:szCs w:val="28"/>
        </w:rPr>
        <w:t xml:space="preserve">The </w:t>
      </w:r>
      <w:r>
        <w:rPr>
          <w:rStyle w:val="Strong"/>
          <w:rFonts w:ascii="Times New Roman" w:hAnsi="Times New Roman"/>
          <w:b w:val="false"/>
          <w:bCs w:val="false"/>
          <w:sz w:val="28"/>
          <w:szCs w:val="28"/>
        </w:rPr>
        <w:t>User Interface Module</w:t>
      </w:r>
      <w:r>
        <w:rPr>
          <w:rFonts w:ascii="Times New Roman" w:hAnsi="Times New Roman"/>
          <w:b w:val="false"/>
          <w:bCs w:val="false"/>
          <w:sz w:val="28"/>
          <w:szCs w:val="28"/>
        </w:rPr>
        <w:t xml:space="preserve"> simplifies the complexity of decentralized storage, providing users with a familiar and secure experience.</w:t>
      </w:r>
    </w:p>
    <w:p>
      <w:pPr>
        <w:pStyle w:val="BodyText"/>
        <w:numPr>
          <w:ilvl w:val="0"/>
          <w:numId w:val="6"/>
        </w:numPr>
        <w:tabs>
          <w:tab w:val="clear" w:pos="709"/>
          <w:tab w:val="left" w:pos="0" w:leader="none"/>
        </w:tabs>
        <w:spacing w:lineRule="auto" w:line="360" w:before="0" w:after="0"/>
        <w:ind w:hanging="283" w:start="709"/>
        <w:jc w:val="both"/>
        <w:rPr/>
      </w:pPr>
      <w:r>
        <w:rPr>
          <w:rFonts w:ascii="Times New Roman" w:hAnsi="Times New Roman"/>
          <w:b w:val="false"/>
          <w:bCs w:val="false"/>
          <w:sz w:val="28"/>
          <w:szCs w:val="28"/>
        </w:rPr>
        <w:t xml:space="preserve">The </w:t>
      </w:r>
      <w:r>
        <w:rPr>
          <w:rStyle w:val="Strong"/>
          <w:rFonts w:ascii="Times New Roman" w:hAnsi="Times New Roman"/>
          <w:b w:val="false"/>
          <w:bCs w:val="false"/>
          <w:sz w:val="28"/>
          <w:szCs w:val="28"/>
        </w:rPr>
        <w:t>Virtual File System Module</w:t>
      </w:r>
      <w:r>
        <w:rPr>
          <w:rFonts w:ascii="Times New Roman" w:hAnsi="Times New Roman"/>
          <w:b w:val="false"/>
          <w:bCs w:val="false"/>
          <w:sz w:val="28"/>
          <w:szCs w:val="28"/>
        </w:rPr>
        <w:t xml:space="preserve"> handles file organization, metadata, and retrieval across the decentralized network.</w:t>
      </w:r>
    </w:p>
    <w:p>
      <w:pPr>
        <w:pStyle w:val="BodyText"/>
        <w:numPr>
          <w:ilvl w:val="0"/>
          <w:numId w:val="6"/>
        </w:numPr>
        <w:tabs>
          <w:tab w:val="clear" w:pos="709"/>
          <w:tab w:val="left" w:pos="0" w:leader="none"/>
        </w:tabs>
        <w:spacing w:lineRule="auto" w:line="360" w:before="0" w:after="0"/>
        <w:ind w:hanging="283" w:start="709"/>
        <w:jc w:val="both"/>
        <w:rPr/>
      </w:pPr>
      <w:r>
        <w:rPr>
          <w:rFonts w:ascii="Times New Roman" w:hAnsi="Times New Roman"/>
          <w:b w:val="false"/>
          <w:bCs w:val="false"/>
          <w:sz w:val="28"/>
          <w:szCs w:val="28"/>
        </w:rPr>
        <w:t xml:space="preserve">The </w:t>
      </w:r>
      <w:r>
        <w:rPr>
          <w:rStyle w:val="Strong"/>
          <w:rFonts w:ascii="Times New Roman" w:hAnsi="Times New Roman"/>
          <w:b w:val="false"/>
          <w:bCs w:val="false"/>
          <w:sz w:val="28"/>
          <w:szCs w:val="28"/>
        </w:rPr>
        <w:t>Encryption Module</w:t>
      </w:r>
      <w:r>
        <w:rPr>
          <w:rFonts w:ascii="Times New Roman" w:hAnsi="Times New Roman"/>
          <w:b w:val="false"/>
          <w:bCs w:val="false"/>
          <w:sz w:val="28"/>
          <w:szCs w:val="28"/>
        </w:rPr>
        <w:t xml:space="preserve"> ensures data security using advanced quantum-resistant algorithms.</w:t>
      </w:r>
    </w:p>
    <w:p>
      <w:pPr>
        <w:pStyle w:val="BodyText"/>
        <w:numPr>
          <w:ilvl w:val="0"/>
          <w:numId w:val="6"/>
        </w:numPr>
        <w:tabs>
          <w:tab w:val="clear" w:pos="709"/>
          <w:tab w:val="left" w:pos="0" w:leader="none"/>
        </w:tabs>
        <w:spacing w:lineRule="auto" w:line="360"/>
        <w:ind w:hanging="283" w:start="709"/>
        <w:jc w:val="both"/>
        <w:rPr/>
      </w:pPr>
      <w:r>
        <w:rPr>
          <w:rFonts w:ascii="Times New Roman" w:hAnsi="Times New Roman"/>
          <w:b w:val="false"/>
          <w:bCs w:val="false"/>
          <w:sz w:val="28"/>
          <w:szCs w:val="28"/>
        </w:rPr>
        <w:t xml:space="preserve">The </w:t>
      </w:r>
      <w:r>
        <w:rPr>
          <w:rStyle w:val="Strong"/>
          <w:rFonts w:ascii="Times New Roman" w:hAnsi="Times New Roman"/>
          <w:b w:val="false"/>
          <w:bCs w:val="false"/>
          <w:sz w:val="28"/>
          <w:szCs w:val="28"/>
        </w:rPr>
        <w:t>Blockchain Database Module</w:t>
      </w:r>
      <w:r>
        <w:rPr>
          <w:rFonts w:ascii="Times New Roman" w:hAnsi="Times New Roman"/>
          <w:b w:val="false"/>
          <w:bCs w:val="false"/>
          <w:sz w:val="28"/>
          <w:szCs w:val="28"/>
        </w:rPr>
        <w:t xml:space="preserve"> provides the decentralized infrastructure, enabling data redundancy, immutability, and auditability.</w:t>
      </w:r>
    </w:p>
    <w:p>
      <w:pPr>
        <w:pStyle w:val="BodyText"/>
        <w:numPr>
          <w:ilvl w:val="0"/>
          <w:numId w:val="0"/>
        </w:numPr>
        <w:spacing w:lineRule="auto" w:line="360"/>
        <w:ind w:hanging="0" w:start="709"/>
        <w:jc w:val="both"/>
        <w:rPr>
          <w:rFonts w:ascii="Times New Roman" w:hAnsi="Times New Roman"/>
        </w:rPr>
      </w:pPr>
      <w:r>
        <w:rPr>
          <w:rFonts w:ascii="Times New Roman" w:hAnsi="Times New Roman"/>
          <w:b w:val="false"/>
          <w:bCs w:val="false"/>
          <w:sz w:val="28"/>
          <w:szCs w:val="28"/>
        </w:rPr>
        <w:t>Through this architecture, Senmon achieves a balance of security, usability, and scalability, positioning itself as a viable storage solution for organizations and individuals requiring quantum-safe decentralized storage.</w:t>
      </w:r>
      <w:r>
        <w:br w:type="page"/>
      </w:r>
    </w:p>
    <w:p>
      <w:pPr>
        <w:pStyle w:val="Normal"/>
        <w:bidi w:val="0"/>
        <w:spacing w:before="0" w:after="0"/>
        <w:jc w:val="center"/>
        <w:rPr>
          <w:rFonts w:ascii="Times New Roman" w:hAnsi="Times New Roman"/>
        </w:rPr>
      </w:pPr>
      <w:r>
        <w:rPr>
          <w:rFonts w:ascii="Times New Roman" w:hAnsi="Times New Roman"/>
          <w:b/>
          <w:bCs/>
          <w:sz w:val="28"/>
          <w:szCs w:val="28"/>
        </w:rPr>
        <w:t>CHAPTER 5</w:t>
      </w:r>
    </w:p>
    <w:p>
      <w:pPr>
        <w:pStyle w:val="Normal"/>
        <w:bidi w:val="0"/>
        <w:jc w:val="center"/>
        <w:rPr>
          <w:rFonts w:ascii="Times New Roman" w:hAnsi="Times New Roman"/>
          <w:b/>
          <w:bCs/>
          <w:sz w:val="28"/>
          <w:szCs w:val="28"/>
        </w:rPr>
      </w:pPr>
      <w:r>
        <w:rPr>
          <w:rFonts w:ascii="Times New Roman" w:hAnsi="Times New Roman"/>
          <w:b/>
          <w:bCs/>
          <w:sz w:val="28"/>
          <w:szCs w:val="28"/>
        </w:rPr>
      </w:r>
    </w:p>
    <w:p>
      <w:pPr>
        <w:pStyle w:val="Normal"/>
        <w:bidi w:val="0"/>
        <w:jc w:val="center"/>
        <w:rPr>
          <w:rFonts w:ascii="Times New Roman" w:hAnsi="Times New Roman"/>
        </w:rPr>
      </w:pPr>
      <w:r>
        <w:rPr>
          <w:rFonts w:ascii="Times New Roman" w:hAnsi="Times New Roman"/>
          <w:b/>
          <w:bCs/>
          <w:sz w:val="28"/>
          <w:szCs w:val="28"/>
        </w:rPr>
        <w:t>IMPLEMENTATION AND RESULTS</w:t>
      </w:r>
    </w:p>
    <w:p>
      <w:pPr>
        <w:pStyle w:val="Normal"/>
        <w:bidi w:val="0"/>
        <w:jc w:val="center"/>
        <w:rPr>
          <w:rFonts w:ascii="Times New Roman" w:hAnsi="Times New Roman"/>
          <w:b/>
          <w:bCs/>
          <w:sz w:val="28"/>
          <w:szCs w:val="28"/>
        </w:rPr>
      </w:pPr>
      <w:r>
        <w:rPr>
          <w:rFonts w:ascii="Times New Roman" w:hAnsi="Times New Roman"/>
          <w:b/>
          <w:bCs/>
          <w:sz w:val="28"/>
          <w:szCs w:val="28"/>
        </w:rPr>
      </w:r>
    </w:p>
    <w:p>
      <w:pPr>
        <w:pStyle w:val="Normal"/>
        <w:bidi w:val="0"/>
        <w:jc w:val="start"/>
        <w:rPr>
          <w:rFonts w:ascii="Times New Roman" w:hAnsi="Times New Roman"/>
        </w:rPr>
      </w:pPr>
      <w:r>
        <w:rPr>
          <w:rFonts w:ascii="Times New Roman" w:hAnsi="Times New Roman"/>
          <w:b/>
          <w:bCs/>
          <w:sz w:val="28"/>
          <w:szCs w:val="28"/>
        </w:rPr>
        <w:t>5.1 GENERAL:</w:t>
      </w:r>
    </w:p>
    <w:p>
      <w:pPr>
        <w:pStyle w:val="Normal"/>
        <w:bidi w:val="0"/>
        <w:jc w:val="start"/>
        <w:rPr>
          <w:rFonts w:ascii="Times New Roman" w:hAnsi="Times New Roman"/>
          <w:b/>
          <w:bCs/>
          <w:sz w:val="28"/>
          <w:szCs w:val="28"/>
        </w:rPr>
      </w:pPr>
      <w:r>
        <w:rPr>
          <w:rFonts w:ascii="Times New Roman" w:hAnsi="Times New Roman"/>
          <w:b/>
          <w:bCs/>
          <w:sz w:val="28"/>
          <w:szCs w:val="28"/>
        </w:rPr>
      </w:r>
    </w:p>
    <w:p>
      <w:pPr>
        <w:pStyle w:val="BodyText"/>
        <w:bidi w:val="0"/>
        <w:spacing w:lineRule="auto" w:line="360"/>
        <w:jc w:val="both"/>
        <w:rPr>
          <w:rFonts w:ascii="Times New Roman" w:hAnsi="Times New Roman"/>
        </w:rPr>
      </w:pPr>
      <w:r>
        <w:rPr>
          <w:rFonts w:ascii="Times New Roman" w:hAnsi="Times New Roman"/>
          <w:b w:val="false"/>
          <w:bCs w:val="false"/>
          <w:sz w:val="28"/>
          <w:szCs w:val="28"/>
        </w:rPr>
        <w:t>The implementation of the project has made significant strides with the successful completion of two critical modules: the Encryption Module and the User Interface Module. These components are foundational to the system’s overall functionality, ensuring both robust data security and an intuitive user experience.</w:t>
      </w:r>
    </w:p>
    <w:p>
      <w:pPr>
        <w:pStyle w:val="BodyText"/>
        <w:spacing w:lineRule="auto" w:line="360"/>
        <w:jc w:val="both"/>
        <w:rPr/>
      </w:pPr>
      <w:r>
        <w:rPr>
          <w:rFonts w:ascii="Times New Roman" w:hAnsi="Times New Roman"/>
          <w:sz w:val="28"/>
          <w:szCs w:val="28"/>
        </w:rPr>
        <w:t xml:space="preserve">The </w:t>
      </w:r>
      <w:r>
        <w:rPr>
          <w:rStyle w:val="Strong"/>
          <w:rFonts w:ascii="Times New Roman" w:hAnsi="Times New Roman"/>
          <w:b w:val="false"/>
          <w:bCs w:val="false"/>
          <w:sz w:val="28"/>
          <w:szCs w:val="28"/>
        </w:rPr>
        <w:t>Encryption Module</w:t>
      </w:r>
      <w:r>
        <w:rPr>
          <w:rFonts w:ascii="Times New Roman" w:hAnsi="Times New Roman"/>
          <w:sz w:val="28"/>
          <w:szCs w:val="28"/>
        </w:rPr>
        <w:t xml:space="preserve"> has been meticulously designed to leverage advanced post-quantum cryptographic algorithms. By incorporating Crystal Kyber for key encapsulation, Crystal Dilithium for digital signatures, and AES-256 for symmetric encryption, this module ensures that all user data remains secure against current and future threats, particularly those posed by advancements in quantum computing. This robust encryption framework is designed to protect sensitive information at all stages—whether it’s being uploaded, stored, or downloaded. The module efficiently handles key management, ensuring that encryption keys are generated, stored, and transmitted securely, while also providing mechanisms for data integrity verification through digital signatures. The implementation not only guarantees confidentiality but also enhances user trust by maintaining the integrity and authenticity of their data.</w:t>
      </w:r>
    </w:p>
    <w:p>
      <w:pPr>
        <w:pStyle w:val="BodyText"/>
        <w:spacing w:lineRule="auto" w:line="360"/>
        <w:jc w:val="both"/>
        <w:rPr/>
      </w:pPr>
      <w:r>
        <w:rPr>
          <w:rFonts w:ascii="Times New Roman" w:hAnsi="Times New Roman"/>
          <w:b w:val="false"/>
          <w:bCs w:val="false"/>
          <w:sz w:val="28"/>
          <w:szCs w:val="28"/>
        </w:rPr>
        <w:t xml:space="preserve">The </w:t>
      </w:r>
      <w:r>
        <w:rPr>
          <w:rStyle w:val="Strong"/>
          <w:rFonts w:ascii="Times New Roman" w:hAnsi="Times New Roman"/>
          <w:b w:val="false"/>
          <w:bCs w:val="false"/>
          <w:sz w:val="28"/>
          <w:szCs w:val="28"/>
        </w:rPr>
        <w:t>User Interface Module</w:t>
      </w:r>
      <w:r>
        <w:rPr>
          <w:rFonts w:ascii="Times New Roman" w:hAnsi="Times New Roman"/>
          <w:b w:val="false"/>
          <w:bCs w:val="false"/>
          <w:sz w:val="28"/>
          <w:szCs w:val="28"/>
        </w:rPr>
        <w:t xml:space="preserve"> plays a pivotal role in the overall user experience of Senmon. Designed with user-friendliness in mind, this module employs modern web technologies to create a responsive and intuitive interface that simplifies interactions with the storage system. Users can easily navigate file management tasks such as uploading, downloading, organizing, and sharing files without needing in-depth technical knowledge. The UI abstracts the complexities inherent in decentralized storage systems, presenting users with a familiar file management experience akin to traditional cloud storage solutions. It also integrates seamlessly with the Encryption Module to ensure that encryption and decryption processes are handled transparently, allowing users to focus on their files without being burdened by security concerns.</w:t>
      </w:r>
    </w:p>
    <w:p>
      <w:pPr>
        <w:pStyle w:val="BodyText"/>
        <w:spacing w:lineRule="auto" w:line="360"/>
        <w:jc w:val="both"/>
        <w:rPr>
          <w:rFonts w:ascii="Times New Roman" w:hAnsi="Times New Roman"/>
        </w:rPr>
      </w:pPr>
      <w:r>
        <w:rPr>
          <w:rFonts w:ascii="Times New Roman" w:hAnsi="Times New Roman"/>
          <w:b w:val="false"/>
          <w:bCs w:val="false"/>
          <w:sz w:val="28"/>
          <w:szCs w:val="28"/>
        </w:rPr>
        <w:t>Together, the Encryption Module and User Interface Module form a cohesive foundation for Senmon, addressing the critical needs of data security and usability. The completion of these modules not only establishes the groundwork for future developments within the system but also sets the stage for further integration with additional components such as the Virtual File System and Blockchain Database Module.</w:t>
      </w:r>
    </w:p>
    <w:p>
      <w:pPr>
        <w:pStyle w:val="BodyText"/>
        <w:spacing w:lineRule="auto" w:line="360"/>
        <w:jc w:val="both"/>
        <w:rPr>
          <w:rFonts w:ascii="Times New Roman" w:hAnsi="Times New Roman"/>
        </w:rPr>
      </w:pPr>
      <w:r>
        <w:rPr>
          <w:rFonts w:ascii="Times New Roman" w:hAnsi="Times New Roman"/>
          <w:sz w:val="28"/>
          <w:szCs w:val="28"/>
        </w:rPr>
        <w:t>The Senmon project was implemented using Elixir as the core development language, leveraging its strengths in concurrency and fault tolerance to support decentralized operations. CubDB, a lightweight embedded key-value store written in Elixir, was used as the local file storage mechanism for encrypted file chunks and metadata. Files uploaded through the system are first encrypted using AES-256, with encryption keys securely exchanged via Crystal Kyber and authenticated using Crystal Dilithium signatures. Once encrypted, files are split into chunks and stored in CubDB, ensuring efficient and crash-safe storage. A custom-built blockchain component records metadata such as file ownership, access logs, and integrity hashes, with smart contracts handling access control and permission logic.</w:t>
      </w:r>
    </w:p>
    <w:p>
      <w:pPr>
        <w:pStyle w:val="BodyText"/>
        <w:spacing w:lineRule="auto" w:line="360"/>
        <w:jc w:val="both"/>
        <w:rPr>
          <w:rFonts w:ascii="Times New Roman" w:hAnsi="Times New Roman"/>
        </w:rPr>
      </w:pPr>
      <w:r>
        <w:rPr>
          <w:rFonts w:ascii="Times New Roman" w:hAnsi="Times New Roman"/>
        </w:rPr>
      </w:r>
    </w:p>
    <w:p>
      <w:pPr>
        <w:pStyle w:val="BodyText"/>
        <w:spacing w:lineRule="auto" w:line="360"/>
        <w:jc w:val="both"/>
        <w:rPr>
          <w:rFonts w:ascii="Times New Roman" w:hAnsi="Times New Roman"/>
        </w:rPr>
      </w:pPr>
      <w:r>
        <w:rPr>
          <w:rFonts w:ascii="Times New Roman" w:hAnsi="Times New Roman"/>
          <w:sz w:val="28"/>
          <w:szCs w:val="28"/>
        </w:rPr>
        <w:t>To extend reliability and availability, Senmon integrates with AWS, where encrypted CubDB data segments are periodically backed up to Amazon S3. This ensures high availability while maintaining decentralization at the operational level. AWS services like Lambda were optionally used to trigger sync and backup processes, and IAM roles were applied to enforce strict access controls. During testing, the system successfully encrypted and distributed files across local nodes, retrieved and decrypted them without data loss, and maintained a secure, auditable log on the blockchain. The hybrid use of CubDB for edge storage and AWS for redundancy proved effective, offering both performance and resilience. Overall, Senmon demonstrated that decentralized, post-quantum-secure storage can be implemented efficiently using Elixir and modern storage strategies, while remaining scalable and future-ready</w:t>
      </w:r>
    </w:p>
    <w:p>
      <w:pPr>
        <w:pStyle w:val="BodyText"/>
        <w:spacing w:lineRule="auto" w:line="360"/>
        <w:jc w:val="both"/>
        <w:rPr>
          <w:rFonts w:ascii="Times New Roman" w:hAnsi="Times New Roman"/>
        </w:rPr>
      </w:pPr>
      <w:r>
        <w:rPr>
          <w:rFonts w:ascii="Times New Roman" w:hAnsi="Times New Roman"/>
          <w:b w:val="false"/>
          <w:bCs w:val="false"/>
          <w:sz w:val="28"/>
          <w:szCs w:val="28"/>
        </w:rPr>
        <w:t>The successful implementation of these modules has been validated through rigorous testing, which demonstrated their effectiveness in protecting user data while providing an accessible platform for file management. As the project progresses, the focus will shift toward integrating these completed modules with other components to create a fully operational decentralized storage solution that meets the evolving demands of users in a secure and efficient manner.</w:t>
      </w:r>
    </w:p>
    <w:p>
      <w:pPr>
        <w:pStyle w:val="BodyText"/>
        <w:spacing w:lineRule="auto" w:line="360"/>
        <w:jc w:val="both"/>
        <w:rPr>
          <w:rFonts w:ascii="Times New Roman" w:hAnsi="Times New Roman"/>
          <w:b w:val="false"/>
          <w:bCs w:val="false"/>
          <w:sz w:val="28"/>
          <w:szCs w:val="28"/>
        </w:rPr>
      </w:pPr>
      <w:r>
        <w:rPr>
          <w:rFonts w:ascii="Times New Roman" w:hAnsi="Times New Roman"/>
          <w:b w:val="false"/>
          <w:bCs w:val="false"/>
          <w:sz w:val="28"/>
          <w:szCs w:val="28"/>
        </w:rPr>
      </w:r>
    </w:p>
    <w:p>
      <w:pPr>
        <w:pStyle w:val="BodyText"/>
        <w:spacing w:lineRule="auto" w:line="360"/>
        <w:jc w:val="both"/>
        <w:rPr>
          <w:rFonts w:ascii="Times New Roman" w:hAnsi="Times New Roman"/>
          <w:b w:val="false"/>
          <w:bCs w:val="false"/>
          <w:sz w:val="28"/>
          <w:szCs w:val="28"/>
        </w:rPr>
      </w:pPr>
      <w:r>
        <w:rPr>
          <w:rFonts w:ascii="Times New Roman" w:hAnsi="Times New Roman"/>
          <w:b w:val="false"/>
          <w:bCs w:val="false"/>
          <w:sz w:val="28"/>
          <w:szCs w:val="28"/>
        </w:rPr>
      </w:r>
    </w:p>
    <w:p>
      <w:pPr>
        <w:pStyle w:val="BodyText"/>
        <w:spacing w:lineRule="auto" w:line="360"/>
        <w:jc w:val="both"/>
        <w:rPr>
          <w:rFonts w:ascii="Times New Roman" w:hAnsi="Times New Roman"/>
          <w:b w:val="false"/>
          <w:bCs w:val="false"/>
          <w:sz w:val="28"/>
          <w:szCs w:val="28"/>
        </w:rPr>
      </w:pPr>
      <w:r>
        <w:rPr>
          <w:rFonts w:ascii="Times New Roman" w:hAnsi="Times New Roman"/>
          <w:b w:val="false"/>
          <w:bCs w:val="false"/>
          <w:sz w:val="28"/>
          <w:szCs w:val="28"/>
        </w:rPr>
      </w:r>
    </w:p>
    <w:p>
      <w:pPr>
        <w:pStyle w:val="BodyText"/>
        <w:spacing w:lineRule="auto" w:line="360"/>
        <w:jc w:val="both"/>
        <w:rPr>
          <w:rFonts w:ascii="Times New Roman" w:hAnsi="Times New Roman"/>
          <w:b w:val="false"/>
          <w:bCs w:val="false"/>
          <w:sz w:val="28"/>
          <w:szCs w:val="28"/>
        </w:rPr>
      </w:pPr>
      <w:r>
        <w:rPr>
          <w:rFonts w:ascii="Times New Roman" w:hAnsi="Times New Roman"/>
          <w:b w:val="false"/>
          <w:bCs w:val="false"/>
          <w:sz w:val="28"/>
          <w:szCs w:val="28"/>
        </w:rPr>
      </w:r>
    </w:p>
    <w:p>
      <w:pPr>
        <w:pStyle w:val="BodyText"/>
        <w:spacing w:lineRule="auto" w:line="360"/>
        <w:jc w:val="both"/>
        <w:rPr>
          <w:rFonts w:ascii="Times New Roman" w:hAnsi="Times New Roman"/>
          <w:b w:val="false"/>
          <w:bCs w:val="false"/>
          <w:sz w:val="28"/>
          <w:szCs w:val="28"/>
        </w:rPr>
      </w:pPr>
      <w:r>
        <w:rPr>
          <w:rFonts w:ascii="Times New Roman" w:hAnsi="Times New Roman"/>
          <w:b w:val="false"/>
          <w:bCs w:val="false"/>
          <w:sz w:val="28"/>
          <w:szCs w:val="28"/>
        </w:rPr>
      </w:r>
    </w:p>
    <w:p>
      <w:pPr>
        <w:pStyle w:val="BodyText"/>
        <w:spacing w:lineRule="auto" w:line="360"/>
        <w:jc w:val="both"/>
        <w:rPr>
          <w:rFonts w:ascii="Times New Roman" w:hAnsi="Times New Roman"/>
          <w:b w:val="false"/>
          <w:bCs w:val="false"/>
          <w:sz w:val="28"/>
          <w:szCs w:val="28"/>
        </w:rPr>
      </w:pPr>
      <w:r>
        <w:rPr>
          <w:rFonts w:ascii="Times New Roman" w:hAnsi="Times New Roman"/>
          <w:b w:val="false"/>
          <w:bCs w:val="false"/>
          <w:sz w:val="28"/>
          <w:szCs w:val="28"/>
        </w:rPr>
      </w:r>
    </w:p>
    <w:p>
      <w:pPr>
        <w:pStyle w:val="BodyText"/>
        <w:spacing w:lineRule="auto" w:line="360"/>
        <w:jc w:val="both"/>
        <w:rPr>
          <w:rFonts w:ascii="Times New Roman" w:hAnsi="Times New Roman"/>
          <w:b w:val="false"/>
          <w:bCs w:val="false"/>
          <w:sz w:val="28"/>
          <w:szCs w:val="28"/>
        </w:rPr>
      </w:pPr>
      <w:r>
        <w:rPr>
          <w:rFonts w:ascii="Times New Roman" w:hAnsi="Times New Roman"/>
          <w:b w:val="false"/>
          <w:bCs w:val="false"/>
          <w:sz w:val="28"/>
          <w:szCs w:val="28"/>
        </w:rPr>
      </w:r>
    </w:p>
    <w:p>
      <w:pPr>
        <w:pStyle w:val="BodyText"/>
        <w:spacing w:lineRule="auto" w:line="360"/>
        <w:jc w:val="both"/>
        <w:rPr>
          <w:rFonts w:ascii="Times New Roman" w:hAnsi="Times New Roman"/>
          <w:b w:val="false"/>
          <w:bCs w:val="false"/>
          <w:sz w:val="28"/>
          <w:szCs w:val="28"/>
        </w:rPr>
      </w:pPr>
      <w:r>
        <w:rPr>
          <w:rFonts w:ascii="Times New Roman" w:hAnsi="Times New Roman"/>
          <w:b w:val="false"/>
          <w:bCs w:val="false"/>
          <w:sz w:val="28"/>
          <w:szCs w:val="28"/>
        </w:rPr>
      </w:r>
    </w:p>
    <w:p>
      <w:pPr>
        <w:pStyle w:val="BodyText"/>
        <w:spacing w:lineRule="auto" w:line="360"/>
        <w:jc w:val="both"/>
        <w:rPr>
          <w:rFonts w:ascii="Times New Roman" w:hAnsi="Times New Roman"/>
        </w:rPr>
      </w:pPr>
      <w:r>
        <w:drawing>
          <wp:anchor behindDoc="0" distT="0" distB="0" distL="0" distR="0" simplePos="0" locked="0" layoutInCell="0" allowOverlap="1" relativeHeight="3">
            <wp:simplePos x="0" y="0"/>
            <wp:positionH relativeFrom="column">
              <wp:posOffset>127000</wp:posOffset>
            </wp:positionH>
            <wp:positionV relativeFrom="paragraph">
              <wp:posOffset>301625</wp:posOffset>
            </wp:positionV>
            <wp:extent cx="5603240" cy="3561715"/>
            <wp:effectExtent l="0" t="0" r="0" b="0"/>
            <wp:wrapSquare wrapText="largest"/>
            <wp:docPr id="3"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1" descr="" title=""/>
                    <pic:cNvPicPr>
                      <a:picLocks noChangeAspect="1" noChangeArrowheads="1"/>
                    </pic:cNvPicPr>
                  </pic:nvPicPr>
                  <pic:blipFill>
                    <a:blip r:embed="rId4"/>
                    <a:stretch>
                      <a:fillRect/>
                    </a:stretch>
                  </pic:blipFill>
                  <pic:spPr bwMode="auto">
                    <a:xfrm>
                      <a:off x="0" y="0"/>
                      <a:ext cx="5603240" cy="3561715"/>
                    </a:xfrm>
                    <a:prstGeom prst="rect">
                      <a:avLst/>
                    </a:prstGeom>
                  </pic:spPr>
                </pic:pic>
              </a:graphicData>
            </a:graphic>
          </wp:anchor>
        </w:drawing>
      </w:r>
      <w:r>
        <w:rPr>
          <w:rFonts w:ascii="Times New Roman" w:hAnsi="Times New Roman"/>
          <w:b/>
          <w:bCs/>
          <w:sz w:val="28"/>
          <w:szCs w:val="28"/>
        </w:rPr>
        <w:t>5.2 IMPLEMENTATION:</w:t>
      </w:r>
    </w:p>
    <w:p>
      <w:pPr>
        <w:pStyle w:val="BodyText"/>
        <w:spacing w:lineRule="auto" w:line="360"/>
        <w:jc w:val="center"/>
        <w:rPr>
          <w:rFonts w:ascii="Times New Roman" w:hAnsi="Times New Roman"/>
        </w:rPr>
      </w:pPr>
      <w:r>
        <w:rPr>
          <w:rFonts w:ascii="Times New Roman" w:hAnsi="Times New Roman"/>
          <w:b/>
          <w:bCs/>
          <w:sz w:val="28"/>
          <w:szCs w:val="28"/>
        </w:rPr>
        <w:t>Fig: 5.1 HTTPS SERVER CODE</w:t>
      </w:r>
    </w:p>
    <w:p>
      <w:pPr>
        <w:pStyle w:val="BodyText"/>
        <w:spacing w:lineRule="auto" w:line="360"/>
        <w:jc w:val="center"/>
        <w:rPr>
          <w:rFonts w:ascii="Times New Roman" w:hAnsi="Times New Roman"/>
        </w:rPr>
      </w:pPr>
      <w:r>
        <w:drawing>
          <wp:anchor behindDoc="0" distT="0" distB="0" distL="0" distR="0" simplePos="0" locked="0" layoutInCell="0" allowOverlap="1" relativeHeight="4">
            <wp:simplePos x="0" y="0"/>
            <wp:positionH relativeFrom="column">
              <wp:posOffset>145415</wp:posOffset>
            </wp:positionH>
            <wp:positionV relativeFrom="paragraph">
              <wp:posOffset>-118745</wp:posOffset>
            </wp:positionV>
            <wp:extent cx="5565775" cy="3076575"/>
            <wp:effectExtent l="0" t="0" r="0" b="0"/>
            <wp:wrapSquare wrapText="largest"/>
            <wp:docPr id="4"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title=""/>
                    <pic:cNvPicPr>
                      <a:picLocks noChangeAspect="1" noChangeArrowheads="1"/>
                    </pic:cNvPicPr>
                  </pic:nvPicPr>
                  <pic:blipFill>
                    <a:blip r:embed="rId5"/>
                    <a:stretch>
                      <a:fillRect/>
                    </a:stretch>
                  </pic:blipFill>
                  <pic:spPr bwMode="auto">
                    <a:xfrm>
                      <a:off x="0" y="0"/>
                      <a:ext cx="5565775" cy="3076575"/>
                    </a:xfrm>
                    <a:prstGeom prst="rect">
                      <a:avLst/>
                    </a:prstGeom>
                  </pic:spPr>
                </pic:pic>
              </a:graphicData>
            </a:graphic>
          </wp:anchor>
        </w:drawing>
      </w:r>
      <w:r>
        <w:rPr>
          <w:rFonts w:ascii="Times New Roman" w:hAnsi="Times New Roman"/>
          <w:b/>
          <w:bCs/>
          <w:sz w:val="28"/>
          <w:szCs w:val="28"/>
        </w:rPr>
        <w:tab/>
        <w:t>Fig: 5.2 HTTPS SERVER STARTUP</w:t>
      </w:r>
    </w:p>
    <w:p>
      <w:pPr>
        <w:pStyle w:val="BodyText"/>
        <w:spacing w:lineRule="auto" w:line="360"/>
        <w:jc w:val="center"/>
        <w:rPr>
          <w:rFonts w:ascii="Times New Roman" w:hAnsi="Times New Roman"/>
        </w:rPr>
      </w:pPr>
      <w:r>
        <w:drawing>
          <wp:anchor behindDoc="0" distT="0" distB="0" distL="0" distR="0" simplePos="0" locked="0" layoutInCell="0" allowOverlap="1" relativeHeight="5">
            <wp:simplePos x="0" y="0"/>
            <wp:positionH relativeFrom="column">
              <wp:posOffset>77470</wp:posOffset>
            </wp:positionH>
            <wp:positionV relativeFrom="paragraph">
              <wp:posOffset>-75565</wp:posOffset>
            </wp:positionV>
            <wp:extent cx="5479415" cy="3159760"/>
            <wp:effectExtent l="0" t="0" r="0" b="0"/>
            <wp:wrapSquare wrapText="largest"/>
            <wp:docPr id="5"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title=""/>
                    <pic:cNvPicPr>
                      <a:picLocks noChangeAspect="1" noChangeArrowheads="1"/>
                    </pic:cNvPicPr>
                  </pic:nvPicPr>
                  <pic:blipFill>
                    <a:blip r:embed="rId6"/>
                    <a:stretch>
                      <a:fillRect/>
                    </a:stretch>
                  </pic:blipFill>
                  <pic:spPr bwMode="auto">
                    <a:xfrm>
                      <a:off x="0" y="0"/>
                      <a:ext cx="5479415" cy="3159760"/>
                    </a:xfrm>
                    <a:prstGeom prst="rect">
                      <a:avLst/>
                    </a:prstGeom>
                  </pic:spPr>
                </pic:pic>
              </a:graphicData>
            </a:graphic>
          </wp:anchor>
        </w:drawing>
      </w:r>
      <w:r>
        <w:rPr>
          <w:rFonts w:ascii="Times New Roman" w:hAnsi="Times New Roman"/>
          <w:b/>
          <w:bCs/>
          <w:sz w:val="28"/>
          <w:szCs w:val="28"/>
        </w:rPr>
        <w:tab/>
      </w:r>
    </w:p>
    <w:p>
      <w:pPr>
        <w:pStyle w:val="BodyText"/>
        <w:spacing w:lineRule="auto" w:line="360"/>
        <w:jc w:val="center"/>
        <w:rPr>
          <w:rFonts w:ascii="Times New Roman" w:hAnsi="Times New Roman"/>
        </w:rPr>
      </w:pPr>
      <w:r>
        <w:rPr>
          <w:rFonts w:ascii="Times New Roman" w:hAnsi="Times New Roman"/>
          <w:b/>
          <w:bCs/>
          <w:sz w:val="28"/>
          <w:szCs w:val="28"/>
        </w:rPr>
        <w:t>Fig: 5.3 SERVER FRONT-END</w:t>
      </w:r>
    </w:p>
    <w:p>
      <w:pPr>
        <w:pStyle w:val="BodyText"/>
        <w:spacing w:lineRule="auto" w:line="360"/>
        <w:jc w:val="center"/>
        <w:rPr>
          <w:rFonts w:ascii="Times New Roman" w:hAnsi="Times New Roman"/>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467350" cy="3159760"/>
            <wp:effectExtent l="0" t="0" r="0" b="0"/>
            <wp:wrapSquare wrapText="largest"/>
            <wp:docPr id="6"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title=""/>
                    <pic:cNvPicPr>
                      <a:picLocks noChangeAspect="1" noChangeArrowheads="1"/>
                    </pic:cNvPicPr>
                  </pic:nvPicPr>
                  <pic:blipFill>
                    <a:blip r:embed="rId7"/>
                    <a:stretch>
                      <a:fillRect/>
                    </a:stretch>
                  </pic:blipFill>
                  <pic:spPr bwMode="auto">
                    <a:xfrm>
                      <a:off x="0" y="0"/>
                      <a:ext cx="5467350" cy="3159760"/>
                    </a:xfrm>
                    <a:prstGeom prst="rect">
                      <a:avLst/>
                    </a:prstGeom>
                  </pic:spPr>
                </pic:pic>
              </a:graphicData>
            </a:graphic>
          </wp:anchor>
        </w:drawing>
      </w:r>
      <w:r>
        <w:rPr>
          <w:rFonts w:ascii="Times New Roman" w:hAnsi="Times New Roman"/>
          <w:b/>
          <w:bCs/>
          <w:sz w:val="28"/>
          <w:szCs w:val="28"/>
        </w:rPr>
        <w:tab/>
        <w:tab/>
        <w:tab/>
        <w:tab/>
        <w:tab/>
        <w:tab/>
        <w:tab/>
        <w:tab/>
        <w:tab/>
        <w:tab/>
        <w:tab/>
      </w:r>
    </w:p>
    <w:p>
      <w:pPr>
        <w:pStyle w:val="BodyText"/>
        <w:spacing w:lineRule="auto" w:line="360"/>
        <w:jc w:val="center"/>
        <w:rPr>
          <w:rFonts w:ascii="Times New Roman" w:hAnsi="Times New Roman"/>
        </w:rPr>
      </w:pPr>
      <w:r>
        <w:rPr>
          <w:rFonts w:ascii="Times New Roman" w:hAnsi="Times New Roman"/>
          <w:b/>
          <w:bCs/>
          <w:sz w:val="28"/>
          <w:szCs w:val="28"/>
        </w:rPr>
        <w:t>Fig: 5.4 USER LOGIN</w:t>
      </w:r>
    </w:p>
    <w:p>
      <w:pPr>
        <w:pStyle w:val="BodyText"/>
        <w:spacing w:lineRule="auto" w:line="360"/>
        <w:jc w:val="center"/>
        <w:rPr>
          <w:rFonts w:ascii="Times New Roman" w:hAnsi="Times New Roman"/>
        </w:rPr>
      </w:pPr>
      <w:r>
        <w:rPr>
          <w:rFonts w:ascii="Times New Roman" w:hAnsi="Times New Roman"/>
        </w:rPr>
      </w:r>
    </w:p>
    <w:p>
      <w:pPr>
        <w:pStyle w:val="BodyText"/>
        <w:spacing w:lineRule="auto" w:line="360"/>
        <w:jc w:val="center"/>
        <w:rPr>
          <w:rFonts w:ascii="Times New Roman" w:hAnsi="Times New Roman"/>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454650" cy="3159760"/>
            <wp:effectExtent l="0" t="0" r="0" b="0"/>
            <wp:wrapSquare wrapText="largest"/>
            <wp:docPr id="7"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title=""/>
                    <pic:cNvPicPr>
                      <a:picLocks noChangeAspect="1" noChangeArrowheads="1"/>
                    </pic:cNvPicPr>
                  </pic:nvPicPr>
                  <pic:blipFill>
                    <a:blip r:embed="rId8"/>
                    <a:stretch>
                      <a:fillRect/>
                    </a:stretch>
                  </pic:blipFill>
                  <pic:spPr bwMode="auto">
                    <a:xfrm>
                      <a:off x="0" y="0"/>
                      <a:ext cx="5454650" cy="3159760"/>
                    </a:xfrm>
                    <a:prstGeom prst="rect">
                      <a:avLst/>
                    </a:prstGeom>
                  </pic:spPr>
                </pic:pic>
              </a:graphicData>
            </a:graphic>
          </wp:anchor>
        </w:drawing>
      </w:r>
      <w:r>
        <w:rPr>
          <w:rFonts w:ascii="Times New Roman" w:hAnsi="Times New Roman"/>
          <w:b/>
          <w:bCs/>
          <w:sz w:val="28"/>
          <w:szCs w:val="28"/>
        </w:rPr>
        <w:tab/>
      </w:r>
    </w:p>
    <w:p>
      <w:pPr>
        <w:pStyle w:val="BodyText"/>
        <w:spacing w:lineRule="auto" w:line="360"/>
        <w:jc w:val="center"/>
        <w:rPr>
          <w:rFonts w:ascii="Times New Roman" w:hAnsi="Times New Roman"/>
        </w:rPr>
      </w:pPr>
      <w:r>
        <w:rPr>
          <w:rFonts w:ascii="Times New Roman" w:hAnsi="Times New Roman"/>
          <w:b/>
          <w:bCs/>
          <w:sz w:val="28"/>
          <w:szCs w:val="28"/>
        </w:rPr>
        <w:t>Fig 5.5: HOME PAGE</w:t>
      </w:r>
    </w:p>
    <w:p>
      <w:pPr>
        <w:pStyle w:val="BodyText"/>
        <w:spacing w:lineRule="auto" w:line="360"/>
        <w:jc w:val="center"/>
        <w:rPr>
          <w:rFonts w:ascii="Times New Roman" w:hAnsi="Times New Roman"/>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442585" cy="3159760"/>
            <wp:effectExtent l="0" t="0" r="0" b="0"/>
            <wp:wrapSquare wrapText="largest"/>
            <wp:docPr id="8"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title=""/>
                    <pic:cNvPicPr>
                      <a:picLocks noChangeAspect="1" noChangeArrowheads="1"/>
                    </pic:cNvPicPr>
                  </pic:nvPicPr>
                  <pic:blipFill>
                    <a:blip r:embed="rId9"/>
                    <a:stretch>
                      <a:fillRect/>
                    </a:stretch>
                  </pic:blipFill>
                  <pic:spPr bwMode="auto">
                    <a:xfrm>
                      <a:off x="0" y="0"/>
                      <a:ext cx="5442585" cy="3159760"/>
                    </a:xfrm>
                    <a:prstGeom prst="rect">
                      <a:avLst/>
                    </a:prstGeom>
                  </pic:spPr>
                </pic:pic>
              </a:graphicData>
            </a:graphic>
          </wp:anchor>
        </w:drawing>
      </w:r>
      <w:r>
        <w:rPr>
          <w:rFonts w:ascii="Times New Roman" w:hAnsi="Times New Roman"/>
          <w:b/>
          <w:bCs/>
          <w:sz w:val="28"/>
          <w:szCs w:val="28"/>
        </w:rPr>
        <w:tab/>
        <w:tab/>
      </w:r>
    </w:p>
    <w:p>
      <w:pPr>
        <w:pStyle w:val="BodyText"/>
        <w:spacing w:lineRule="auto" w:line="360"/>
        <w:jc w:val="center"/>
        <w:rPr>
          <w:rFonts w:ascii="Times New Roman" w:hAnsi="Times New Roman"/>
        </w:rPr>
      </w:pPr>
      <w:r>
        <w:rPr>
          <w:rFonts w:ascii="Times New Roman" w:hAnsi="Times New Roman"/>
          <w:b/>
          <w:bCs/>
          <w:sz w:val="28"/>
          <w:szCs w:val="28"/>
        </w:rPr>
        <w:t>Fig 5.6: UPLOADING A FILE</w:t>
      </w:r>
    </w:p>
    <w:p>
      <w:pPr>
        <w:pStyle w:val="BodyText"/>
        <w:spacing w:lineRule="auto" w:line="360"/>
        <w:jc w:val="center"/>
        <w:rPr>
          <w:rFonts w:ascii="Times New Roman" w:hAnsi="Times New Roman"/>
          <w:b/>
          <w:bCs/>
          <w:sz w:val="28"/>
          <w:szCs w:val="28"/>
        </w:rPr>
      </w:pPr>
      <w:r>
        <w:rPr>
          <w:rFonts w:ascii="Times New Roman" w:hAnsi="Times New Roman"/>
          <w:b/>
          <w:bCs/>
          <w:sz w:val="28"/>
          <w:szCs w:val="28"/>
        </w:rPr>
      </w:r>
    </w:p>
    <w:p>
      <w:pPr>
        <w:pStyle w:val="BodyText"/>
        <w:spacing w:lineRule="auto" w:line="360"/>
        <w:jc w:val="center"/>
        <w:rPr>
          <w:rFonts w:ascii="Times New Roman" w:hAnsi="Times New Roman"/>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393055" cy="3159760"/>
            <wp:effectExtent l="0" t="0" r="0" b="0"/>
            <wp:wrapSquare wrapText="largest"/>
            <wp:docPr id="9"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title=""/>
                    <pic:cNvPicPr>
                      <a:picLocks noChangeAspect="1" noChangeArrowheads="1"/>
                    </pic:cNvPicPr>
                  </pic:nvPicPr>
                  <pic:blipFill>
                    <a:blip r:embed="rId10"/>
                    <a:stretch>
                      <a:fillRect/>
                    </a:stretch>
                  </pic:blipFill>
                  <pic:spPr bwMode="auto">
                    <a:xfrm>
                      <a:off x="0" y="0"/>
                      <a:ext cx="5393055" cy="3159760"/>
                    </a:xfrm>
                    <a:prstGeom prst="rect">
                      <a:avLst/>
                    </a:prstGeom>
                  </pic:spPr>
                </pic:pic>
              </a:graphicData>
            </a:graphic>
          </wp:anchor>
        </w:drawing>
      </w:r>
      <w:r>
        <w:rPr>
          <w:rFonts w:ascii="Times New Roman" w:hAnsi="Times New Roman"/>
          <w:b/>
          <w:bCs/>
          <w:sz w:val="28"/>
          <w:szCs w:val="28"/>
        </w:rPr>
        <w:tab/>
      </w:r>
    </w:p>
    <w:p>
      <w:pPr>
        <w:pStyle w:val="BodyText"/>
        <w:spacing w:lineRule="auto" w:line="360"/>
        <w:jc w:val="center"/>
        <w:rPr>
          <w:rFonts w:ascii="Times New Roman" w:hAnsi="Times New Roman"/>
        </w:rPr>
      </w:pPr>
      <w:r>
        <w:rPr>
          <w:rFonts w:ascii="Times New Roman" w:hAnsi="Times New Roman"/>
          <w:b/>
          <w:bCs/>
          <w:sz w:val="28"/>
          <w:szCs w:val="28"/>
        </w:rPr>
        <w:t>Fig 5.7: DOWNLOADING A FILE</w:t>
      </w:r>
    </w:p>
    <w:p>
      <w:pPr>
        <w:pStyle w:val="BodyText"/>
        <w:spacing w:lineRule="auto" w:line="360"/>
        <w:jc w:val="center"/>
        <w:rPr>
          <w:rFonts w:ascii="Times New Roman" w:hAnsi="Times New Roman"/>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417820" cy="3159760"/>
            <wp:effectExtent l="0" t="0" r="0" b="0"/>
            <wp:wrapSquare wrapText="largest"/>
            <wp:docPr id="10"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title=""/>
                    <pic:cNvPicPr>
                      <a:picLocks noChangeAspect="1" noChangeArrowheads="1"/>
                    </pic:cNvPicPr>
                  </pic:nvPicPr>
                  <pic:blipFill>
                    <a:blip r:embed="rId11"/>
                    <a:stretch>
                      <a:fillRect/>
                    </a:stretch>
                  </pic:blipFill>
                  <pic:spPr bwMode="auto">
                    <a:xfrm>
                      <a:off x="0" y="0"/>
                      <a:ext cx="5417820" cy="3159760"/>
                    </a:xfrm>
                    <a:prstGeom prst="rect">
                      <a:avLst/>
                    </a:prstGeom>
                  </pic:spPr>
                </pic:pic>
              </a:graphicData>
            </a:graphic>
          </wp:anchor>
        </w:drawing>
      </w:r>
      <w:r>
        <w:rPr>
          <w:rFonts w:ascii="Times New Roman" w:hAnsi="Times New Roman"/>
          <w:b/>
          <w:bCs/>
          <w:sz w:val="28"/>
          <w:szCs w:val="28"/>
        </w:rPr>
        <w:tab/>
      </w:r>
    </w:p>
    <w:p>
      <w:pPr>
        <w:pStyle w:val="BodyText"/>
        <w:spacing w:lineRule="auto" w:line="360"/>
        <w:jc w:val="center"/>
        <w:rPr>
          <w:rFonts w:ascii="Times New Roman" w:hAnsi="Times New Roman"/>
        </w:rPr>
      </w:pPr>
      <w:r>
        <w:rPr>
          <w:rFonts w:ascii="Times New Roman" w:hAnsi="Times New Roman"/>
          <w:b/>
          <w:bCs/>
          <w:sz w:val="28"/>
          <w:szCs w:val="28"/>
        </w:rPr>
        <w:t>Fig 5.8: RESULT</w:t>
      </w:r>
    </w:p>
    <w:p>
      <w:pPr>
        <w:pStyle w:val="BodyText"/>
        <w:spacing w:lineRule="auto" w:line="360"/>
        <w:jc w:val="center"/>
        <w:rPr>
          <w:rFonts w:ascii="Times New Roman" w:hAnsi="Times New Roman"/>
          <w:b/>
          <w:bCs/>
          <w:sz w:val="28"/>
          <w:szCs w:val="28"/>
        </w:rPr>
      </w:pPr>
      <w:r>
        <w:rPr>
          <w:rFonts w:ascii="Times New Roman" w:hAnsi="Times New Roman"/>
          <w:b/>
          <w:bCs/>
          <w:sz w:val="28"/>
          <w:szCs w:val="28"/>
        </w:rPr>
      </w:r>
    </w:p>
    <w:p>
      <w:pPr>
        <w:pStyle w:val="BodyText"/>
        <w:spacing w:lineRule="auto" w:line="360"/>
        <w:jc w:val="center"/>
        <w:rPr>
          <w:rFonts w:ascii="Times New Roman" w:hAnsi="Times New Roman"/>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594350" cy="3427730"/>
            <wp:effectExtent l="0" t="0" r="0" b="0"/>
            <wp:wrapSquare wrapText="largest"/>
            <wp:docPr id="11"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title=""/>
                    <pic:cNvPicPr>
                      <a:picLocks noChangeAspect="1" noChangeArrowheads="1"/>
                    </pic:cNvPicPr>
                  </pic:nvPicPr>
                  <pic:blipFill>
                    <a:blip r:embed="rId12"/>
                    <a:stretch>
                      <a:fillRect/>
                    </a:stretch>
                  </pic:blipFill>
                  <pic:spPr bwMode="auto">
                    <a:xfrm>
                      <a:off x="0" y="0"/>
                      <a:ext cx="5594350" cy="3427730"/>
                    </a:xfrm>
                    <a:prstGeom prst="rect">
                      <a:avLst/>
                    </a:prstGeom>
                  </pic:spPr>
                </pic:pic>
              </a:graphicData>
            </a:graphic>
          </wp:anchor>
        </w:drawing>
      </w:r>
      <w:r>
        <w:rPr>
          <w:rFonts w:ascii="Times New Roman" w:hAnsi="Times New Roman"/>
          <w:b/>
          <w:bCs/>
          <w:sz w:val="28"/>
          <w:szCs w:val="28"/>
        </w:rPr>
        <w:tab/>
      </w:r>
    </w:p>
    <w:p>
      <w:pPr>
        <w:pStyle w:val="BodyText"/>
        <w:spacing w:lineRule="auto" w:line="360"/>
        <w:jc w:val="center"/>
        <w:rPr>
          <w:rFonts w:ascii="Times New Roman" w:hAnsi="Times New Roman"/>
        </w:rPr>
      </w:pPr>
      <w:r>
        <w:rPr>
          <w:rFonts w:ascii="Times New Roman" w:hAnsi="Times New Roman"/>
          <w:b/>
          <w:bCs/>
          <w:sz w:val="28"/>
          <w:szCs w:val="28"/>
        </w:rPr>
        <w:t>Fig 5.9: ENCRYPTED FILE DATA</w:t>
      </w:r>
    </w:p>
    <w:p>
      <w:pPr>
        <w:pStyle w:val="BodyText"/>
        <w:spacing w:lineRule="auto" w:line="360"/>
        <w:jc w:val="start"/>
        <w:rPr>
          <w:rFonts w:ascii="Times New Roman" w:hAnsi="Times New Roman"/>
        </w:rPr>
      </w:pPr>
      <w:r>
        <w:rPr>
          <w:rFonts w:ascii="Times New Roman" w:hAnsi="Times New Roman"/>
        </w:rPr>
      </w:r>
    </w:p>
    <w:p>
      <w:pPr>
        <w:pStyle w:val="BodyText"/>
        <w:spacing w:lineRule="auto" w:line="360"/>
        <w:jc w:val="start"/>
        <w:rPr>
          <w:rFonts w:ascii="Times New Roman" w:hAnsi="Times New Roman"/>
        </w:rPr>
      </w:pPr>
      <w:r>
        <w:rPr>
          <w:rFonts w:ascii="Times New Roman" w:hAnsi="Times New Roman"/>
          <w:b/>
          <w:bCs/>
          <w:sz w:val="28"/>
          <w:szCs w:val="28"/>
        </w:rPr>
        <w:t>5.2.1 KEY FINDINGS:</w:t>
      </w:r>
    </w:p>
    <w:p>
      <w:pPr>
        <w:pStyle w:val="BodyText"/>
        <w:spacing w:lineRule="auto" w:line="360"/>
        <w:jc w:val="both"/>
        <w:rPr>
          <w:rFonts w:ascii="Times New Roman" w:hAnsi="Times New Roman"/>
        </w:rPr>
      </w:pPr>
      <w:r>
        <w:rPr>
          <w:rFonts w:ascii="Times New Roman" w:hAnsi="Times New Roman"/>
          <w:sz w:val="28"/>
          <w:szCs w:val="28"/>
        </w:rPr>
        <w:t>Key findings from the implementation include</w:t>
      </w:r>
    </w:p>
    <w:p>
      <w:pPr>
        <w:pStyle w:val="BodyText"/>
        <w:numPr>
          <w:ilvl w:val="0"/>
          <w:numId w:val="1"/>
        </w:numPr>
        <w:spacing w:lineRule="auto" w:line="360"/>
        <w:jc w:val="start"/>
        <w:rPr>
          <w:rFonts w:ascii="Times New Roman" w:hAnsi="Times New Roman"/>
        </w:rPr>
      </w:pPr>
      <w:r>
        <w:rPr>
          <w:rFonts w:ascii="Times New Roman" w:hAnsi="Times New Roman"/>
          <w:b/>
          <w:bCs/>
          <w:sz w:val="28"/>
          <w:szCs w:val="28"/>
        </w:rPr>
        <w:t>Robust End-to-End Quantum-Safe Encryption Implemented</w:t>
      </w:r>
    </w:p>
    <w:p>
      <w:pPr>
        <w:pStyle w:val="BodyText"/>
        <w:spacing w:lineRule="auto" w:line="360"/>
        <w:jc w:val="both"/>
        <w:rPr>
          <w:rFonts w:ascii="Times New Roman" w:hAnsi="Times New Roman"/>
        </w:rPr>
      </w:pPr>
      <w:r>
        <w:rPr>
          <w:rFonts w:ascii="Times New Roman" w:hAnsi="Times New Roman"/>
          <w:b w:val="false"/>
          <w:bCs w:val="false"/>
          <w:sz w:val="28"/>
          <w:szCs w:val="28"/>
        </w:rPr>
        <w:tab/>
        <w:t>The system successfully integrates state-of-the-art post-quantum encryption standards to protect user data throughout its lifecycle. Using a combination of CRYSTALS-Kyber for secure key encapsulation, CRYSTALS-Dilithium for digital signatures, and AES-256 for efficient symmetric file encryption, Senmon ensures that both transmission and storage of files remain secure against current and future quantum threats. These algorithms were chosen based on their acceptance by NIST for post-quantum cryptography, aligning the system with emerging security standards.</w:t>
      </w:r>
    </w:p>
    <w:p>
      <w:pPr>
        <w:pStyle w:val="BodyText"/>
        <w:spacing w:lineRule="auto" w:line="360"/>
        <w:jc w:val="both"/>
        <w:rPr>
          <w:rFonts w:ascii="Times New Roman" w:hAnsi="Times New Roman"/>
          <w:b w:val="false"/>
          <w:bCs w:val="false"/>
        </w:rPr>
      </w:pPr>
      <w:r>
        <w:rPr>
          <w:rFonts w:ascii="Times New Roman" w:hAnsi="Times New Roman"/>
          <w:b w:val="false"/>
          <w:bCs w:val="false"/>
        </w:rPr>
      </w:r>
    </w:p>
    <w:p>
      <w:pPr>
        <w:pStyle w:val="BodyText"/>
        <w:spacing w:lineRule="auto" w:line="360"/>
        <w:jc w:val="both"/>
        <w:rPr>
          <w:rFonts w:ascii="Times New Roman" w:hAnsi="Times New Roman"/>
          <w:b w:val="false"/>
          <w:bCs w:val="false"/>
        </w:rPr>
      </w:pPr>
      <w:r>
        <w:rPr>
          <w:rFonts w:ascii="Times New Roman" w:hAnsi="Times New Roman"/>
          <w:b w:val="false"/>
          <w:bCs w:val="false"/>
        </w:rPr>
      </w:r>
    </w:p>
    <w:p>
      <w:pPr>
        <w:pStyle w:val="BodyText"/>
        <w:numPr>
          <w:ilvl w:val="0"/>
          <w:numId w:val="1"/>
        </w:numPr>
        <w:spacing w:lineRule="auto" w:line="360"/>
        <w:jc w:val="start"/>
        <w:rPr>
          <w:rFonts w:ascii="Times New Roman" w:hAnsi="Times New Roman"/>
        </w:rPr>
      </w:pPr>
      <w:r>
        <w:rPr>
          <w:rFonts w:ascii="Times New Roman" w:hAnsi="Times New Roman"/>
          <w:b/>
          <w:bCs/>
          <w:sz w:val="28"/>
          <w:szCs w:val="28"/>
        </w:rPr>
        <w:t>Custom Blockchain Ensures Decentralization and Integrity</w:t>
      </w:r>
    </w:p>
    <w:p>
      <w:pPr>
        <w:pStyle w:val="BodyText"/>
        <w:spacing w:lineRule="auto" w:line="360"/>
        <w:jc w:val="both"/>
        <w:rPr>
          <w:rFonts w:ascii="Times New Roman" w:hAnsi="Times New Roman"/>
        </w:rPr>
      </w:pPr>
      <w:r>
        <w:rPr>
          <w:rFonts w:ascii="Times New Roman" w:hAnsi="Times New Roman"/>
          <w:b w:val="false"/>
          <w:bCs w:val="false"/>
          <w:sz w:val="28"/>
          <w:szCs w:val="28"/>
        </w:rPr>
        <w:tab/>
        <w:t>A lightweight, custom-designed blockchain database module was implemented to store metadata related to file operations, such as ownership proofs, timestamps, and cryptographic hashes. This decentralized ledger provides tamper-evidence, traceability, and consensus-based validation without requiring any central authority. Each transaction on the chain is digitally signed, ensuring authenticity and accountability. This architecture enables a trustless environment where users can verify data integrity independently.</w:t>
      </w:r>
    </w:p>
    <w:p>
      <w:pPr>
        <w:pStyle w:val="BodyText"/>
        <w:numPr>
          <w:ilvl w:val="0"/>
          <w:numId w:val="1"/>
        </w:numPr>
        <w:spacing w:lineRule="auto" w:line="360"/>
        <w:jc w:val="start"/>
        <w:rPr>
          <w:rFonts w:ascii="Times New Roman" w:hAnsi="Times New Roman"/>
        </w:rPr>
      </w:pPr>
      <w:r>
        <w:rPr>
          <w:rFonts w:ascii="Times New Roman" w:hAnsi="Times New Roman"/>
          <w:b/>
          <w:bCs/>
          <w:sz w:val="28"/>
          <w:szCs w:val="28"/>
        </w:rPr>
        <w:t>Virtual File System Enables Storage Abstraction and Modularity</w:t>
      </w:r>
    </w:p>
    <w:p>
      <w:pPr>
        <w:pStyle w:val="BodyText"/>
        <w:spacing w:lineRule="auto" w:line="360"/>
        <w:jc w:val="both"/>
        <w:rPr>
          <w:rFonts w:ascii="Times New Roman" w:hAnsi="Times New Roman"/>
        </w:rPr>
      </w:pPr>
      <w:r>
        <w:rPr>
          <w:rFonts w:ascii="Times New Roman" w:hAnsi="Times New Roman"/>
          <w:b w:val="false"/>
          <w:bCs w:val="false"/>
          <w:sz w:val="28"/>
          <w:szCs w:val="28"/>
        </w:rPr>
        <w:tab/>
        <w:t>The creation of a Virtual File System (VFS) module abstracts low-level storage operations from higher-level application logic, allowing files to be managed, encrypted, and committed to the blockchain seamlessly. This design allows for clean modularity — future backends like IPFS, Swarm, or distributed storage clusters can be plugged in with minimal impact to the system’s interface or user workflow. It also helps maintain a consistent, user-friendly experience while performing complex cryptographic and blockchain operations behind the scenes.</w:t>
      </w:r>
    </w:p>
    <w:p>
      <w:pPr>
        <w:pStyle w:val="BodyText"/>
        <w:numPr>
          <w:ilvl w:val="0"/>
          <w:numId w:val="1"/>
        </w:numPr>
        <w:spacing w:lineRule="auto" w:line="360"/>
        <w:jc w:val="start"/>
        <w:rPr>
          <w:rFonts w:ascii="Times New Roman" w:hAnsi="Times New Roman"/>
        </w:rPr>
      </w:pPr>
      <w:r>
        <w:rPr>
          <w:rFonts w:ascii="Times New Roman" w:hAnsi="Times New Roman"/>
          <w:b/>
          <w:bCs/>
          <w:sz w:val="28"/>
          <w:szCs w:val="28"/>
        </w:rPr>
        <w:t>Privacy-Preserving Client-Side Encryption Model</w:t>
      </w:r>
    </w:p>
    <w:p>
      <w:pPr>
        <w:pStyle w:val="BodyText"/>
        <w:spacing w:lineRule="auto" w:line="360"/>
        <w:jc w:val="both"/>
        <w:rPr>
          <w:rFonts w:ascii="Times New Roman" w:hAnsi="Times New Roman"/>
        </w:rPr>
      </w:pPr>
      <w:r>
        <w:rPr>
          <w:rFonts w:ascii="Times New Roman" w:hAnsi="Times New Roman"/>
          <w:b w:val="false"/>
          <w:bCs w:val="false"/>
          <w:sz w:val="28"/>
          <w:szCs w:val="28"/>
        </w:rPr>
        <w:tab/>
        <w:t>Senmon adopts a zero-knowledge architecture where all encryption is performed on the client side using a user-provided password. The encryption keys are never stored or transmitted, meaning the system does not retain any knowledge of user secrets or plaintext data. This ensures that even if storage nodes or the blockchain itself are compromised, the confidentiality of the files remains intact. This approach maximizes user privacy and security, without relying on centralized key escrow or access control mechanisms.</w:t>
      </w:r>
    </w:p>
    <w:p>
      <w:pPr>
        <w:pStyle w:val="BodyText"/>
        <w:numPr>
          <w:ilvl w:val="0"/>
          <w:numId w:val="1"/>
        </w:numPr>
        <w:spacing w:lineRule="auto" w:line="360"/>
        <w:jc w:val="start"/>
        <w:rPr>
          <w:rFonts w:ascii="Times New Roman" w:hAnsi="Times New Roman"/>
        </w:rPr>
      </w:pPr>
      <w:r>
        <w:rPr>
          <w:rFonts w:ascii="Times New Roman" w:hAnsi="Times New Roman"/>
          <w:b/>
          <w:bCs/>
          <w:sz w:val="28"/>
          <w:szCs w:val="28"/>
        </w:rPr>
        <w:t>Scalable and Maintainable Modular System Architecture</w:t>
      </w:r>
    </w:p>
    <w:p>
      <w:pPr>
        <w:pStyle w:val="BodyText"/>
        <w:numPr>
          <w:ilvl w:val="0"/>
          <w:numId w:val="0"/>
        </w:numPr>
        <w:spacing w:lineRule="auto" w:line="360"/>
        <w:ind w:hanging="0" w:start="227"/>
        <w:jc w:val="both"/>
        <w:rPr>
          <w:rFonts w:ascii="Times New Roman" w:hAnsi="Times New Roman"/>
        </w:rPr>
      </w:pPr>
      <w:r>
        <w:rPr>
          <w:rFonts w:ascii="Times New Roman" w:hAnsi="Times New Roman"/>
          <w:b/>
          <w:bCs/>
          <w:sz w:val="28"/>
          <w:szCs w:val="28"/>
        </w:rPr>
        <w:t xml:space="preserve"> </w:t>
      </w:r>
      <w:r>
        <w:rPr>
          <w:rFonts w:ascii="Times New Roman" w:hAnsi="Times New Roman"/>
          <w:b/>
          <w:bCs/>
          <w:sz w:val="28"/>
          <w:szCs w:val="28"/>
        </w:rPr>
        <w:tab/>
      </w:r>
      <w:r>
        <w:rPr>
          <w:rFonts w:ascii="Times New Roman" w:hAnsi="Times New Roman"/>
          <w:b w:val="false"/>
          <w:bCs w:val="false"/>
          <w:sz w:val="28"/>
          <w:szCs w:val="28"/>
        </w:rPr>
        <w:t>By dividing Senmon into four independent modules — User Interface, Encryption, Virtual File System, and Blockchain Database — the system achieves a high level of scalability and maintainability. Each module can be tested, debugged, or upgraded in isolation, which not only simplifies the development process but also lays the groundwork for future enhancements. For example, upgrading cryptographic primitives, integrating new file formats, or implementing role-based access control can all be achieved without redesigning the entire system.</w:t>
      </w:r>
    </w:p>
    <w:p>
      <w:pPr>
        <w:pStyle w:val="BodyText"/>
        <w:numPr>
          <w:ilvl w:val="0"/>
          <w:numId w:val="1"/>
        </w:numPr>
        <w:spacing w:lineRule="auto" w:line="360"/>
        <w:jc w:val="start"/>
        <w:rPr>
          <w:rFonts w:ascii="Times New Roman" w:hAnsi="Times New Roman"/>
        </w:rPr>
      </w:pPr>
      <w:r>
        <w:rPr>
          <w:rFonts w:ascii="Times New Roman" w:hAnsi="Times New Roman"/>
          <w:b/>
          <w:bCs/>
          <w:sz w:val="28"/>
          <w:szCs w:val="28"/>
        </w:rPr>
        <w:t>Performance Optimized for Practical Use Cases</w:t>
      </w:r>
    </w:p>
    <w:p>
      <w:pPr>
        <w:pStyle w:val="BodyText"/>
        <w:spacing w:lineRule="auto" w:line="360"/>
        <w:jc w:val="both"/>
        <w:rPr>
          <w:rFonts w:ascii="Times New Roman" w:hAnsi="Times New Roman"/>
        </w:rPr>
      </w:pPr>
      <w:r>
        <w:rPr>
          <w:rFonts w:ascii="Times New Roman" w:hAnsi="Times New Roman"/>
          <w:b w:val="false"/>
          <w:bCs w:val="false"/>
          <w:sz w:val="28"/>
          <w:szCs w:val="28"/>
        </w:rPr>
        <w:tab/>
        <w:t>Despite the overhead introduced by quantum-safe cryptographic operations, Senmon performs reliably and with acceptable latency for its intended use cases — particularly secure storage and retrieval of small to medium-sized files. Optimizations such as parallel processing of encryption and efficient file chunking help reduce bottlenecks. This confirms that quantum-safe security can be adopted in real-world decentralized applications without sacrificing usability or responsiveness.</w:t>
      </w:r>
    </w:p>
    <w:p>
      <w:pPr>
        <w:pStyle w:val="BodyText"/>
        <w:numPr>
          <w:ilvl w:val="0"/>
          <w:numId w:val="1"/>
        </w:numPr>
        <w:spacing w:lineRule="auto" w:line="360"/>
        <w:jc w:val="start"/>
        <w:rPr>
          <w:rFonts w:ascii="Times New Roman" w:hAnsi="Times New Roman"/>
        </w:rPr>
      </w:pPr>
      <w:r>
        <w:rPr>
          <w:rFonts w:ascii="Times New Roman" w:hAnsi="Times New Roman"/>
          <w:b/>
          <w:bCs/>
          <w:sz w:val="28"/>
          <w:szCs w:val="28"/>
        </w:rPr>
        <w:t>Proof of Concept Demonstrates Real-World Feasibility</w:t>
      </w:r>
    </w:p>
    <w:p>
      <w:pPr>
        <w:pStyle w:val="BodyText"/>
        <w:spacing w:lineRule="auto" w:line="360"/>
        <w:jc w:val="both"/>
        <w:rPr>
          <w:rFonts w:ascii="Times New Roman" w:hAnsi="Times New Roman"/>
        </w:rPr>
      </w:pPr>
      <w:r>
        <w:rPr>
          <w:rFonts w:ascii="Times New Roman" w:hAnsi="Times New Roman"/>
          <w:b w:val="false"/>
          <w:bCs w:val="false"/>
          <w:sz w:val="28"/>
          <w:szCs w:val="28"/>
        </w:rPr>
        <w:tab/>
        <w:t>The successful completion and integration of all system modules confirms that a fully functional, post-quantum-secure decentralized storage system is feasible using current technology. Senmon serves as a working prototype that demonstrates how emerging cryptographic standards and decentralized architectures can be combined to build privacy-first, secure storage solutions. This project lays the foundation for future applications in secure document sharing, digital identity, and compliance-driven data archiving.</w:t>
      </w:r>
    </w:p>
    <w:p>
      <w:pPr>
        <w:pStyle w:val="BodyText"/>
        <w:spacing w:lineRule="auto" w:line="360"/>
        <w:jc w:val="both"/>
        <w:rPr>
          <w:rFonts w:ascii="Times New Roman" w:hAnsi="Times New Roman"/>
          <w:b w:val="false"/>
          <w:bCs w:val="false"/>
          <w:sz w:val="28"/>
          <w:szCs w:val="28"/>
        </w:rPr>
      </w:pPr>
      <w:r>
        <w:rPr>
          <w:rFonts w:ascii="Times New Roman" w:hAnsi="Times New Roman"/>
          <w:b w:val="false"/>
          <w:bCs w:val="false"/>
          <w:sz w:val="28"/>
          <w:szCs w:val="28"/>
        </w:rPr>
      </w:r>
    </w:p>
    <w:p>
      <w:pPr>
        <w:pStyle w:val="BodyText"/>
        <w:spacing w:lineRule="auto" w:line="360"/>
        <w:jc w:val="both"/>
        <w:rPr>
          <w:rFonts w:ascii="Times New Roman" w:hAnsi="Times New Roman"/>
        </w:rPr>
      </w:pPr>
      <w:r>
        <w:rPr>
          <w:rFonts w:ascii="Times New Roman" w:hAnsi="Times New Roman"/>
          <w:b/>
          <w:bCs/>
          <w:sz w:val="28"/>
          <w:szCs w:val="28"/>
        </w:rPr>
        <w:t>5.3 SUMMARY:</w:t>
      </w:r>
    </w:p>
    <w:p>
      <w:pPr>
        <w:pStyle w:val="BodyText"/>
        <w:spacing w:lineRule="auto" w:line="360"/>
        <w:jc w:val="both"/>
        <w:rPr>
          <w:rFonts w:ascii="Times New Roman" w:hAnsi="Times New Roman"/>
        </w:rPr>
      </w:pPr>
      <w:r>
        <w:rPr>
          <w:rFonts w:ascii="Times New Roman" w:hAnsi="Times New Roman"/>
          <w:b w:val="false"/>
          <w:bCs w:val="false"/>
          <w:sz w:val="28"/>
          <w:szCs w:val="28"/>
        </w:rPr>
        <w:t>The implementation of Senmon involved the development and integration of four core modules: the User Interface, Encryption Module, Virtual File System, and Blockchain Database Module. Each module was designed and implemented independently to promote modularity, testability, and future scalability.</w:t>
      </w:r>
    </w:p>
    <w:p>
      <w:pPr>
        <w:pStyle w:val="BodyText"/>
        <w:spacing w:lineRule="auto" w:line="360"/>
        <w:jc w:val="both"/>
        <w:rPr>
          <w:rFonts w:ascii="Times New Roman" w:hAnsi="Times New Roman"/>
        </w:rPr>
      </w:pPr>
      <w:r>
        <w:rPr>
          <w:rFonts w:ascii="Times New Roman" w:hAnsi="Times New Roman"/>
          <w:b w:val="false"/>
          <w:bCs w:val="false"/>
          <w:sz w:val="28"/>
          <w:szCs w:val="28"/>
        </w:rPr>
        <w:t>The Encryption Module incorporated post-quantum cryptographic algorithms — CRYSTALS-Kyber and CRYSTALS-Dilithium — to secure key exchange and authentication, along with AES-256 for efficient symmetric file encryption. All encryption operations were conducted on the client side using user-supplied passwords, ensuring a zero-knowledge privacy model where no sensitive data is exposed to the server or blockchain.</w:t>
      </w:r>
    </w:p>
    <w:p>
      <w:pPr>
        <w:pStyle w:val="BodyText"/>
        <w:spacing w:lineRule="auto" w:line="360"/>
        <w:jc w:val="both"/>
        <w:rPr>
          <w:rFonts w:ascii="Times New Roman" w:hAnsi="Times New Roman"/>
        </w:rPr>
      </w:pPr>
      <w:r>
        <w:rPr>
          <w:rFonts w:ascii="Times New Roman" w:hAnsi="Times New Roman"/>
          <w:b w:val="false"/>
          <w:bCs w:val="false"/>
          <w:sz w:val="28"/>
          <w:szCs w:val="28"/>
        </w:rPr>
        <w:t>The Virtual File System (VFS) provided a logical interface for organizing and managing files, abstracting away the complexities of file chunking, encryption, and storage. This layer acts as the intermediary between user input and the back-end systems, enabling seamless interaction with encrypted data.</w:t>
      </w:r>
    </w:p>
    <w:p>
      <w:pPr>
        <w:pStyle w:val="BodyText"/>
        <w:spacing w:lineRule="auto" w:line="360"/>
        <w:jc w:val="both"/>
        <w:rPr>
          <w:rFonts w:ascii="Times New Roman" w:hAnsi="Times New Roman"/>
        </w:rPr>
      </w:pPr>
      <w:r>
        <w:rPr>
          <w:rFonts w:ascii="Times New Roman" w:hAnsi="Times New Roman"/>
          <w:b w:val="false"/>
          <w:bCs w:val="false"/>
          <w:sz w:val="28"/>
          <w:szCs w:val="28"/>
        </w:rPr>
        <w:t>The Blockchain Database Module served as a decentralized ledger to store metadata, file hashes, timestamps, and digital signatures. It ensured data immutability, traceability, and tamper resistance by recording all file operations as signed transactions.</w:t>
      </w:r>
    </w:p>
    <w:p>
      <w:pPr>
        <w:pStyle w:val="BodyText"/>
        <w:spacing w:lineRule="auto" w:line="360"/>
        <w:jc w:val="both"/>
        <w:rPr>
          <w:rFonts w:ascii="Times New Roman" w:hAnsi="Times New Roman"/>
          <w:b w:val="false"/>
          <w:bCs w:val="false"/>
          <w:sz w:val="28"/>
          <w:szCs w:val="28"/>
        </w:rPr>
      </w:pPr>
      <w:r>
        <w:rPr>
          <w:rFonts w:ascii="Times New Roman" w:hAnsi="Times New Roman"/>
          <w:b w:val="false"/>
          <w:bCs w:val="false"/>
          <w:sz w:val="28"/>
          <w:szCs w:val="28"/>
        </w:rPr>
      </w:r>
    </w:p>
    <w:p>
      <w:pPr>
        <w:pStyle w:val="BodyText"/>
        <w:spacing w:lineRule="auto" w:line="360"/>
        <w:jc w:val="both"/>
        <w:rPr>
          <w:rFonts w:ascii="Times New Roman" w:hAnsi="Times New Roman"/>
        </w:rPr>
      </w:pPr>
      <w:r>
        <w:rPr>
          <w:rFonts w:ascii="Times New Roman" w:hAnsi="Times New Roman"/>
          <w:b w:val="false"/>
          <w:bCs w:val="false"/>
          <w:sz w:val="28"/>
          <w:szCs w:val="28"/>
        </w:rPr>
        <w:t>Upon integration, the system demonstrated effective performance for typical secure file storage use cases. Encrypted files were successfully uploaded, indexed on the blockchain, and retrieved with integrity verification. The decentralized and client-centric nature of the platform confirmed that user privacy and data ownership could be preserved without relying on centralized infrastructure.</w:t>
      </w:r>
    </w:p>
    <w:p>
      <w:pPr>
        <w:pStyle w:val="BodyText"/>
        <w:spacing w:lineRule="auto" w:line="360"/>
        <w:jc w:val="both"/>
        <w:rPr>
          <w:rFonts w:ascii="Times New Roman" w:hAnsi="Times New Roman"/>
        </w:rPr>
      </w:pPr>
      <w:r>
        <w:rPr>
          <w:rFonts w:ascii="Times New Roman" w:hAnsi="Times New Roman"/>
          <w:b w:val="false"/>
          <w:bCs w:val="false"/>
          <w:sz w:val="28"/>
          <w:szCs w:val="28"/>
        </w:rPr>
        <w:t>Overall, the implementation validated the feasibility of combining post-quantum cryptography with decentralized architecture to build a privacy-first, quantum-secure storage platform. The system is modular, extensible, and ready for future enhancements, positioning it as a robust foundation for further research and development in secure decentralized storage systems.</w:t>
      </w:r>
      <w:r>
        <w:br w:type="page"/>
      </w:r>
    </w:p>
    <w:p>
      <w:pPr>
        <w:pStyle w:val="BodyText"/>
        <w:spacing w:lineRule="auto" w:line="360" w:before="0" w:after="140"/>
        <w:jc w:val="center"/>
        <w:rPr>
          <w:rFonts w:ascii="Times New Roman" w:hAnsi="Times New Roman"/>
        </w:rPr>
      </w:pPr>
      <w:r>
        <w:rPr>
          <w:rFonts w:ascii="Times New Roman" w:hAnsi="Times New Roman"/>
          <w:b/>
          <w:bCs/>
          <w:sz w:val="28"/>
          <w:szCs w:val="28"/>
        </w:rPr>
        <w:t>CHAPTER 6</w:t>
      </w:r>
    </w:p>
    <w:p>
      <w:pPr>
        <w:pStyle w:val="BodyText"/>
        <w:spacing w:lineRule="auto" w:line="360"/>
        <w:jc w:val="center"/>
        <w:rPr>
          <w:rFonts w:ascii="Times New Roman" w:hAnsi="Times New Roman"/>
        </w:rPr>
      </w:pPr>
      <w:r>
        <w:rPr>
          <w:rFonts w:ascii="Times New Roman" w:hAnsi="Times New Roman"/>
          <w:b/>
          <w:bCs/>
          <w:sz w:val="28"/>
          <w:szCs w:val="28"/>
        </w:rPr>
        <w:t>CONCLUSION AND FUTURE WORKS</w:t>
      </w:r>
    </w:p>
    <w:p>
      <w:pPr>
        <w:pStyle w:val="BodyText"/>
        <w:spacing w:lineRule="auto" w:line="360"/>
        <w:jc w:val="both"/>
        <w:rPr>
          <w:rFonts w:ascii="Times New Roman" w:hAnsi="Times New Roman"/>
        </w:rPr>
      </w:pPr>
      <w:r>
        <w:rPr>
          <w:rFonts w:ascii="Times New Roman" w:hAnsi="Times New Roman"/>
          <w:b/>
          <w:bCs/>
          <w:sz w:val="28"/>
          <w:szCs w:val="28"/>
        </w:rPr>
        <w:t>6.1 CONCLUSION:</w:t>
      </w:r>
    </w:p>
    <w:p>
      <w:pPr>
        <w:pStyle w:val="BodyText"/>
        <w:spacing w:lineRule="auto" w:line="360"/>
        <w:jc w:val="both"/>
        <w:rPr/>
      </w:pPr>
      <w:r>
        <w:rPr>
          <w:rFonts w:ascii="Times New Roman" w:hAnsi="Times New Roman"/>
          <w:b w:val="false"/>
          <w:bCs w:val="false"/>
          <w:sz w:val="28"/>
          <w:szCs w:val="28"/>
        </w:rPr>
        <w:t xml:space="preserve">The successful development of </w:t>
      </w:r>
      <w:r>
        <w:rPr>
          <w:rStyle w:val="Strong"/>
          <w:rFonts w:ascii="Times New Roman" w:hAnsi="Times New Roman"/>
          <w:b w:val="false"/>
          <w:bCs w:val="false"/>
          <w:sz w:val="28"/>
          <w:szCs w:val="28"/>
        </w:rPr>
        <w:t>Senmon</w:t>
      </w:r>
      <w:r>
        <w:rPr>
          <w:rFonts w:ascii="Times New Roman" w:hAnsi="Times New Roman"/>
          <w:b w:val="false"/>
          <w:bCs w:val="false"/>
          <w:sz w:val="28"/>
          <w:szCs w:val="28"/>
        </w:rPr>
        <w:t xml:space="preserve"> marks a significant step toward the realization of a truly secure, decentralized, and quantum-resilient storage platform. In an age where data breaches, surveillance, and evolving cryptographic threats are growing in complexity, Senmon addresses these concerns by integrating multiple advanced technologies into a single cohesive system. Throughout the development process, the project has consistently prioritized privacy, integrity, and forward compatibility, ensuring that the platform not only serves present-day use cases but is also well-positioned to remain secure in the post-quantum era.</w:t>
      </w:r>
    </w:p>
    <w:p>
      <w:pPr>
        <w:pStyle w:val="BodyText"/>
        <w:spacing w:lineRule="auto" w:line="360"/>
        <w:jc w:val="both"/>
        <w:rPr/>
      </w:pPr>
      <w:r>
        <w:rPr>
          <w:rFonts w:ascii="Times New Roman" w:hAnsi="Times New Roman"/>
          <w:b w:val="false"/>
          <w:bCs w:val="false"/>
          <w:sz w:val="28"/>
          <w:szCs w:val="28"/>
        </w:rPr>
        <w:t xml:space="preserve">One of the cornerstone achievements of the project lies in its </w:t>
      </w:r>
      <w:r>
        <w:rPr>
          <w:rStyle w:val="Strong"/>
          <w:rFonts w:ascii="Times New Roman" w:hAnsi="Times New Roman"/>
          <w:b w:val="false"/>
          <w:bCs w:val="false"/>
          <w:sz w:val="28"/>
          <w:szCs w:val="28"/>
        </w:rPr>
        <w:t>encryption module</w:t>
      </w:r>
      <w:r>
        <w:rPr>
          <w:rFonts w:ascii="Times New Roman" w:hAnsi="Times New Roman"/>
          <w:b w:val="false"/>
          <w:bCs w:val="false"/>
          <w:sz w:val="28"/>
          <w:szCs w:val="28"/>
        </w:rPr>
        <w:t xml:space="preserve">, which leverages </w:t>
      </w:r>
      <w:r>
        <w:rPr>
          <w:rStyle w:val="Strong"/>
          <w:rFonts w:ascii="Times New Roman" w:hAnsi="Times New Roman"/>
          <w:b w:val="false"/>
          <w:bCs w:val="false"/>
          <w:sz w:val="28"/>
          <w:szCs w:val="28"/>
        </w:rPr>
        <w:t>CRYSTALS-Kyber</w:t>
      </w:r>
      <w:r>
        <w:rPr>
          <w:rFonts w:ascii="Times New Roman" w:hAnsi="Times New Roman"/>
          <w:b w:val="false"/>
          <w:bCs w:val="false"/>
          <w:sz w:val="28"/>
          <w:szCs w:val="28"/>
        </w:rPr>
        <w:t xml:space="preserve"> for post-quantum key encapsulation and </w:t>
      </w:r>
      <w:r>
        <w:rPr>
          <w:rStyle w:val="Strong"/>
          <w:rFonts w:ascii="Times New Roman" w:hAnsi="Times New Roman"/>
          <w:b w:val="false"/>
          <w:bCs w:val="false"/>
          <w:sz w:val="28"/>
          <w:szCs w:val="28"/>
        </w:rPr>
        <w:t>CRYSTALS-Dilithium</w:t>
      </w:r>
      <w:r>
        <w:rPr>
          <w:rFonts w:ascii="Times New Roman" w:hAnsi="Times New Roman"/>
          <w:b w:val="false"/>
          <w:bCs w:val="false"/>
          <w:sz w:val="28"/>
          <w:szCs w:val="28"/>
        </w:rPr>
        <w:t xml:space="preserve"> for digital signature schemes. These algorithms, selected from the NIST post-quantum cryptography standardization process, represent some of the most robust and future-proof cryptographic primitives currently available. By integrating these schemes with the well-established </w:t>
      </w:r>
      <w:r>
        <w:rPr>
          <w:rStyle w:val="Strong"/>
          <w:rFonts w:ascii="Times New Roman" w:hAnsi="Times New Roman"/>
          <w:b w:val="false"/>
          <w:bCs w:val="false"/>
          <w:sz w:val="28"/>
          <w:szCs w:val="28"/>
        </w:rPr>
        <w:t>AES-256</w:t>
      </w:r>
      <w:r>
        <w:rPr>
          <w:rFonts w:ascii="Times New Roman" w:hAnsi="Times New Roman"/>
          <w:b w:val="false"/>
          <w:bCs w:val="false"/>
          <w:sz w:val="28"/>
          <w:szCs w:val="28"/>
        </w:rPr>
        <w:t xml:space="preserve"> symmetric cipher, the system ensures that both file confidentiality and authentication are protected against both classical and quantum adversaries. Furthermore, this encryption is carried out entirely on the client side using user-supplied passwords, which means that plaintext data and private keys never leave the user's environment. This </w:t>
      </w:r>
      <w:r>
        <w:rPr>
          <w:rStyle w:val="Strong"/>
          <w:rFonts w:ascii="Times New Roman" w:hAnsi="Times New Roman"/>
          <w:b w:val="false"/>
          <w:bCs w:val="false"/>
          <w:sz w:val="28"/>
          <w:szCs w:val="28"/>
        </w:rPr>
        <w:t>zero-knowledge design</w:t>
      </w:r>
      <w:r>
        <w:rPr>
          <w:rFonts w:ascii="Times New Roman" w:hAnsi="Times New Roman"/>
          <w:b w:val="false"/>
          <w:bCs w:val="false"/>
          <w:sz w:val="28"/>
          <w:szCs w:val="28"/>
        </w:rPr>
        <w:t xml:space="preserve"> fundamentally reinforces the user's privacy and autonomy, and establishes Senmon as a secure-by-default platform.</w:t>
      </w:r>
    </w:p>
    <w:p>
      <w:pPr>
        <w:pStyle w:val="BodyText"/>
        <w:spacing w:lineRule="auto" w:line="360"/>
        <w:jc w:val="both"/>
        <w:rPr/>
      </w:pPr>
      <w:r>
        <w:rPr>
          <w:rFonts w:ascii="Times New Roman" w:hAnsi="Times New Roman"/>
          <w:b w:val="false"/>
          <w:bCs w:val="false"/>
          <w:sz w:val="28"/>
          <w:szCs w:val="28"/>
        </w:rPr>
        <w:t xml:space="preserve">Another critical aspect of the system is the </w:t>
      </w:r>
      <w:r>
        <w:rPr>
          <w:rStyle w:val="Strong"/>
          <w:rFonts w:ascii="Times New Roman" w:hAnsi="Times New Roman"/>
          <w:b w:val="false"/>
          <w:bCs w:val="false"/>
          <w:sz w:val="28"/>
          <w:szCs w:val="28"/>
        </w:rPr>
        <w:t>blockchain database module</w:t>
      </w:r>
      <w:r>
        <w:rPr>
          <w:rFonts w:ascii="Times New Roman" w:hAnsi="Times New Roman"/>
          <w:b w:val="false"/>
          <w:bCs w:val="false"/>
          <w:sz w:val="28"/>
          <w:szCs w:val="28"/>
        </w:rPr>
        <w:t xml:space="preserve">, which functions as a decentralized ledger for storing metadata, file hashes, digital signatures, and transaction logs. Unlike traditional centralized databases, the blockchain ensures </w:t>
      </w:r>
      <w:r>
        <w:rPr>
          <w:rStyle w:val="Strong"/>
          <w:rFonts w:ascii="Times New Roman" w:hAnsi="Times New Roman"/>
          <w:b w:val="false"/>
          <w:bCs w:val="false"/>
          <w:sz w:val="28"/>
          <w:szCs w:val="28"/>
        </w:rPr>
        <w:t>immutability, traceability, and resistance to tampering</w:t>
      </w:r>
      <w:r>
        <w:rPr>
          <w:rFonts w:ascii="Times New Roman" w:hAnsi="Times New Roman"/>
          <w:b w:val="false"/>
          <w:bCs w:val="false"/>
          <w:sz w:val="28"/>
          <w:szCs w:val="28"/>
        </w:rPr>
        <w:t>, providing verifiable proof of ownership and integrity for every file stored through the system. Each file operation — whether an upload, update, or deletion — is recorded as a digitally signed transaction, creating an auditable history of interactions that cannot be altered retroactively. This transparent and decentralized approach greatly enhances trust, especially in environments where third-party verification and digital forensics may be required.</w:t>
      </w:r>
    </w:p>
    <w:p>
      <w:pPr>
        <w:pStyle w:val="BodyText"/>
        <w:spacing w:lineRule="auto" w:line="360"/>
        <w:jc w:val="both"/>
        <w:rPr/>
      </w:pPr>
      <w:r>
        <w:rPr>
          <w:rFonts w:ascii="Times New Roman" w:hAnsi="Times New Roman"/>
          <w:b w:val="false"/>
          <w:bCs w:val="false"/>
          <w:sz w:val="28"/>
          <w:szCs w:val="28"/>
        </w:rPr>
        <w:t xml:space="preserve">The implementation of the </w:t>
      </w:r>
      <w:r>
        <w:rPr>
          <w:rStyle w:val="Strong"/>
          <w:rFonts w:ascii="Times New Roman" w:hAnsi="Times New Roman"/>
          <w:b w:val="false"/>
          <w:bCs w:val="false"/>
          <w:sz w:val="28"/>
          <w:szCs w:val="28"/>
        </w:rPr>
        <w:t>Virtual File System (VFS)</w:t>
      </w:r>
      <w:r>
        <w:rPr>
          <w:rFonts w:ascii="Times New Roman" w:hAnsi="Times New Roman"/>
          <w:b w:val="false"/>
          <w:bCs w:val="false"/>
          <w:sz w:val="28"/>
          <w:szCs w:val="28"/>
        </w:rPr>
        <w:t xml:space="preserve"> further contributes to the modularity and abstraction of the platform. By decoupling file system operations from the underlying storage and blockchain logic, the VFS allows the system to handle file operations in a scalable and extendable manner. It serves as the bridge between user interactions and back-end processes, enabling encrypted files to be seamlessly stored, indexed, and retrieved, all while maintaining a high level of abstraction from the underlying cryptographic and blockchain mechanisms. This architectural decision greatly improves the maintainability of the system and allows for the future integration of alternative decentralized storage backends, such as IPFS or Filecoin, without disrupting the core logic.</w:t>
      </w:r>
    </w:p>
    <w:p>
      <w:pPr>
        <w:pStyle w:val="BodyText"/>
        <w:spacing w:lineRule="auto" w:line="360"/>
        <w:jc w:val="both"/>
        <w:rPr/>
      </w:pPr>
      <w:r>
        <w:rPr>
          <w:rFonts w:ascii="Times New Roman" w:hAnsi="Times New Roman"/>
          <w:b w:val="false"/>
          <w:bCs w:val="false"/>
          <w:sz w:val="28"/>
          <w:szCs w:val="28"/>
        </w:rPr>
        <w:t xml:space="preserve">Senmon’s modular design — encompassing four independent but interconnected components: </w:t>
      </w:r>
      <w:r>
        <w:rPr>
          <w:rStyle w:val="Strong"/>
          <w:rFonts w:ascii="Times New Roman" w:hAnsi="Times New Roman"/>
          <w:b w:val="false"/>
          <w:bCs w:val="false"/>
          <w:sz w:val="28"/>
          <w:szCs w:val="28"/>
        </w:rPr>
        <w:t>User Interface</w:t>
      </w:r>
      <w:r>
        <w:rPr>
          <w:rFonts w:ascii="Times New Roman" w:hAnsi="Times New Roman"/>
          <w:b w:val="false"/>
          <w:bCs w:val="false"/>
          <w:sz w:val="28"/>
          <w:szCs w:val="28"/>
        </w:rPr>
        <w:t xml:space="preserve">, </w:t>
      </w:r>
      <w:r>
        <w:rPr>
          <w:rStyle w:val="Strong"/>
          <w:rFonts w:ascii="Times New Roman" w:hAnsi="Times New Roman"/>
          <w:b w:val="false"/>
          <w:bCs w:val="false"/>
          <w:sz w:val="28"/>
          <w:szCs w:val="28"/>
        </w:rPr>
        <w:t>Encryption Module</w:t>
      </w:r>
      <w:r>
        <w:rPr>
          <w:rFonts w:ascii="Times New Roman" w:hAnsi="Times New Roman"/>
          <w:b w:val="false"/>
          <w:bCs w:val="false"/>
          <w:sz w:val="28"/>
          <w:szCs w:val="28"/>
        </w:rPr>
        <w:t xml:space="preserve">, </w:t>
      </w:r>
      <w:r>
        <w:rPr>
          <w:rStyle w:val="Strong"/>
          <w:rFonts w:ascii="Times New Roman" w:hAnsi="Times New Roman"/>
          <w:b w:val="false"/>
          <w:bCs w:val="false"/>
          <w:sz w:val="28"/>
          <w:szCs w:val="28"/>
        </w:rPr>
        <w:t>Virtual File System</w:t>
      </w:r>
      <w:r>
        <w:rPr>
          <w:rFonts w:ascii="Times New Roman" w:hAnsi="Times New Roman"/>
          <w:b w:val="false"/>
          <w:bCs w:val="false"/>
          <w:sz w:val="28"/>
          <w:szCs w:val="28"/>
        </w:rPr>
        <w:t xml:space="preserve">, and </w:t>
      </w:r>
      <w:r>
        <w:rPr>
          <w:rStyle w:val="Strong"/>
          <w:rFonts w:ascii="Times New Roman" w:hAnsi="Times New Roman"/>
          <w:b w:val="false"/>
          <w:bCs w:val="false"/>
          <w:sz w:val="28"/>
          <w:szCs w:val="28"/>
        </w:rPr>
        <w:t>Blockchain Database</w:t>
      </w:r>
      <w:r>
        <w:rPr>
          <w:rFonts w:ascii="Times New Roman" w:hAnsi="Times New Roman"/>
          <w:b w:val="false"/>
          <w:bCs w:val="false"/>
          <w:sz w:val="28"/>
          <w:szCs w:val="28"/>
        </w:rPr>
        <w:t xml:space="preserve"> — exemplifies a clean separation of concerns. Each module was implemented, tested, and validated independently before being integrated into the full system. This approach ensured not only correctness and reliability but also laid the groundwork for future scalability. The modularity allows for straightforward upgrades, such as swapping out cryptographic primitives, refining blockchain consensus algorithms, or adding advanced access control features, without necessitating major rewrites of other parts of the system.</w:t>
      </w:r>
    </w:p>
    <w:p>
      <w:pPr>
        <w:pStyle w:val="BodyText"/>
        <w:spacing w:lineRule="auto" w:line="360"/>
        <w:jc w:val="both"/>
        <w:rPr/>
      </w:pPr>
      <w:r>
        <w:rPr>
          <w:rFonts w:ascii="Times New Roman" w:hAnsi="Times New Roman"/>
          <w:b w:val="false"/>
          <w:bCs w:val="false"/>
          <w:sz w:val="28"/>
          <w:szCs w:val="28"/>
        </w:rPr>
        <w:t xml:space="preserve">From a usability standpoint, Senmon achieves a delicate balance between </w:t>
      </w:r>
      <w:r>
        <w:rPr>
          <w:rStyle w:val="Strong"/>
          <w:rFonts w:ascii="Times New Roman" w:hAnsi="Times New Roman"/>
          <w:b w:val="false"/>
          <w:bCs w:val="false"/>
          <w:sz w:val="28"/>
          <w:szCs w:val="28"/>
        </w:rPr>
        <w:t>strong security</w:t>
      </w:r>
      <w:r>
        <w:rPr>
          <w:rFonts w:ascii="Times New Roman" w:hAnsi="Times New Roman"/>
          <w:b w:val="false"/>
          <w:bCs w:val="false"/>
          <w:sz w:val="28"/>
          <w:szCs w:val="28"/>
        </w:rPr>
        <w:t xml:space="preserve"> and </w:t>
      </w:r>
      <w:r>
        <w:rPr>
          <w:rStyle w:val="Strong"/>
          <w:rFonts w:ascii="Times New Roman" w:hAnsi="Times New Roman"/>
          <w:b w:val="false"/>
          <w:bCs w:val="false"/>
          <w:sz w:val="28"/>
          <w:szCs w:val="28"/>
        </w:rPr>
        <w:t>intuitive user experience</w:t>
      </w:r>
      <w:r>
        <w:rPr>
          <w:rFonts w:ascii="Times New Roman" w:hAnsi="Times New Roman"/>
          <w:b w:val="false"/>
          <w:bCs w:val="false"/>
          <w:sz w:val="28"/>
          <w:szCs w:val="28"/>
        </w:rPr>
        <w:t>. The user interface abstracts the complexity of quantum-safe encryption and blockchain interaction, presenting users with a familiar file management system while performing all the heavy lifting in the background. This design lowers the barrier to entry for non-technical users and makes it feasible to deploy Senmon in real-world scenarios, from personal file backups to enterprise-grade document storage and sharing.</w:t>
      </w:r>
    </w:p>
    <w:p>
      <w:pPr>
        <w:pStyle w:val="BodyText"/>
        <w:spacing w:lineRule="auto" w:line="360"/>
        <w:jc w:val="both"/>
        <w:rPr/>
      </w:pPr>
      <w:r>
        <w:rPr>
          <w:rFonts w:ascii="Times New Roman" w:hAnsi="Times New Roman"/>
          <w:b w:val="false"/>
          <w:bCs w:val="false"/>
          <w:sz w:val="28"/>
          <w:szCs w:val="28"/>
        </w:rPr>
        <w:t xml:space="preserve">Finally, the implementation of Senmon offers a </w:t>
      </w:r>
      <w:r>
        <w:rPr>
          <w:rStyle w:val="Strong"/>
          <w:rFonts w:ascii="Times New Roman" w:hAnsi="Times New Roman"/>
          <w:b w:val="false"/>
          <w:bCs w:val="false"/>
          <w:sz w:val="28"/>
          <w:szCs w:val="28"/>
        </w:rPr>
        <w:t>proof of concept</w:t>
      </w:r>
      <w:r>
        <w:rPr>
          <w:rFonts w:ascii="Times New Roman" w:hAnsi="Times New Roman"/>
          <w:b w:val="false"/>
          <w:bCs w:val="false"/>
          <w:sz w:val="28"/>
          <w:szCs w:val="28"/>
        </w:rPr>
        <w:t xml:space="preserve"> for a broader vision — a future where </w:t>
      </w:r>
      <w:r>
        <w:rPr>
          <w:rStyle w:val="Strong"/>
          <w:rFonts w:ascii="Times New Roman" w:hAnsi="Times New Roman"/>
          <w:b w:val="false"/>
          <w:bCs w:val="false"/>
          <w:sz w:val="28"/>
          <w:szCs w:val="28"/>
        </w:rPr>
        <w:t>user sovereignty, cryptographic trust, and decentralized infrastructure</w:t>
      </w:r>
      <w:r>
        <w:rPr>
          <w:rFonts w:ascii="Times New Roman" w:hAnsi="Times New Roman"/>
          <w:b w:val="false"/>
          <w:bCs w:val="false"/>
          <w:sz w:val="28"/>
          <w:szCs w:val="28"/>
        </w:rPr>
        <w:t xml:space="preserve"> are the norm rather than the exception. It demonstrates that post-quantum security is not merely theoretical, but can be effectively realized with current open-source tools and standards. The project contributes not only a working prototype but also a blueprint for building the next generation of secure storage systems that are resilient to both today's threats and tomorrow's quantum landscape.</w:t>
      </w:r>
    </w:p>
    <w:p>
      <w:pPr>
        <w:pStyle w:val="BodyText"/>
        <w:spacing w:lineRule="auto" w:line="360"/>
        <w:jc w:val="both"/>
        <w:rPr>
          <w:rFonts w:ascii="Times New Roman" w:hAnsi="Times New Roman"/>
        </w:rPr>
      </w:pPr>
      <w:r>
        <w:rPr>
          <w:rFonts w:ascii="Times New Roman" w:hAnsi="Times New Roman"/>
          <w:b w:val="false"/>
          <w:bCs w:val="false"/>
          <w:sz w:val="28"/>
          <w:szCs w:val="28"/>
        </w:rPr>
        <w:t>In conclusion, Senmon has successfully achieved its core objective: to create a functional, modular, and post-quantum secure decentralized storage system. It stands as evidence that it is possible to combine advanced cryptography, distributed systems, and thoughtful design into a single platform that empowers users to take full control of their data. As the project moves forward, its foundations offer numerous opportunities for further development, optimization, and real-world deployment across various industries that demand high levels of data confidentiality, integrity, and availability.</w:t>
      </w:r>
    </w:p>
    <w:p>
      <w:pPr>
        <w:pStyle w:val="BodyText"/>
        <w:spacing w:lineRule="auto" w:line="360"/>
        <w:rPr>
          <w:rFonts w:ascii="Times New Roman" w:hAnsi="Times New Roman"/>
        </w:rPr>
      </w:pPr>
      <w:r>
        <w:rPr>
          <w:rFonts w:ascii="Times New Roman" w:hAnsi="Times New Roman"/>
          <w:b/>
          <w:bCs/>
          <w:sz w:val="28"/>
          <w:szCs w:val="28"/>
        </w:rPr>
        <w:t>6.2 FUTURE WORKS:</w:t>
      </w:r>
    </w:p>
    <w:p>
      <w:pPr>
        <w:pStyle w:val="BodyText"/>
        <w:spacing w:lineRule="auto" w:line="360"/>
        <w:jc w:val="both"/>
        <w:rPr/>
      </w:pPr>
      <w:r>
        <w:rPr>
          <w:rStyle w:val="Strong"/>
          <w:rFonts w:ascii="Times New Roman" w:hAnsi="Times New Roman"/>
          <w:b w:val="false"/>
          <w:bCs w:val="false"/>
          <w:sz w:val="28"/>
          <w:szCs w:val="28"/>
        </w:rPr>
        <w:t>Integration with IPFS or Other Distributed Storage Backends</w:t>
      </w:r>
      <w:r>
        <w:rPr>
          <w:rFonts w:ascii="Times New Roman" w:hAnsi="Times New Roman"/>
          <w:b w:val="false"/>
          <w:bCs w:val="false"/>
          <w:sz w:val="28"/>
          <w:szCs w:val="28"/>
        </w:rPr>
        <w:br/>
        <w:t xml:space="preserve">To improve scalability and reduce storage costs, future iterations of Senmon could offload encrypted file chunks to </w:t>
      </w:r>
      <w:r>
        <w:rPr>
          <w:rStyle w:val="Strong"/>
          <w:rFonts w:ascii="Times New Roman" w:hAnsi="Times New Roman"/>
          <w:b w:val="false"/>
          <w:bCs w:val="false"/>
          <w:sz w:val="28"/>
          <w:szCs w:val="28"/>
        </w:rPr>
        <w:t>distributed content-addressable storage systems</w:t>
      </w:r>
      <w:r>
        <w:rPr>
          <w:rFonts w:ascii="Times New Roman" w:hAnsi="Times New Roman"/>
          <w:b w:val="false"/>
          <w:bCs w:val="false"/>
          <w:sz w:val="28"/>
          <w:szCs w:val="28"/>
        </w:rPr>
        <w:t xml:space="preserve"> like IPFS, while continuing to use the blockchain for metadata and integrity tracking.</w:t>
      </w:r>
    </w:p>
    <w:p>
      <w:pPr>
        <w:pStyle w:val="BodyText"/>
        <w:numPr>
          <w:ilvl w:val="0"/>
          <w:numId w:val="7"/>
        </w:numPr>
        <w:tabs>
          <w:tab w:val="clear" w:pos="709"/>
          <w:tab w:val="left" w:pos="0" w:leader="none"/>
        </w:tabs>
        <w:spacing w:lineRule="auto" w:line="360"/>
        <w:ind w:hanging="283" w:start="720"/>
        <w:jc w:val="both"/>
        <w:rPr/>
      </w:pPr>
      <w:r>
        <w:rPr>
          <w:rStyle w:val="Strong"/>
          <w:rFonts w:ascii="Times New Roman" w:hAnsi="Times New Roman"/>
          <w:b/>
          <w:bCs/>
          <w:sz w:val="28"/>
          <w:szCs w:val="28"/>
        </w:rPr>
        <w:t>Multi-User Access Control and Permission Management</w:t>
      </w:r>
      <w:r>
        <w:rPr>
          <w:rStyle w:val="Strong"/>
          <w:rFonts w:ascii="Times New Roman" w:hAnsi="Times New Roman"/>
          <w:b w:val="false"/>
          <w:bCs w:val="false"/>
          <w:sz w:val="28"/>
          <w:szCs w:val="28"/>
        </w:rPr>
        <w:t xml:space="preserve"> </w:t>
      </w:r>
      <w:r>
        <w:rPr>
          <w:rFonts w:ascii="Times New Roman" w:hAnsi="Times New Roman"/>
          <w:b w:val="false"/>
          <w:bCs w:val="false"/>
          <w:sz w:val="28"/>
          <w:szCs w:val="28"/>
        </w:rPr>
        <w:t xml:space="preserve">A future enhancement includes the implementation of </w:t>
      </w:r>
      <w:r>
        <w:rPr>
          <w:rStyle w:val="Strong"/>
          <w:rFonts w:ascii="Times New Roman" w:hAnsi="Times New Roman"/>
          <w:b w:val="false"/>
          <w:bCs w:val="false"/>
          <w:sz w:val="28"/>
          <w:szCs w:val="28"/>
        </w:rPr>
        <w:t>role-based access control (RBAC)</w:t>
      </w:r>
      <w:r>
        <w:rPr>
          <w:rFonts w:ascii="Times New Roman" w:hAnsi="Times New Roman"/>
          <w:b w:val="false"/>
          <w:bCs w:val="false"/>
          <w:sz w:val="28"/>
          <w:szCs w:val="28"/>
        </w:rPr>
        <w:t xml:space="preserve"> or </w:t>
      </w:r>
      <w:r>
        <w:rPr>
          <w:rStyle w:val="Strong"/>
          <w:rFonts w:ascii="Times New Roman" w:hAnsi="Times New Roman"/>
          <w:b w:val="false"/>
          <w:bCs w:val="false"/>
          <w:sz w:val="28"/>
          <w:szCs w:val="28"/>
        </w:rPr>
        <w:t>attribute-based encryption (ABE)</w:t>
      </w:r>
      <w:r>
        <w:rPr>
          <w:rFonts w:ascii="Times New Roman" w:hAnsi="Times New Roman"/>
          <w:b w:val="false"/>
          <w:bCs w:val="false"/>
          <w:sz w:val="28"/>
          <w:szCs w:val="28"/>
        </w:rPr>
        <w:t xml:space="preserve"> to support file sharing and collaboration between multiple users, without compromising privacy.</w:t>
      </w:r>
    </w:p>
    <w:p>
      <w:pPr>
        <w:pStyle w:val="BodyText"/>
        <w:numPr>
          <w:ilvl w:val="0"/>
          <w:numId w:val="8"/>
        </w:numPr>
        <w:tabs>
          <w:tab w:val="clear" w:pos="709"/>
          <w:tab w:val="left" w:pos="0" w:leader="none"/>
        </w:tabs>
        <w:spacing w:lineRule="auto" w:line="360"/>
        <w:ind w:hanging="283" w:start="720"/>
        <w:jc w:val="both"/>
        <w:rPr/>
      </w:pPr>
      <w:r>
        <w:rPr>
          <w:rStyle w:val="Strong"/>
          <w:rFonts w:ascii="Times New Roman" w:hAnsi="Times New Roman"/>
          <w:b/>
          <w:bCs/>
          <w:sz w:val="28"/>
          <w:szCs w:val="28"/>
        </w:rPr>
        <w:t>Cross-Platform and Mobile Support</w:t>
      </w:r>
      <w:r>
        <w:rPr>
          <w:rStyle w:val="Strong"/>
          <w:rFonts w:ascii="Times New Roman" w:hAnsi="Times New Roman"/>
          <w:b w:val="false"/>
          <w:bCs w:val="false"/>
          <w:sz w:val="28"/>
          <w:szCs w:val="28"/>
        </w:rPr>
        <w:t xml:space="preserve"> </w:t>
      </w:r>
      <w:r>
        <w:rPr>
          <w:rFonts w:ascii="Times New Roman" w:hAnsi="Times New Roman"/>
          <w:b w:val="false"/>
          <w:bCs w:val="false"/>
          <w:sz w:val="28"/>
          <w:szCs w:val="28"/>
        </w:rPr>
        <w:t xml:space="preserve">Expanding Senmon’s reach by developing </w:t>
      </w:r>
      <w:r>
        <w:rPr>
          <w:rStyle w:val="Strong"/>
          <w:rFonts w:ascii="Times New Roman" w:hAnsi="Times New Roman"/>
          <w:b w:val="false"/>
          <w:bCs w:val="false"/>
          <w:sz w:val="28"/>
          <w:szCs w:val="28"/>
        </w:rPr>
        <w:t>mobile and cross-platform applications</w:t>
      </w:r>
      <w:r>
        <w:rPr>
          <w:rFonts w:ascii="Times New Roman" w:hAnsi="Times New Roman"/>
          <w:b w:val="false"/>
          <w:bCs w:val="false"/>
          <w:sz w:val="28"/>
          <w:szCs w:val="28"/>
        </w:rPr>
        <w:t xml:space="preserve"> will improve accessibility and usability, allowing users to store and retrieve their data from any device, securely and conveniently.</w:t>
      </w:r>
    </w:p>
    <w:p>
      <w:pPr>
        <w:pStyle w:val="BodyText"/>
        <w:numPr>
          <w:ilvl w:val="0"/>
          <w:numId w:val="9"/>
        </w:numPr>
        <w:tabs>
          <w:tab w:val="clear" w:pos="709"/>
          <w:tab w:val="left" w:pos="0" w:leader="none"/>
        </w:tabs>
        <w:spacing w:lineRule="auto" w:line="360"/>
        <w:ind w:hanging="283" w:start="720"/>
        <w:jc w:val="both"/>
        <w:rPr/>
      </w:pPr>
      <w:r>
        <w:rPr>
          <w:rStyle w:val="Strong"/>
          <w:rFonts w:ascii="Times New Roman" w:hAnsi="Times New Roman"/>
          <w:b/>
          <w:bCs/>
          <w:sz w:val="28"/>
          <w:szCs w:val="28"/>
        </w:rPr>
        <w:t xml:space="preserve">Quantum-Resistant Backup and Recovery Mechanisms </w:t>
      </w:r>
      <w:r>
        <w:rPr>
          <w:rFonts w:ascii="Times New Roman" w:hAnsi="Times New Roman"/>
          <w:b w:val="false"/>
          <w:bCs w:val="false"/>
          <w:sz w:val="28"/>
          <w:szCs w:val="28"/>
        </w:rPr>
        <w:t xml:space="preserve">Designing and implementing a </w:t>
      </w:r>
      <w:r>
        <w:rPr>
          <w:rStyle w:val="Strong"/>
          <w:rFonts w:ascii="Times New Roman" w:hAnsi="Times New Roman"/>
          <w:b w:val="false"/>
          <w:bCs w:val="false"/>
          <w:sz w:val="28"/>
          <w:szCs w:val="28"/>
        </w:rPr>
        <w:t>secure key recovery system</w:t>
      </w:r>
      <w:r>
        <w:rPr>
          <w:rFonts w:ascii="Times New Roman" w:hAnsi="Times New Roman"/>
          <w:b w:val="false"/>
          <w:bCs w:val="false"/>
          <w:sz w:val="28"/>
          <w:szCs w:val="28"/>
        </w:rPr>
        <w:t xml:space="preserve"> that preserves the quantum-safe nature of the platform is a key next step. This includes password recovery using threshold cryptography or secret sharing techniques.</w:t>
      </w:r>
    </w:p>
    <w:p>
      <w:pPr>
        <w:pStyle w:val="BodyText"/>
        <w:numPr>
          <w:ilvl w:val="0"/>
          <w:numId w:val="10"/>
        </w:numPr>
        <w:tabs>
          <w:tab w:val="clear" w:pos="709"/>
          <w:tab w:val="left" w:pos="0" w:leader="none"/>
        </w:tabs>
        <w:spacing w:lineRule="auto" w:line="360"/>
        <w:ind w:hanging="283" w:start="720"/>
        <w:jc w:val="both"/>
        <w:rPr/>
      </w:pPr>
      <w:r>
        <w:rPr>
          <w:rStyle w:val="Strong"/>
          <w:rFonts w:ascii="Times New Roman" w:hAnsi="Times New Roman"/>
          <w:b/>
          <w:bCs/>
          <w:sz w:val="28"/>
          <w:szCs w:val="28"/>
        </w:rPr>
        <w:t>Formal Verification and Security Auditing</w:t>
      </w:r>
      <w:r>
        <w:rPr>
          <w:rStyle w:val="Strong"/>
          <w:rFonts w:ascii="Times New Roman" w:hAnsi="Times New Roman"/>
          <w:b w:val="false"/>
          <w:bCs w:val="false"/>
          <w:sz w:val="28"/>
          <w:szCs w:val="28"/>
        </w:rPr>
        <w:t xml:space="preserve"> </w:t>
      </w:r>
      <w:r>
        <w:rPr>
          <w:rFonts w:ascii="Times New Roman" w:hAnsi="Times New Roman"/>
          <w:b w:val="false"/>
          <w:bCs w:val="false"/>
          <w:sz w:val="28"/>
          <w:szCs w:val="28"/>
        </w:rPr>
        <w:t xml:space="preserve">To ensure the robustness of the cryptographic implementations and smart contract logic, future work will involve </w:t>
      </w:r>
      <w:r>
        <w:rPr>
          <w:rStyle w:val="Strong"/>
          <w:rFonts w:ascii="Times New Roman" w:hAnsi="Times New Roman"/>
          <w:b w:val="false"/>
          <w:bCs w:val="false"/>
          <w:sz w:val="28"/>
          <w:szCs w:val="28"/>
        </w:rPr>
        <w:t>formal verification</w:t>
      </w:r>
      <w:r>
        <w:rPr>
          <w:rFonts w:ascii="Times New Roman" w:hAnsi="Times New Roman"/>
          <w:b w:val="false"/>
          <w:bCs w:val="false"/>
          <w:sz w:val="28"/>
          <w:szCs w:val="28"/>
        </w:rPr>
        <w:t xml:space="preserve"> and </w:t>
      </w:r>
      <w:r>
        <w:rPr>
          <w:rStyle w:val="Strong"/>
          <w:rFonts w:ascii="Times New Roman" w:hAnsi="Times New Roman"/>
          <w:b w:val="false"/>
          <w:bCs w:val="false"/>
          <w:sz w:val="28"/>
          <w:szCs w:val="28"/>
        </w:rPr>
        <w:t>third-party security audits</w:t>
      </w:r>
      <w:r>
        <w:rPr>
          <w:rFonts w:ascii="Times New Roman" w:hAnsi="Times New Roman"/>
          <w:b w:val="false"/>
          <w:bCs w:val="false"/>
          <w:sz w:val="28"/>
          <w:szCs w:val="28"/>
        </w:rPr>
        <w:t xml:space="preserve"> of the codebase.</w:t>
      </w:r>
    </w:p>
    <w:p>
      <w:pPr>
        <w:pStyle w:val="BodyText"/>
        <w:numPr>
          <w:ilvl w:val="0"/>
          <w:numId w:val="11"/>
        </w:numPr>
        <w:tabs>
          <w:tab w:val="clear" w:pos="709"/>
          <w:tab w:val="left" w:pos="0" w:leader="none"/>
        </w:tabs>
        <w:spacing w:lineRule="auto" w:line="360"/>
        <w:ind w:hanging="283" w:start="720"/>
        <w:jc w:val="both"/>
        <w:rPr/>
      </w:pPr>
      <w:r>
        <w:rPr>
          <w:rStyle w:val="Strong"/>
          <w:rFonts w:ascii="Times New Roman" w:hAnsi="Times New Roman"/>
          <w:b w:val="false"/>
          <w:bCs w:val="false"/>
          <w:sz w:val="28"/>
          <w:szCs w:val="28"/>
        </w:rPr>
        <w:t>Integration with Digital Identity and Authentication Systems</w:t>
      </w:r>
      <w:r>
        <w:rPr>
          <w:rFonts w:ascii="Times New Roman" w:hAnsi="Times New Roman"/>
          <w:b w:val="false"/>
          <w:bCs w:val="false"/>
          <w:sz w:val="28"/>
          <w:szCs w:val="28"/>
        </w:rPr>
        <w:br/>
        <w:t xml:space="preserve">Incorporating decentralized identity frameworks (DIDs) and verifiable credentials can provide users with </w:t>
      </w:r>
      <w:r>
        <w:rPr>
          <w:rStyle w:val="Strong"/>
          <w:rFonts w:ascii="Times New Roman" w:hAnsi="Times New Roman"/>
          <w:b w:val="false"/>
          <w:bCs w:val="false"/>
          <w:sz w:val="28"/>
          <w:szCs w:val="28"/>
        </w:rPr>
        <w:t>secure, blockchain-backed identities</w:t>
      </w:r>
      <w:r>
        <w:rPr>
          <w:rFonts w:ascii="Times New Roman" w:hAnsi="Times New Roman"/>
          <w:b w:val="false"/>
          <w:bCs w:val="false"/>
          <w:sz w:val="28"/>
          <w:szCs w:val="28"/>
        </w:rPr>
        <w:t>, further enhancing the trust and usability of the platform.</w:t>
      </w:r>
    </w:p>
    <w:p>
      <w:pPr>
        <w:pStyle w:val="BodyText"/>
        <w:numPr>
          <w:ilvl w:val="0"/>
          <w:numId w:val="12"/>
        </w:numPr>
        <w:tabs>
          <w:tab w:val="clear" w:pos="709"/>
          <w:tab w:val="left" w:pos="0" w:leader="none"/>
        </w:tabs>
        <w:spacing w:lineRule="auto" w:line="360"/>
        <w:ind w:hanging="283" w:start="720"/>
        <w:jc w:val="both"/>
        <w:rPr/>
      </w:pPr>
      <w:r>
        <w:rPr>
          <w:rStyle w:val="Strong"/>
          <w:rFonts w:ascii="Times New Roman" w:hAnsi="Times New Roman"/>
          <w:b w:val="false"/>
          <w:bCs w:val="false"/>
          <w:sz w:val="28"/>
          <w:szCs w:val="28"/>
        </w:rPr>
        <w:t>Performance Optimization for Large Files and Batch Operations</w:t>
      </w:r>
      <w:r>
        <w:rPr>
          <w:rFonts w:ascii="Times New Roman" w:hAnsi="Times New Roman"/>
          <w:b w:val="false"/>
          <w:bCs w:val="false"/>
          <w:sz w:val="28"/>
          <w:szCs w:val="28"/>
        </w:rPr>
        <w:br/>
        <w:t xml:space="preserve">Further optimization techniques can be explored to handle </w:t>
      </w:r>
      <w:r>
        <w:rPr>
          <w:rStyle w:val="Strong"/>
          <w:rFonts w:ascii="Times New Roman" w:hAnsi="Times New Roman"/>
          <w:b w:val="false"/>
          <w:bCs w:val="false"/>
          <w:sz w:val="28"/>
          <w:szCs w:val="28"/>
        </w:rPr>
        <w:t>large file uploads and batch transactions</w:t>
      </w:r>
      <w:r>
        <w:rPr>
          <w:rFonts w:ascii="Times New Roman" w:hAnsi="Times New Roman"/>
          <w:b w:val="false"/>
          <w:bCs w:val="false"/>
          <w:sz w:val="28"/>
          <w:szCs w:val="28"/>
        </w:rPr>
        <w:t xml:space="preserve"> more efficiently, potentially through streaming encryption and multi-threaded processing.</w:t>
      </w:r>
      <w:r>
        <w:br w:type="page"/>
      </w:r>
    </w:p>
    <w:p>
      <w:pPr>
        <w:pStyle w:val="BodyText"/>
        <w:spacing w:lineRule="auto" w:line="360" w:before="0" w:after="140"/>
        <w:jc w:val="center"/>
        <w:rPr>
          <w:rFonts w:ascii="Times New Roman" w:hAnsi="Times New Roman"/>
        </w:rPr>
      </w:pPr>
      <w:r>
        <w:rPr>
          <w:rFonts w:ascii="Times New Roman" w:hAnsi="Times New Roman"/>
          <w:b/>
          <w:bCs/>
          <w:sz w:val="28"/>
          <w:szCs w:val="28"/>
        </w:rPr>
        <w:t>REFERENCES</w:t>
      </w:r>
    </w:p>
    <w:p>
      <w:pPr>
        <w:pStyle w:val="BodyText"/>
        <w:spacing w:lineRule="auto" w:line="360"/>
        <w:jc w:val="both"/>
        <w:rPr>
          <w:rFonts w:ascii="Times New Roman" w:hAnsi="Times New Roman"/>
        </w:rPr>
      </w:pPr>
      <w:r>
        <w:rPr>
          <w:rFonts w:ascii="Times New Roman" w:hAnsi="Times New Roman"/>
          <w:b w:val="false"/>
          <w:bCs w:val="false"/>
          <w:i w:val="false"/>
          <w:caps w:val="false"/>
          <w:smallCaps w:val="false"/>
          <w:color w:val="000000"/>
          <w:sz w:val="28"/>
          <w:szCs w:val="28"/>
        </w:rPr>
        <w:t xml:space="preserve">[1] </w:t>
      </w:r>
      <w:r>
        <w:rPr>
          <w:rFonts w:ascii="Times New Roman" w:hAnsi="Times New Roman"/>
          <w:b w:val="false"/>
          <w:bCs w:val="false"/>
          <w:i w:val="false"/>
          <w:caps w:val="false"/>
          <w:smallCaps w:val="false"/>
          <w:color w:val="C92F32"/>
          <w:sz w:val="28"/>
          <w:szCs w:val="28"/>
        </w:rPr>
        <w:t xml:space="preserve"> </w:t>
      </w:r>
      <w:r>
        <w:rPr>
          <w:rFonts w:ascii="Times New Roman" w:hAnsi="Times New Roman"/>
          <w:b w:val="false"/>
          <w:bCs w:val="false"/>
          <w:i w:val="false"/>
          <w:caps w:val="false"/>
          <w:smallCaps w:val="false"/>
          <w:color w:val="000000"/>
          <w:sz w:val="28"/>
          <w:szCs w:val="28"/>
        </w:rPr>
        <w:t>"Towards Post-Quantum Blockchain: A Review on Blockchain Cryptography Resistant to Quantum Computing Attacks,", T. M. Fernández-Caramès and P. Fraga- wLamas, in IEEE Access, vol. 8, pp. 21091-21116, 2020</w:t>
      </w:r>
    </w:p>
    <w:p>
      <w:pPr>
        <w:pStyle w:val="BodyText"/>
        <w:spacing w:lineRule="auto" w:line="360"/>
        <w:ind w:hanging="0" w:start="0" w:end="0"/>
        <w:jc w:val="both"/>
        <w:rPr>
          <w:rFonts w:ascii="Times New Roman" w:hAnsi="Times New Roman"/>
        </w:rPr>
      </w:pPr>
      <w:r>
        <w:rPr>
          <w:rFonts w:ascii="Times New Roman" w:hAnsi="Times New Roman"/>
          <w:b w:val="false"/>
          <w:bCs w:val="false"/>
          <w:i w:val="false"/>
          <w:caps w:val="false"/>
          <w:smallCaps w:val="false"/>
          <w:color w:val="000000"/>
          <w:sz w:val="28"/>
          <w:szCs w:val="28"/>
        </w:rPr>
        <w:t>[2] "KaLi: A Crystal for Post-Quantum Security Using Kyber and Dilithium", A. Aikata, A. C. Mert, M. Imran, S. Pagliarini and S. S. Roy, in IEEE Transactions on Circuits and Systems I: Regular Papers, vol. 70, no. 2, pp. 747-758</w:t>
      </w:r>
    </w:p>
    <w:p>
      <w:pPr>
        <w:pStyle w:val="BodyText"/>
        <w:spacing w:lineRule="auto" w:line="360"/>
        <w:ind w:hanging="0" w:start="0" w:end="0"/>
        <w:jc w:val="both"/>
        <w:rPr>
          <w:rFonts w:ascii="Times New Roman" w:hAnsi="Times New Roman"/>
        </w:rPr>
      </w:pPr>
      <w:r>
        <w:rPr>
          <w:rFonts w:ascii="Times New Roman" w:hAnsi="Times New Roman"/>
          <w:b w:val="false"/>
          <w:bCs w:val="false"/>
          <w:i w:val="false"/>
          <w:caps w:val="false"/>
          <w:smallCaps w:val="false"/>
          <w:color w:val="000000"/>
          <w:sz w:val="28"/>
          <w:szCs w:val="28"/>
        </w:rPr>
        <w:t>[3] "Quantum Computing: Circuits, Algorithms, and Applications,", M. A. Shafique, A. Munir and I. Latif,</w:t>
      </w:r>
      <w:r>
        <w:rPr>
          <w:rFonts w:ascii="Times New Roman" w:hAnsi="Times New Roman"/>
          <w:b w:val="false"/>
          <w:bCs w:val="false"/>
          <w:caps w:val="false"/>
          <w:smallCaps w:val="false"/>
          <w:color w:val="000000"/>
          <w:sz w:val="28"/>
          <w:szCs w:val="28"/>
        </w:rPr>
        <w:t xml:space="preserve"> </w:t>
      </w:r>
      <w:r>
        <w:rPr>
          <w:rFonts w:ascii="Times New Roman" w:hAnsi="Times New Roman"/>
          <w:b w:val="false"/>
          <w:bCs w:val="false"/>
          <w:i w:val="false"/>
          <w:caps w:val="false"/>
          <w:smallCaps w:val="false"/>
          <w:color w:val="000000"/>
          <w:sz w:val="28"/>
          <w:szCs w:val="28"/>
        </w:rPr>
        <w:t>in IEEE Access, vol. 12, pp. 22296-22314, 2024</w:t>
      </w:r>
    </w:p>
    <w:p>
      <w:pPr>
        <w:pStyle w:val="BodyText"/>
        <w:spacing w:lineRule="auto" w:line="360"/>
        <w:ind w:hanging="0" w:start="0" w:end="0"/>
        <w:jc w:val="both"/>
        <w:rPr>
          <w:rFonts w:ascii="Times New Roman" w:hAnsi="Times New Roman"/>
        </w:rPr>
      </w:pPr>
      <w:r>
        <w:rPr>
          <w:rFonts w:ascii="Times New Roman" w:hAnsi="Times New Roman"/>
          <w:b w:val="false"/>
          <w:bCs w:val="false"/>
          <w:i w:val="false"/>
          <w:caps w:val="false"/>
          <w:smallCaps w:val="false"/>
          <w:color w:val="000000"/>
          <w:sz w:val="28"/>
          <w:szCs w:val="28"/>
        </w:rPr>
        <w:t>[4] "Blockchain-Based Decentralized Storage Design for Data Confidence Over Cloud-Native Edge Infrastructure", H. Zang, H. Kim and J. Kim,</w:t>
      </w:r>
      <w:r>
        <w:rPr>
          <w:rFonts w:ascii="Times New Roman" w:hAnsi="Times New Roman"/>
          <w:b w:val="false"/>
          <w:bCs w:val="false"/>
          <w:caps w:val="false"/>
          <w:smallCaps w:val="false"/>
          <w:color w:val="000000"/>
          <w:sz w:val="28"/>
          <w:szCs w:val="28"/>
        </w:rPr>
        <w:t xml:space="preserve"> </w:t>
      </w:r>
      <w:r>
        <w:rPr>
          <w:rFonts w:ascii="Times New Roman" w:hAnsi="Times New Roman"/>
          <w:b w:val="false"/>
          <w:bCs w:val="false"/>
          <w:i w:val="false"/>
          <w:caps w:val="false"/>
          <w:smallCaps w:val="false"/>
          <w:color w:val="000000"/>
          <w:sz w:val="28"/>
          <w:szCs w:val="28"/>
        </w:rPr>
        <w:t>in IEEE Access, vol. 12, pp. 50083-50099, 2024</w:t>
      </w:r>
    </w:p>
    <w:p>
      <w:pPr>
        <w:pStyle w:val="BodyText"/>
        <w:spacing w:lineRule="auto" w:line="360"/>
        <w:ind w:hanging="0" w:start="0" w:end="0"/>
        <w:jc w:val="both"/>
        <w:rPr>
          <w:rFonts w:ascii="Times New Roman" w:hAnsi="Times New Roman"/>
        </w:rPr>
      </w:pPr>
      <w:r>
        <w:rPr>
          <w:rFonts w:ascii="Times New Roman" w:hAnsi="Times New Roman"/>
          <w:b w:val="false"/>
          <w:bCs w:val="false"/>
          <w:i w:val="false"/>
          <w:caps w:val="false"/>
          <w:smallCaps w:val="false"/>
          <w:color w:val="000000"/>
          <w:sz w:val="28"/>
          <w:szCs w:val="28"/>
        </w:rPr>
        <w:t>[5] "Scaling Blockchains: A Comprehensive Survey",</w:t>
      </w:r>
      <w:r>
        <w:rPr>
          <w:rFonts w:ascii="Times New Roman" w:hAnsi="Times New Roman"/>
          <w:b w:val="false"/>
          <w:bCs w:val="false"/>
          <w:caps w:val="false"/>
          <w:smallCaps w:val="false"/>
          <w:color w:val="000000"/>
          <w:sz w:val="28"/>
          <w:szCs w:val="28"/>
        </w:rPr>
        <w:t xml:space="preserve"> </w:t>
      </w:r>
      <w:r>
        <w:rPr>
          <w:rFonts w:ascii="Times New Roman" w:hAnsi="Times New Roman"/>
          <w:b w:val="false"/>
          <w:bCs w:val="false"/>
          <w:i w:val="false"/>
          <w:caps w:val="false"/>
          <w:smallCaps w:val="false"/>
          <w:color w:val="000000"/>
          <w:sz w:val="28"/>
          <w:szCs w:val="28"/>
        </w:rPr>
        <w:t>A. Hafid, A. S. Hafid and M. Samih, in IEEE Access, vol. 8, pp. 125244-125262, 2020</w:t>
      </w:r>
    </w:p>
    <w:p>
      <w:pPr>
        <w:pStyle w:val="BodyText"/>
        <w:spacing w:lineRule="auto" w:line="360"/>
        <w:ind w:hanging="0" w:start="0" w:end="0"/>
        <w:jc w:val="both"/>
        <w:rPr>
          <w:rFonts w:ascii="Times New Roman" w:hAnsi="Times New Roman"/>
        </w:rPr>
      </w:pPr>
      <w:r>
        <w:rPr>
          <w:rFonts w:ascii="Times New Roman" w:hAnsi="Times New Roman"/>
          <w:b w:val="false"/>
          <w:bCs w:val="false"/>
          <w:i w:val="false"/>
          <w:caps w:val="false"/>
          <w:smallCaps w:val="false"/>
          <w:color w:val="000000"/>
          <w:sz w:val="28"/>
          <w:szCs w:val="28"/>
        </w:rPr>
        <w:t>[6] HyperBSA: A High-Performance Consortium Blockchain Storage Architecture for Massive Data", X. Chen, K. Zhang, X. Liang, W. Qiu, Z. Zhang and D. Tu, in IEEE Access, vol. 8, pp. 178402-178413, 2020</w:t>
      </w:r>
    </w:p>
    <w:p>
      <w:pPr>
        <w:pStyle w:val="BodyText"/>
        <w:spacing w:lineRule="auto" w:line="360"/>
        <w:jc w:val="both"/>
        <w:rPr>
          <w:rFonts w:ascii="Times New Roman" w:hAnsi="Times New Roman"/>
        </w:rPr>
      </w:pPr>
      <w:r>
        <w:rPr>
          <w:rFonts w:ascii="Times New Roman" w:hAnsi="Times New Roman"/>
          <w:b w:val="false"/>
          <w:bCs w:val="false"/>
          <w:sz w:val="28"/>
          <w:szCs w:val="28"/>
        </w:rPr>
        <w:t>[7]  "A Proxy Re-Encryption Approach to Secure Data Sharing in the Internet of Things Based on Blockchain", K. O. -B. O. Agyekum, Q. Xia, E. B. Sifah, C. N. A. Cobblah, H. Xia and J. Gao, in IEEE Systems Journal, vol. 16, no. 1, pp. 1685-1696, March 2022.</w:t>
      </w:r>
    </w:p>
    <w:p>
      <w:pPr>
        <w:pStyle w:val="BodyText"/>
        <w:spacing w:lineRule="auto" w:line="360"/>
        <w:jc w:val="both"/>
        <w:rPr/>
      </w:pPr>
      <w:r>
        <w:rPr>
          <w:rFonts w:ascii="Times New Roman" w:hAnsi="Times New Roman"/>
          <w:b w:val="false"/>
          <w:bCs w:val="false"/>
          <w:sz w:val="28"/>
          <w:szCs w:val="28"/>
        </w:rPr>
        <w:t xml:space="preserve">[8] </w:t>
      </w:r>
      <w:r>
        <w:rPr>
          <w:rFonts w:ascii="Times New Roman" w:hAnsi="Times New Roman"/>
          <w:i w:val="false"/>
          <w:iCs w:val="false"/>
          <w:sz w:val="28"/>
          <w:szCs w:val="28"/>
        </w:rPr>
        <w:t xml:space="preserve">C. Aristidou and E. Marcou, "Blockchain Standards and Government Applications," in </w:t>
      </w:r>
      <w:r>
        <w:rPr>
          <w:rStyle w:val="Emphasis"/>
          <w:rFonts w:ascii="Times New Roman" w:hAnsi="Times New Roman"/>
          <w:i w:val="false"/>
          <w:iCs w:val="false"/>
          <w:sz w:val="28"/>
          <w:szCs w:val="28"/>
        </w:rPr>
        <w:t>Journal of ICT Standardization</w:t>
      </w:r>
      <w:r>
        <w:rPr>
          <w:rFonts w:ascii="Times New Roman" w:hAnsi="Times New Roman"/>
          <w:i w:val="false"/>
          <w:iCs w:val="false"/>
          <w:sz w:val="28"/>
          <w:szCs w:val="28"/>
        </w:rPr>
        <w:t>, vol. 7, no. 3, pp. 287-312, 2019</w:t>
      </w:r>
    </w:p>
    <w:p>
      <w:pPr>
        <w:pStyle w:val="BodyText"/>
        <w:spacing w:lineRule="auto" w:line="360"/>
        <w:jc w:val="both"/>
        <w:rPr>
          <w:rFonts w:ascii="Times New Roman" w:hAnsi="Times New Roman"/>
        </w:rPr>
      </w:pPr>
      <w:r>
        <w:rPr>
          <w:rFonts w:ascii="Times New Roman" w:hAnsi="Times New Roman"/>
          <w:i w:val="false"/>
          <w:iCs w:val="false"/>
          <w:sz w:val="28"/>
          <w:szCs w:val="28"/>
        </w:rPr>
        <w:t>[9] "Linear Elliptical Curve Digital Signature (LECDS) With Blockchain Approach for Enhanced Security on Cloud Server," B. Sowmiya, E. Poovammal, K. Ramana, S. Singh and B. Yoon,  in IEEE Access, vol. 9, pp. 138245-138253, 2021.</w:t>
      </w:r>
    </w:p>
    <w:p>
      <w:pPr>
        <w:pStyle w:val="BodyText"/>
        <w:spacing w:lineRule="auto" w:line="360" w:before="0" w:after="140"/>
        <w:jc w:val="both"/>
        <w:rPr>
          <w:rFonts w:ascii="Times New Roman" w:hAnsi="Times New Roman"/>
        </w:rPr>
      </w:pPr>
      <w:r>
        <w:rPr>
          <w:rFonts w:ascii="Times New Roman" w:hAnsi="Times New Roman"/>
          <w:i w:val="false"/>
          <w:iCs w:val="false"/>
          <w:sz w:val="28"/>
          <w:szCs w:val="28"/>
        </w:rPr>
        <w:t>[10] M. Wazid, A. K. Das and Y. Park, "Generic Quantum Blockchain-Envisioned Security Framework for IoT Environment: Architecture, Security Benefits and Future Research," in IEEE Open Journal of the Computer Society, vol. 5, pp. 248-267, 2024.</w:t>
      </w:r>
    </w:p>
    <w:sectPr>
      <w:footerReference w:type="even" r:id="rId13"/>
      <w:footerReference w:type="default" r:id="rId14"/>
      <w:footerReference w:type="first" r:id="rId15"/>
      <w:type w:val="nextPage"/>
      <w:pgSz w:w="11906" w:h="16838"/>
      <w:pgMar w:left="1973" w:right="1123" w:gutter="0" w:header="0" w:top="1699" w:footer="1411" w:bottom="197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 w:name="Times New Roman">
    <w:charset w:val="01"/>
    <w:family w:val="roman"/>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bookmarkStart w:id="0" w:name="PageNumWizard_FOOTER_Default_Page_Style1"/>
    <w:r>
      <w:rPr/>
      <w:fldChar w:fldCharType="begin"/>
    </w:r>
    <w:r>
      <w:rPr/>
      <w:instrText xml:space="preserve"> PAGE </w:instrText>
    </w:r>
    <w:r>
      <w:rPr/>
      <w:fldChar w:fldCharType="separate"/>
    </w:r>
    <w:r>
      <w:rPr/>
      <w:t>42</w:t>
    </w:r>
    <w:r>
      <w:rPr/>
      <w:fldChar w:fldCharType="end"/>
    </w:r>
    <w:bookmarkEnd w:id="0"/>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center"/>
      <w:rPr/>
    </w:pPr>
    <w:bookmarkStart w:id="1" w:name="PageNumWizard_FOOTER_Default_Page_Style1"/>
    <w:r>
      <w:rPr/>
      <w:fldChar w:fldCharType="begin"/>
    </w:r>
    <w:r>
      <w:rPr/>
      <w:instrText xml:space="preserve"> PAGE </w:instrText>
    </w:r>
    <w:r>
      <w:rPr/>
      <w:fldChar w:fldCharType="separate"/>
    </w:r>
    <w:r>
      <w:rPr/>
      <w:t>42</w:t>
    </w:r>
    <w:r>
      <w:rPr/>
      <w:fldChar w:fldCharType="end"/>
    </w:r>
    <w:bookmarkEnd w:id="1"/>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227"/>
        </w:tabs>
        <w:ind w:start="227" w:hanging="227"/>
      </w:pPr>
      <w:rPr>
        <w:rFonts w:ascii="Symbol" w:hAnsi="Symbol" w:cs="Symbol" w:hint="default"/>
      </w:rPr>
    </w:lvl>
    <w:lvl w:ilvl="1">
      <w:start w:val="1"/>
      <w:numFmt w:val="bullet"/>
      <w:lvlText w:val=""/>
      <w:lvlJc w:val="start"/>
      <w:pPr>
        <w:tabs>
          <w:tab w:val="num" w:pos="454"/>
        </w:tabs>
        <w:ind w:start="454" w:hanging="227"/>
      </w:pPr>
      <w:rPr>
        <w:rFonts w:ascii="Symbol" w:hAnsi="Symbol" w:cs="Symbol" w:hint="default"/>
      </w:rPr>
    </w:lvl>
    <w:lvl w:ilvl="2">
      <w:start w:val="1"/>
      <w:numFmt w:val="bullet"/>
      <w:lvlText w:val=""/>
      <w:lvlJc w:val="start"/>
      <w:pPr>
        <w:tabs>
          <w:tab w:val="num" w:pos="680"/>
        </w:tabs>
        <w:ind w:start="680" w:hanging="227"/>
      </w:pPr>
      <w:rPr>
        <w:rFonts w:ascii="Symbol" w:hAnsi="Symbol" w:cs="Symbol" w:hint="default"/>
      </w:rPr>
    </w:lvl>
    <w:lvl w:ilvl="3">
      <w:start w:val="1"/>
      <w:numFmt w:val="bullet"/>
      <w:lvlText w:val=""/>
      <w:lvlJc w:val="start"/>
      <w:pPr>
        <w:tabs>
          <w:tab w:val="num" w:pos="907"/>
        </w:tabs>
        <w:ind w:start="907" w:hanging="227"/>
      </w:pPr>
      <w:rPr>
        <w:rFonts w:ascii="Symbol" w:hAnsi="Symbol" w:cs="Symbol" w:hint="default"/>
      </w:rPr>
    </w:lvl>
    <w:lvl w:ilvl="4">
      <w:start w:val="1"/>
      <w:numFmt w:val="bullet"/>
      <w:lvlText w:val=""/>
      <w:lvlJc w:val="start"/>
      <w:pPr>
        <w:tabs>
          <w:tab w:val="num" w:pos="1134"/>
        </w:tabs>
        <w:ind w:start="1134" w:hanging="227"/>
      </w:pPr>
      <w:rPr>
        <w:rFonts w:ascii="Symbol" w:hAnsi="Symbol" w:cs="Symbol" w:hint="default"/>
      </w:rPr>
    </w:lvl>
    <w:lvl w:ilvl="5">
      <w:start w:val="1"/>
      <w:numFmt w:val="bullet"/>
      <w:lvlText w:val=""/>
      <w:lvlJc w:val="start"/>
      <w:pPr>
        <w:tabs>
          <w:tab w:val="num" w:pos="1361"/>
        </w:tabs>
        <w:ind w:start="1361" w:hanging="227"/>
      </w:pPr>
      <w:rPr>
        <w:rFonts w:ascii="Symbol" w:hAnsi="Symbol" w:cs="Symbol" w:hint="default"/>
      </w:rPr>
    </w:lvl>
    <w:lvl w:ilvl="6">
      <w:start w:val="1"/>
      <w:numFmt w:val="bullet"/>
      <w:lvlText w:val=""/>
      <w:lvlJc w:val="start"/>
      <w:pPr>
        <w:tabs>
          <w:tab w:val="num" w:pos="1587"/>
        </w:tabs>
        <w:ind w:start="1587" w:hanging="227"/>
      </w:pPr>
      <w:rPr>
        <w:rFonts w:ascii="Symbol" w:hAnsi="Symbol" w:cs="Symbol" w:hint="default"/>
      </w:rPr>
    </w:lvl>
    <w:lvl w:ilvl="7">
      <w:start w:val="1"/>
      <w:numFmt w:val="bullet"/>
      <w:lvlText w:val=""/>
      <w:lvlJc w:val="start"/>
      <w:pPr>
        <w:tabs>
          <w:tab w:val="num" w:pos="1814"/>
        </w:tabs>
        <w:ind w:start="1814" w:hanging="227"/>
      </w:pPr>
      <w:rPr>
        <w:rFonts w:ascii="Symbol" w:hAnsi="Symbol" w:cs="Symbol" w:hint="default"/>
      </w:rPr>
    </w:lvl>
    <w:lvl w:ilvl="8">
      <w:start w:val="1"/>
      <w:numFmt w:val="bullet"/>
      <w:lvlText w:val=""/>
      <w:lvlJc w:val="start"/>
      <w:pPr>
        <w:tabs>
          <w:tab w:val="num" w:pos="2041"/>
        </w:tabs>
        <w:ind w:start="2041" w:hanging="227"/>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9">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0">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1">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2">
    <w:lvl w:ilvl="0">
      <w:start w:val="1"/>
      <w:numFmt w:val="bullet"/>
      <w:lvlText w:val=""/>
      <w:lvlJc w:val="start"/>
      <w:pPr>
        <w:tabs>
          <w:tab w:val="num" w:pos="720"/>
        </w:tabs>
        <w:ind w:start="720" w:hanging="283"/>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76"/>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5">
    <w:name w:val="Heading 5"/>
    <w:basedOn w:val="Heading"/>
    <w:next w:val="BodyText"/>
    <w:qFormat/>
    <w:pPr>
      <w:numPr>
        <w:ilvl w:val="0"/>
        <w:numId w:val="0"/>
      </w:numPr>
      <w:spacing w:before="120" w:after="60"/>
      <w:outlineLvl w:val="4"/>
    </w:pPr>
    <w:rPr>
      <w:rFonts w:ascii="Times New Roman" w:hAnsi="Times New Roman" w:eastAsia="Verdana" w:cs="IBM Plex Sans Devanagari"/>
      <w:b/>
      <w:bCs/>
      <w:sz w:val="20"/>
      <w:szCs w:val="20"/>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9"/>
        <w:tab w:val="center" w:pos="4406" w:leader="none"/>
        <w:tab w:val="right" w:pos="8813" w:leader="none"/>
      </w:tabs>
    </w:pPr>
    <w:rPr/>
  </w:style>
  <w:style w:type="paragraph" w:styleId="Footer">
    <w:name w:val="Footer"/>
    <w:basedOn w:val="HeaderandFooter"/>
    <w:pPr>
      <w:suppressLineNumbers/>
    </w:pPr>
    <w:rPr/>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118</TotalTime>
  <Application>LibreOffice/24.2.7.2$Linux_X86_64 LibreOffice_project/420$Build-2</Application>
  <AppVersion>15.0000</AppVersion>
  <Pages>42</Pages>
  <Words>7287</Words>
  <Characters>44731</Characters>
  <CharactersWithSpaces>51844</CharactersWithSpaces>
  <Paragraphs>219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2025-04-20T15:17:19Z</dcterms:created>
  <dc:creator/>
  <dc:description/>
  <dc:language>en-US</dc:language>
  <cp:lastModifiedBy/>
  <cp:lastPrinted>2025-04-22T19:32:35Z</cp:lastPrinted>
  <dcterms:modified xsi:type="dcterms:W3CDTF">2025-04-22T19:32:28Z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