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D318D" w14:textId="39C5BDED" w:rsidR="00C64B37" w:rsidRPr="00B57E3F" w:rsidRDefault="00B57E3F" w:rsidP="00B57E3F">
      <w:pPr>
        <w:pStyle w:val="Title"/>
        <w:jc w:val="center"/>
        <w:rPr>
          <w:rFonts w:ascii="Roboto" w:hAnsi="Roboto"/>
        </w:rPr>
      </w:pPr>
      <w:r w:rsidRPr="00B57E3F">
        <w:rPr>
          <w:rFonts w:ascii="Roboto" w:hAnsi="Roboto"/>
          <w:b/>
          <w:bCs/>
          <w:u w:val="single"/>
        </w:rPr>
        <w:t>Crawling and Analysis of Gaming-Related Websites</w:t>
      </w:r>
    </w:p>
    <w:p w14:paraId="06F6045F" w14:textId="77777777" w:rsidR="00B57E3F" w:rsidRPr="00B57E3F" w:rsidRDefault="00B57E3F" w:rsidP="00B57E3F">
      <w:pPr>
        <w:rPr>
          <w:rFonts w:ascii="Roboto" w:hAnsi="Roboto"/>
        </w:rPr>
      </w:pPr>
    </w:p>
    <w:p w14:paraId="3B491D09" w14:textId="63308FF5" w:rsidR="00B57E3F" w:rsidRPr="00B57E3F" w:rsidRDefault="00B57E3F" w:rsidP="00B57E3F">
      <w:pPr>
        <w:pStyle w:val="Heading1"/>
        <w:rPr>
          <w:rFonts w:ascii="Roboto" w:hAnsi="Roboto"/>
          <w:b/>
          <w:bCs/>
          <w:u w:val="single"/>
        </w:rPr>
      </w:pPr>
      <w:bookmarkStart w:id="0" w:name="_Implementation_Details"/>
      <w:bookmarkEnd w:id="0"/>
      <w:r w:rsidRPr="00B57E3F">
        <w:rPr>
          <w:rFonts w:ascii="Roboto" w:hAnsi="Roboto"/>
          <w:b/>
          <w:bCs/>
          <w:u w:val="single"/>
        </w:rPr>
        <w:t>Implementation Details</w:t>
      </w:r>
    </w:p>
    <w:p w14:paraId="05708B28" w14:textId="0E1E4BA8" w:rsidR="00B57E3F" w:rsidRPr="00B57E3F" w:rsidRDefault="00B57E3F" w:rsidP="00B57E3F">
      <w:pPr>
        <w:rPr>
          <w:rFonts w:ascii="Roboto" w:hAnsi="Roboto"/>
        </w:rPr>
      </w:pPr>
      <w:r w:rsidRPr="00B57E3F">
        <w:rPr>
          <w:rFonts w:ascii="Roboto" w:hAnsi="Roboto"/>
        </w:rPr>
        <w:t>The implementation of our crawler starts from 4 gaming-related websites:</w:t>
      </w:r>
    </w:p>
    <w:p w14:paraId="5F23E059" w14:textId="6EF3142F" w:rsidR="00B57E3F" w:rsidRPr="00B57E3F" w:rsidRDefault="00B57E3F" w:rsidP="00B57E3F">
      <w:pPr>
        <w:pStyle w:val="ListParagraph"/>
        <w:numPr>
          <w:ilvl w:val="0"/>
          <w:numId w:val="1"/>
        </w:numPr>
        <w:rPr>
          <w:rFonts w:ascii="Roboto" w:hAnsi="Roboto"/>
        </w:rPr>
      </w:pPr>
      <w:hyperlink r:id="rId6" w:history="1">
        <w:r w:rsidRPr="00B57E3F">
          <w:rPr>
            <w:rStyle w:val="Hyperlink"/>
            <w:rFonts w:ascii="Roboto" w:hAnsi="Roboto"/>
          </w:rPr>
          <w:t>https://kotaku.com</w:t>
        </w:r>
      </w:hyperlink>
    </w:p>
    <w:p w14:paraId="2B634E87" w14:textId="65C2B15D" w:rsidR="00B57E3F" w:rsidRPr="00B57E3F" w:rsidRDefault="00B57E3F" w:rsidP="00B57E3F">
      <w:pPr>
        <w:pStyle w:val="ListParagraph"/>
        <w:numPr>
          <w:ilvl w:val="0"/>
          <w:numId w:val="1"/>
        </w:numPr>
        <w:rPr>
          <w:rFonts w:ascii="Roboto" w:hAnsi="Roboto"/>
        </w:rPr>
      </w:pPr>
      <w:hyperlink r:id="rId7" w:history="1">
        <w:r w:rsidRPr="00B57E3F">
          <w:rPr>
            <w:rStyle w:val="Hyperlink"/>
            <w:rFonts w:ascii="Roboto" w:hAnsi="Roboto"/>
          </w:rPr>
          <w:t>https://sg.yahoo.com/topics/sg-gaming</w:t>
        </w:r>
      </w:hyperlink>
    </w:p>
    <w:p w14:paraId="3F5FE3D6" w14:textId="7A29E836" w:rsidR="00B57E3F" w:rsidRPr="00B57E3F" w:rsidRDefault="00B57E3F" w:rsidP="00B57E3F">
      <w:pPr>
        <w:pStyle w:val="ListParagraph"/>
        <w:numPr>
          <w:ilvl w:val="0"/>
          <w:numId w:val="1"/>
        </w:numPr>
        <w:rPr>
          <w:rFonts w:ascii="Roboto" w:hAnsi="Roboto"/>
        </w:rPr>
      </w:pPr>
      <w:hyperlink r:id="rId8" w:history="1">
        <w:r w:rsidRPr="00B57E3F">
          <w:rPr>
            <w:rStyle w:val="Hyperlink"/>
            <w:rFonts w:ascii="Roboto" w:hAnsi="Roboto"/>
          </w:rPr>
          <w:t>https://www.channelnewsasia.com/topic/gaming</w:t>
        </w:r>
      </w:hyperlink>
    </w:p>
    <w:p w14:paraId="6D3E4AA6" w14:textId="26F5D560" w:rsidR="00B57E3F" w:rsidRPr="00B57E3F" w:rsidRDefault="00B57E3F" w:rsidP="00B57E3F">
      <w:pPr>
        <w:pStyle w:val="ListParagraph"/>
        <w:numPr>
          <w:ilvl w:val="0"/>
          <w:numId w:val="1"/>
        </w:numPr>
        <w:rPr>
          <w:rFonts w:ascii="Roboto" w:hAnsi="Roboto"/>
        </w:rPr>
      </w:pPr>
      <w:hyperlink r:id="rId9" w:history="1">
        <w:r w:rsidRPr="00B57E3F">
          <w:rPr>
            <w:rStyle w:val="Hyperlink"/>
            <w:rFonts w:ascii="Roboto" w:hAnsi="Roboto"/>
          </w:rPr>
          <w:t>https://sea.ign.com</w:t>
        </w:r>
      </w:hyperlink>
    </w:p>
    <w:p w14:paraId="029CA431" w14:textId="77777777" w:rsidR="00B57E3F" w:rsidRPr="00B57E3F" w:rsidRDefault="00B57E3F" w:rsidP="00B57E3F">
      <w:pPr>
        <w:rPr>
          <w:rFonts w:ascii="Roboto" w:hAnsi="Roboto"/>
        </w:rPr>
      </w:pPr>
    </w:p>
    <w:p w14:paraId="2248D401" w14:textId="33A088B1" w:rsidR="00B57E3F" w:rsidRPr="00B57E3F" w:rsidRDefault="00B57E3F" w:rsidP="00B57E3F">
      <w:pPr>
        <w:rPr>
          <w:rFonts w:ascii="Roboto" w:hAnsi="Roboto"/>
        </w:rPr>
      </w:pPr>
      <w:r w:rsidRPr="00B57E3F">
        <w:rPr>
          <w:rFonts w:ascii="Roboto" w:hAnsi="Roboto"/>
        </w:rPr>
        <w:t>We set the upper limit of websites to be visited at 4096. This means that the execution of our crawler will automatically stop once we have visited &gt;= 4096 URLs, including those that are blocked (based on robots.txt).</w:t>
      </w:r>
    </w:p>
    <w:p w14:paraId="70878D22" w14:textId="0C5BF665" w:rsidR="00B57E3F" w:rsidRPr="00B57E3F" w:rsidRDefault="00B57E3F" w:rsidP="00B57E3F">
      <w:pPr>
        <w:rPr>
          <w:rFonts w:ascii="Roboto" w:hAnsi="Roboto"/>
        </w:rPr>
      </w:pPr>
      <w:r w:rsidRPr="00B57E3F">
        <w:rPr>
          <w:rFonts w:ascii="Roboto" w:hAnsi="Roboto"/>
        </w:rPr>
        <w:t xml:space="preserve">To determine whether a website is related to gaming, we have a set of keywords defined in </w:t>
      </w:r>
      <w:r w:rsidRPr="00B57E3F">
        <w:rPr>
          <w:rFonts w:ascii="Roboto" w:hAnsi="Roboto"/>
          <w:i/>
          <w:iCs/>
        </w:rPr>
        <w:t>keywords.txt</w:t>
      </w:r>
      <w:r w:rsidRPr="00B57E3F">
        <w:rPr>
          <w:rFonts w:ascii="Roboto" w:hAnsi="Roboto"/>
        </w:rPr>
        <w:t xml:space="preserve">. This was manually created based on some research on what are popular keywords related to video games. Then, we filter URLs based on whether there are any matches with the keywords and triage them as “interesting URLs”. </w:t>
      </w:r>
    </w:p>
    <w:p w14:paraId="3F18B7EA" w14:textId="17360303" w:rsidR="00B57E3F" w:rsidRPr="00B57E3F" w:rsidRDefault="00B57E3F" w:rsidP="00B57E3F">
      <w:pPr>
        <w:rPr>
          <w:rFonts w:ascii="Roboto" w:hAnsi="Roboto"/>
        </w:rPr>
      </w:pPr>
      <w:r w:rsidRPr="00B57E3F">
        <w:rPr>
          <w:rFonts w:ascii="Roboto" w:hAnsi="Roboto"/>
        </w:rPr>
        <w:t xml:space="preserve">At the end of the crawling process, we re-visit the interesting URLs and generate a summary of the HTML page, using </w:t>
      </w:r>
      <w:r w:rsidRPr="00B57E3F">
        <w:rPr>
          <w:rFonts w:ascii="Roboto" w:hAnsi="Roboto"/>
          <w:i/>
          <w:iCs/>
        </w:rPr>
        <w:t xml:space="preserve">newspaper3k </w:t>
      </w:r>
      <w:r w:rsidRPr="00B57E3F">
        <w:rPr>
          <w:rFonts w:ascii="Roboto" w:hAnsi="Roboto"/>
        </w:rPr>
        <w:t xml:space="preserve">as the HTML content parser, and </w:t>
      </w:r>
      <w:proofErr w:type="spellStart"/>
      <w:r w:rsidRPr="00B57E3F">
        <w:rPr>
          <w:rFonts w:ascii="Roboto" w:hAnsi="Roboto"/>
          <w:i/>
          <w:iCs/>
        </w:rPr>
        <w:t>spaCy</w:t>
      </w:r>
      <w:proofErr w:type="spellEnd"/>
      <w:r w:rsidRPr="00B57E3F">
        <w:rPr>
          <w:rFonts w:ascii="Roboto" w:hAnsi="Roboto"/>
        </w:rPr>
        <w:t xml:space="preserve"> (NLP library) to generate a summary of the HTML content. Then, we take the top 5 sentences with the highest sentence strength and check if any one of them contains gaming-related keywords. If it does, then we classify this URL with higher confidence that it is </w:t>
      </w:r>
      <w:proofErr w:type="gramStart"/>
      <w:r w:rsidRPr="00B57E3F">
        <w:rPr>
          <w:rFonts w:ascii="Roboto" w:hAnsi="Roboto"/>
        </w:rPr>
        <w:t>gaming-related</w:t>
      </w:r>
      <w:proofErr w:type="gramEnd"/>
      <w:r w:rsidRPr="00B57E3F">
        <w:rPr>
          <w:rFonts w:ascii="Roboto" w:hAnsi="Roboto"/>
        </w:rPr>
        <w:t>. The next section details our findings.</w:t>
      </w:r>
    </w:p>
    <w:p w14:paraId="5BFA5519" w14:textId="0778D6FF" w:rsidR="00B57E3F" w:rsidRPr="00B57E3F" w:rsidRDefault="00B57E3F" w:rsidP="00B57E3F">
      <w:pPr>
        <w:pStyle w:val="Heading1"/>
        <w:rPr>
          <w:rFonts w:ascii="Roboto" w:hAnsi="Roboto"/>
          <w:b/>
          <w:bCs/>
          <w:u w:val="single"/>
        </w:rPr>
      </w:pPr>
      <w:r w:rsidRPr="00B57E3F">
        <w:rPr>
          <w:rFonts w:ascii="Roboto" w:hAnsi="Roboto"/>
          <w:b/>
          <w:bCs/>
          <w:u w:val="single"/>
        </w:rPr>
        <w:t>Findings</w:t>
      </w:r>
    </w:p>
    <w:p w14:paraId="4AB6E05C" w14:textId="268D5B57" w:rsidR="00B57E3F" w:rsidRDefault="00B57E3F" w:rsidP="00B57E3F">
      <w:pPr>
        <w:rPr>
          <w:rFonts w:ascii="Roboto" w:hAnsi="Roboto"/>
        </w:rPr>
      </w:pPr>
      <w:r>
        <w:rPr>
          <w:rFonts w:ascii="Roboto" w:hAnsi="Roboto"/>
        </w:rPr>
        <w:t xml:space="preserve">We have included all relevant files that have been used for the analysis under the </w:t>
      </w:r>
      <w:r>
        <w:rPr>
          <w:rFonts w:ascii="Roboto" w:hAnsi="Roboto"/>
          <w:i/>
          <w:iCs/>
        </w:rPr>
        <w:t>data</w:t>
      </w:r>
      <w:r>
        <w:rPr>
          <w:rFonts w:ascii="Roboto" w:hAnsi="Roboto"/>
        </w:rPr>
        <w:t xml:space="preserve"> folder. </w:t>
      </w:r>
      <w:r w:rsidRPr="00B57E3F">
        <w:rPr>
          <w:rFonts w:ascii="Roboto" w:hAnsi="Roboto"/>
          <w:b/>
          <w:bCs/>
        </w:rPr>
        <w:t>This comes in the form of a .</w:t>
      </w:r>
      <w:proofErr w:type="spellStart"/>
      <w:r w:rsidRPr="00B57E3F">
        <w:rPr>
          <w:rFonts w:ascii="Roboto" w:hAnsi="Roboto"/>
          <w:b/>
          <w:bCs/>
          <w:i/>
          <w:iCs/>
        </w:rPr>
        <w:t>db</w:t>
      </w:r>
      <w:proofErr w:type="spellEnd"/>
      <w:r w:rsidRPr="00B57E3F">
        <w:rPr>
          <w:rFonts w:ascii="Roboto" w:hAnsi="Roboto"/>
          <w:b/>
          <w:bCs/>
          <w:i/>
          <w:iCs/>
        </w:rPr>
        <w:t xml:space="preserve"> </w:t>
      </w:r>
      <w:r w:rsidRPr="00B57E3F">
        <w:rPr>
          <w:rFonts w:ascii="Roboto" w:hAnsi="Roboto"/>
          <w:b/>
          <w:bCs/>
        </w:rPr>
        <w:t>file, and 5 JSON files</w:t>
      </w:r>
      <w:r>
        <w:rPr>
          <w:rFonts w:ascii="Roboto" w:hAnsi="Roboto"/>
        </w:rPr>
        <w:t xml:space="preserve">. </w:t>
      </w:r>
      <w:r w:rsidRPr="00B57E3F">
        <w:rPr>
          <w:rFonts w:ascii="Roboto" w:hAnsi="Roboto"/>
        </w:rPr>
        <w:t>Note</w:t>
      </w:r>
      <w:r>
        <w:rPr>
          <w:rFonts w:ascii="Roboto" w:hAnsi="Roboto"/>
        </w:rPr>
        <w:t xml:space="preserve"> that the demo video only showcases very briefly the functionalities of our program.</w:t>
      </w:r>
    </w:p>
    <w:p w14:paraId="2F1DE640" w14:textId="50CEE7F9" w:rsidR="00B57E3F" w:rsidRDefault="00B57E3F" w:rsidP="00B57E3F">
      <w:pPr>
        <w:rPr>
          <w:rFonts w:ascii="Roboto" w:hAnsi="Roboto"/>
        </w:rPr>
      </w:pPr>
      <w:r>
        <w:rPr>
          <w:rFonts w:ascii="Roboto" w:hAnsi="Roboto"/>
        </w:rPr>
        <w:t>From running the crawler with an upper limit of 4096 URLs to visit each time, we found the following (output generated by the program):</w:t>
      </w:r>
    </w:p>
    <w:p w14:paraId="7B57ED19" w14:textId="281CAAD1" w:rsidR="00B57E3F" w:rsidRDefault="00B57E3F" w:rsidP="00B57E3F">
      <w:pPr>
        <w:rPr>
          <w:rFonts w:ascii="Roboto" w:hAnsi="Roboto"/>
        </w:rPr>
      </w:pPr>
      <w:r>
        <w:rPr>
          <w:noProof/>
        </w:rPr>
        <w:drawing>
          <wp:inline distT="0" distB="0" distL="0" distR="0" wp14:anchorId="6ED1DD81" wp14:editId="5FEB1A71">
            <wp:extent cx="5731510" cy="1796415"/>
            <wp:effectExtent l="0" t="0" r="2540" b="0"/>
            <wp:docPr id="974534269"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534269" name="Picture 1" descr="A computer screen with white text&#10;&#10;Description automatically generated"/>
                    <pic:cNvPicPr/>
                  </pic:nvPicPr>
                  <pic:blipFill>
                    <a:blip r:embed="rId10"/>
                    <a:stretch>
                      <a:fillRect/>
                    </a:stretch>
                  </pic:blipFill>
                  <pic:spPr>
                    <a:xfrm>
                      <a:off x="0" y="0"/>
                      <a:ext cx="5731510" cy="1796415"/>
                    </a:xfrm>
                    <a:prstGeom prst="rect">
                      <a:avLst/>
                    </a:prstGeom>
                  </pic:spPr>
                </pic:pic>
              </a:graphicData>
            </a:graphic>
          </wp:inline>
        </w:drawing>
      </w:r>
    </w:p>
    <w:p w14:paraId="2BDB4793" w14:textId="7D51A1B9" w:rsidR="00B57E3F" w:rsidRDefault="00B57E3F" w:rsidP="00B57E3F">
      <w:pPr>
        <w:rPr>
          <w:rFonts w:ascii="Roboto" w:hAnsi="Roboto"/>
        </w:rPr>
      </w:pPr>
      <w:r>
        <w:rPr>
          <w:rFonts w:ascii="Roboto" w:hAnsi="Roboto"/>
        </w:rPr>
        <w:lastRenderedPageBreak/>
        <w:t>More than 4096 URLs are visited as threads will continue to run even after we exit of the loop.</w:t>
      </w:r>
    </w:p>
    <w:p w14:paraId="1FBB3BED" w14:textId="3430CF21" w:rsidR="00180CFB" w:rsidRDefault="00180CFB" w:rsidP="00B57E3F">
      <w:pPr>
        <w:rPr>
          <w:rFonts w:ascii="Roboto" w:hAnsi="Roboto"/>
        </w:rPr>
      </w:pPr>
      <w:r>
        <w:rPr>
          <w:rFonts w:ascii="Roboto" w:hAnsi="Roboto"/>
        </w:rPr>
        <w:t xml:space="preserve">The </w:t>
      </w:r>
      <w:r w:rsidRPr="00171528">
        <w:rPr>
          <w:rFonts w:ascii="Roboto" w:hAnsi="Roboto"/>
          <w:b/>
          <w:bCs/>
        </w:rPr>
        <w:t>number of URLs attempted to be visited were 4102</w:t>
      </w:r>
      <w:r>
        <w:rPr>
          <w:rFonts w:ascii="Roboto" w:hAnsi="Roboto"/>
        </w:rPr>
        <w:t>. Out of which</w:t>
      </w:r>
      <w:r w:rsidRPr="00171528">
        <w:rPr>
          <w:rFonts w:ascii="Roboto" w:hAnsi="Roboto"/>
          <w:b/>
          <w:bCs/>
        </w:rPr>
        <w:t>, 135 websites were blocked</w:t>
      </w:r>
      <w:r>
        <w:rPr>
          <w:rFonts w:ascii="Roboto" w:hAnsi="Roboto"/>
        </w:rPr>
        <w:t xml:space="preserve"> based on rules defined in </w:t>
      </w:r>
      <w:r>
        <w:rPr>
          <w:rFonts w:ascii="Roboto" w:hAnsi="Roboto"/>
          <w:i/>
          <w:iCs/>
        </w:rPr>
        <w:t>robots.txt</w:t>
      </w:r>
      <w:r>
        <w:rPr>
          <w:rFonts w:ascii="Roboto" w:hAnsi="Roboto"/>
        </w:rPr>
        <w:t xml:space="preserve">. Hence, a total </w:t>
      </w:r>
      <w:r w:rsidRPr="00171528">
        <w:rPr>
          <w:rFonts w:ascii="Roboto" w:hAnsi="Roboto"/>
        </w:rPr>
        <w:t xml:space="preserve">of </w:t>
      </w:r>
      <w:r w:rsidRPr="00171528">
        <w:rPr>
          <w:rFonts w:ascii="Roboto" w:hAnsi="Roboto"/>
          <w:b/>
          <w:bCs/>
        </w:rPr>
        <w:t xml:space="preserve">3967 rows </w:t>
      </w:r>
      <w:r w:rsidR="00171528">
        <w:rPr>
          <w:rFonts w:ascii="Roboto" w:hAnsi="Roboto"/>
          <w:b/>
          <w:bCs/>
        </w:rPr>
        <w:t xml:space="preserve">(URLs) </w:t>
      </w:r>
      <w:r w:rsidRPr="00171528">
        <w:rPr>
          <w:rFonts w:ascii="Roboto" w:hAnsi="Roboto"/>
          <w:b/>
          <w:bCs/>
        </w:rPr>
        <w:t xml:space="preserve">are in the </w:t>
      </w:r>
      <w:r w:rsidRPr="00171528">
        <w:rPr>
          <w:rFonts w:ascii="Roboto" w:hAnsi="Roboto"/>
          <w:b/>
          <w:bCs/>
          <w:i/>
          <w:iCs/>
        </w:rPr>
        <w:t>a4-table.db</w:t>
      </w:r>
      <w:r w:rsidRPr="00171528">
        <w:rPr>
          <w:rFonts w:ascii="Roboto" w:hAnsi="Roboto"/>
          <w:b/>
          <w:bCs/>
        </w:rPr>
        <w:t xml:space="preserve"> file</w:t>
      </w:r>
      <w:r>
        <w:rPr>
          <w:rFonts w:ascii="Roboto" w:hAnsi="Roboto"/>
        </w:rPr>
        <w:t xml:space="preserve">. This database file contains the URL name, response time, IP address and geolocation of that </w:t>
      </w:r>
      <w:proofErr w:type="gramStart"/>
      <w:r>
        <w:rPr>
          <w:rFonts w:ascii="Roboto" w:hAnsi="Roboto"/>
        </w:rPr>
        <w:t>particular URL</w:t>
      </w:r>
      <w:proofErr w:type="gramEnd"/>
      <w:r>
        <w:rPr>
          <w:rFonts w:ascii="Roboto" w:hAnsi="Roboto"/>
        </w:rPr>
        <w:t>.</w:t>
      </w:r>
    </w:p>
    <w:p w14:paraId="7799AC63" w14:textId="0D92F151" w:rsidR="00180CFB" w:rsidRDefault="00180CFB" w:rsidP="00B57E3F">
      <w:pPr>
        <w:rPr>
          <w:rFonts w:ascii="Roboto" w:hAnsi="Roboto"/>
        </w:rPr>
      </w:pPr>
      <w:r>
        <w:rPr>
          <w:rFonts w:ascii="Roboto" w:hAnsi="Roboto"/>
        </w:rPr>
        <w:t xml:space="preserve">We found that there </w:t>
      </w:r>
      <w:proofErr w:type="gramStart"/>
      <w:r>
        <w:rPr>
          <w:rFonts w:ascii="Roboto" w:hAnsi="Roboto"/>
        </w:rPr>
        <w:t>were</w:t>
      </w:r>
      <w:proofErr w:type="gramEnd"/>
      <w:r>
        <w:rPr>
          <w:rFonts w:ascii="Roboto" w:hAnsi="Roboto"/>
        </w:rPr>
        <w:t xml:space="preserve"> a total of </w:t>
      </w:r>
      <w:r w:rsidRPr="00171528">
        <w:rPr>
          <w:rFonts w:ascii="Roboto" w:hAnsi="Roboto"/>
          <w:b/>
          <w:bCs/>
        </w:rPr>
        <w:t>782 potentially interesting URLs</w:t>
      </w:r>
      <w:r>
        <w:rPr>
          <w:rFonts w:ascii="Roboto" w:hAnsi="Roboto"/>
        </w:rPr>
        <w:t xml:space="preserve">, which accounts for ~19.7% of the URLs visited. The domain with </w:t>
      </w:r>
      <w:r w:rsidR="00171528">
        <w:rPr>
          <w:rFonts w:ascii="Roboto" w:hAnsi="Roboto"/>
        </w:rPr>
        <w:t xml:space="preserve">the </w:t>
      </w:r>
      <w:r w:rsidR="00171528" w:rsidRPr="00171528">
        <w:rPr>
          <w:rFonts w:ascii="Roboto" w:hAnsi="Roboto"/>
          <w:b/>
          <w:bCs/>
        </w:rPr>
        <w:t>greatest</w:t>
      </w:r>
      <w:r w:rsidRPr="00171528">
        <w:rPr>
          <w:rFonts w:ascii="Roboto" w:hAnsi="Roboto"/>
          <w:b/>
          <w:bCs/>
        </w:rPr>
        <w:t xml:space="preserve"> number of URLs</w:t>
      </w:r>
      <w:r>
        <w:rPr>
          <w:rFonts w:ascii="Roboto" w:hAnsi="Roboto"/>
        </w:rPr>
        <w:t xml:space="preserve"> that were </w:t>
      </w:r>
      <w:r w:rsidRPr="00171528">
        <w:rPr>
          <w:rFonts w:ascii="Roboto" w:hAnsi="Roboto"/>
          <w:b/>
          <w:bCs/>
        </w:rPr>
        <w:t xml:space="preserve">interesting is </w:t>
      </w:r>
      <w:hyperlink r:id="rId11" w:history="1">
        <w:r w:rsidRPr="00171528">
          <w:rPr>
            <w:rStyle w:val="Hyperlink"/>
            <w:rFonts w:ascii="Roboto" w:hAnsi="Roboto"/>
            <w:b/>
            <w:bCs/>
          </w:rPr>
          <w:t>https://kotaku.com</w:t>
        </w:r>
      </w:hyperlink>
      <w:r w:rsidRPr="00171528">
        <w:rPr>
          <w:rFonts w:ascii="Roboto" w:hAnsi="Roboto"/>
          <w:b/>
          <w:bCs/>
        </w:rPr>
        <w:t xml:space="preserve"> with a total of 561 relevant URLs.</w:t>
      </w:r>
    </w:p>
    <w:p w14:paraId="098B3713" w14:textId="6E3521A6" w:rsidR="00180CFB" w:rsidRPr="00171528" w:rsidRDefault="00180CFB" w:rsidP="00B57E3F">
      <w:pPr>
        <w:rPr>
          <w:rFonts w:ascii="Roboto" w:hAnsi="Roboto"/>
          <w:b/>
          <w:bCs/>
        </w:rPr>
      </w:pPr>
      <w:r>
        <w:rPr>
          <w:rFonts w:ascii="Roboto" w:hAnsi="Roboto"/>
        </w:rPr>
        <w:t xml:space="preserve">Based on the methodology described in our </w:t>
      </w:r>
      <w:hyperlink w:anchor="_Implementation_Details" w:history="1">
        <w:r w:rsidRPr="00180CFB">
          <w:rPr>
            <w:rStyle w:val="Hyperlink"/>
            <w:rFonts w:ascii="Roboto" w:hAnsi="Roboto"/>
          </w:rPr>
          <w:t>implementation</w:t>
        </w:r>
      </w:hyperlink>
      <w:r>
        <w:rPr>
          <w:rFonts w:ascii="Roboto" w:hAnsi="Roboto"/>
        </w:rPr>
        <w:t xml:space="preserve">, we </w:t>
      </w:r>
      <w:r w:rsidRPr="00171528">
        <w:rPr>
          <w:rFonts w:ascii="Roboto" w:hAnsi="Roboto"/>
          <w:b/>
          <w:bCs/>
        </w:rPr>
        <w:t>are highly confident that 690 out of 782 (approx. 88.2%) of the interesting URLs are related to gaming.</w:t>
      </w:r>
    </w:p>
    <w:p w14:paraId="49DE74D4" w14:textId="77777777" w:rsidR="00171528" w:rsidRDefault="00171528" w:rsidP="00171528">
      <w:pPr>
        <w:rPr>
          <w:rFonts w:ascii="Roboto" w:hAnsi="Roboto"/>
        </w:rPr>
      </w:pPr>
      <w:r>
        <w:rPr>
          <w:rFonts w:ascii="Roboto" w:hAnsi="Roboto"/>
        </w:rPr>
        <w:t xml:space="preserve">Lastly, there are some websites found by the crawler during the run that have </w:t>
      </w:r>
      <w:r w:rsidRPr="00171528">
        <w:rPr>
          <w:rFonts w:ascii="Roboto" w:hAnsi="Roboto"/>
          <w:b/>
          <w:bCs/>
        </w:rPr>
        <w:t>yet to be visited</w:t>
      </w:r>
      <w:r>
        <w:rPr>
          <w:rFonts w:ascii="Roboto" w:hAnsi="Roboto"/>
        </w:rPr>
        <w:t xml:space="preserve">. This can be found in the </w:t>
      </w:r>
      <w:proofErr w:type="spellStart"/>
      <w:r>
        <w:rPr>
          <w:rFonts w:ascii="Roboto" w:hAnsi="Roboto"/>
          <w:i/>
          <w:iCs/>
        </w:rPr>
        <w:t>remaining.json</w:t>
      </w:r>
      <w:proofErr w:type="spellEnd"/>
      <w:r>
        <w:rPr>
          <w:rFonts w:ascii="Roboto" w:hAnsi="Roboto"/>
        </w:rPr>
        <w:t xml:space="preserve"> file. There are a total of </w:t>
      </w:r>
      <w:r w:rsidRPr="00171528">
        <w:rPr>
          <w:rFonts w:ascii="Roboto" w:hAnsi="Roboto"/>
          <w:b/>
          <w:bCs/>
        </w:rPr>
        <w:t>853 URLs</w:t>
      </w:r>
      <w:r>
        <w:rPr>
          <w:rFonts w:ascii="Roboto" w:hAnsi="Roboto"/>
        </w:rPr>
        <w:t xml:space="preserve">, bringing our total URL count (visited + not visited) to 4102 + 853 = 4955. </w:t>
      </w:r>
      <w:r w:rsidRPr="00171528">
        <w:rPr>
          <w:rFonts w:ascii="Roboto" w:hAnsi="Roboto"/>
          <w:b/>
          <w:bCs/>
        </w:rPr>
        <w:t>The websites not visited account for approximately 17.2% of all URLs found.</w:t>
      </w:r>
    </w:p>
    <w:p w14:paraId="72628D95" w14:textId="6363035D" w:rsidR="00171528" w:rsidRDefault="00171528" w:rsidP="00B57E3F">
      <w:pPr>
        <w:rPr>
          <w:rFonts w:ascii="Roboto" w:hAnsi="Roboto"/>
        </w:rPr>
      </w:pPr>
      <w:r>
        <w:rPr>
          <w:rFonts w:ascii="Roboto" w:hAnsi="Roboto"/>
        </w:rPr>
        <w:t>Since we have yet to visit them, we did not add the details into our database file. We also decided not to triage them.</w:t>
      </w:r>
    </w:p>
    <w:p w14:paraId="07C889C1" w14:textId="2349AA92" w:rsidR="00171528" w:rsidRDefault="00171528" w:rsidP="00B57E3F">
      <w:pPr>
        <w:rPr>
          <w:rFonts w:ascii="Roboto" w:hAnsi="Roboto"/>
        </w:rPr>
      </w:pPr>
      <w:r>
        <w:rPr>
          <w:rFonts w:ascii="Roboto" w:hAnsi="Roboto"/>
        </w:rPr>
        <w:t xml:space="preserve">The pie charts below </w:t>
      </w:r>
      <w:proofErr w:type="gramStart"/>
      <w:r>
        <w:rPr>
          <w:rFonts w:ascii="Roboto" w:hAnsi="Roboto"/>
        </w:rPr>
        <w:t>shows</w:t>
      </w:r>
      <w:proofErr w:type="gramEnd"/>
      <w:r>
        <w:rPr>
          <w:rFonts w:ascii="Roboto" w:hAnsi="Roboto"/>
        </w:rPr>
        <w:t xml:space="preserve"> a breakdown of each and every single one of the details we have recorded, with annotations provided.</w:t>
      </w:r>
    </w:p>
    <w:p w14:paraId="2DA41372" w14:textId="7B5DCC53" w:rsidR="00171528" w:rsidRDefault="00171528" w:rsidP="00B57E3F">
      <w:pPr>
        <w:rPr>
          <w:rFonts w:ascii="Roboto" w:hAnsi="Roboto"/>
        </w:rPr>
      </w:pPr>
    </w:p>
    <w:p w14:paraId="25A9819F" w14:textId="04D6C4BC" w:rsidR="00180CFB" w:rsidRDefault="00180CFB" w:rsidP="00B57E3F">
      <w:pPr>
        <w:rPr>
          <w:rFonts w:ascii="Roboto" w:hAnsi="Roboto"/>
        </w:rPr>
      </w:pPr>
    </w:p>
    <w:p w14:paraId="2FE9513E" w14:textId="7116F853" w:rsidR="00171528" w:rsidRDefault="00171528" w:rsidP="00171528">
      <w:pPr>
        <w:jc w:val="center"/>
        <w:rPr>
          <w:rFonts w:ascii="Roboto" w:hAnsi="Roboto"/>
        </w:rPr>
      </w:pPr>
      <w:r>
        <w:rPr>
          <w:rFonts w:ascii="Roboto" w:hAnsi="Roboto"/>
          <w:noProof/>
        </w:rPr>
        <w:drawing>
          <wp:inline distT="0" distB="0" distL="0" distR="0" wp14:anchorId="6EFD000E" wp14:editId="229C2C7E">
            <wp:extent cx="4340992" cy="3257550"/>
            <wp:effectExtent l="0" t="0" r="2540" b="0"/>
            <wp:docPr id="9763403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5811" cy="3261166"/>
                    </a:xfrm>
                    <a:prstGeom prst="rect">
                      <a:avLst/>
                    </a:prstGeom>
                    <a:noFill/>
                    <a:ln>
                      <a:noFill/>
                    </a:ln>
                  </pic:spPr>
                </pic:pic>
              </a:graphicData>
            </a:graphic>
          </wp:inline>
        </w:drawing>
      </w:r>
    </w:p>
    <w:p w14:paraId="133DB1B7" w14:textId="7DFD73B6" w:rsidR="00171528" w:rsidRDefault="00171528" w:rsidP="00171528">
      <w:pPr>
        <w:jc w:val="center"/>
        <w:rPr>
          <w:rFonts w:ascii="Roboto" w:hAnsi="Roboto"/>
          <w:i/>
          <w:iCs/>
        </w:rPr>
      </w:pPr>
      <w:r>
        <w:rPr>
          <w:rFonts w:ascii="Roboto" w:hAnsi="Roboto"/>
          <w:i/>
          <w:iCs/>
        </w:rPr>
        <w:t xml:space="preserve">Figure 1: Breakdown (by percentage and domain) of visited </w:t>
      </w:r>
      <w:proofErr w:type="gramStart"/>
      <w:r>
        <w:rPr>
          <w:rFonts w:ascii="Roboto" w:hAnsi="Roboto"/>
          <w:i/>
          <w:iCs/>
        </w:rPr>
        <w:t>URLs</w:t>
      </w:r>
      <w:proofErr w:type="gramEnd"/>
    </w:p>
    <w:p w14:paraId="51475105" w14:textId="425EA6E6" w:rsidR="00171528" w:rsidRPr="00171528" w:rsidRDefault="00171528" w:rsidP="00171528">
      <w:pPr>
        <w:jc w:val="center"/>
        <w:rPr>
          <w:rFonts w:ascii="Roboto" w:hAnsi="Roboto"/>
        </w:rPr>
      </w:pPr>
      <w:r>
        <w:rPr>
          <w:rFonts w:ascii="Roboto" w:hAnsi="Roboto"/>
          <w:noProof/>
        </w:rPr>
        <w:lastRenderedPageBreak/>
        <w:drawing>
          <wp:inline distT="0" distB="0" distL="0" distR="0" wp14:anchorId="649A1E35" wp14:editId="16A5FBAE">
            <wp:extent cx="4514850" cy="3388016"/>
            <wp:effectExtent l="0" t="0" r="0" b="3175"/>
            <wp:docPr id="7689066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9032" cy="3391154"/>
                    </a:xfrm>
                    <a:prstGeom prst="rect">
                      <a:avLst/>
                    </a:prstGeom>
                    <a:noFill/>
                    <a:ln>
                      <a:noFill/>
                    </a:ln>
                  </pic:spPr>
                </pic:pic>
              </a:graphicData>
            </a:graphic>
          </wp:inline>
        </w:drawing>
      </w:r>
    </w:p>
    <w:p w14:paraId="47C26818" w14:textId="0EBB0F85" w:rsidR="00171528" w:rsidRDefault="00171528" w:rsidP="00171528">
      <w:pPr>
        <w:jc w:val="center"/>
        <w:rPr>
          <w:rFonts w:ascii="Roboto" w:hAnsi="Roboto"/>
          <w:i/>
          <w:iCs/>
        </w:rPr>
      </w:pPr>
      <w:r>
        <w:rPr>
          <w:rFonts w:ascii="Roboto" w:hAnsi="Roboto"/>
          <w:i/>
          <w:iCs/>
        </w:rPr>
        <w:t>Figure 2: Breakdown (by percentage and domain) of blocked URLs</w:t>
      </w:r>
    </w:p>
    <w:p w14:paraId="19F58B38" w14:textId="7C27DC0A" w:rsidR="00171528" w:rsidRPr="00171528" w:rsidRDefault="00171528" w:rsidP="00171528">
      <w:pPr>
        <w:jc w:val="center"/>
        <w:rPr>
          <w:rFonts w:ascii="Roboto" w:hAnsi="Roboto"/>
        </w:rPr>
      </w:pPr>
      <w:r>
        <w:rPr>
          <w:rFonts w:ascii="Roboto" w:hAnsi="Roboto"/>
          <w:i/>
          <w:iCs/>
          <w:noProof/>
        </w:rPr>
        <w:drawing>
          <wp:inline distT="0" distB="0" distL="0" distR="0" wp14:anchorId="24CA2D0A" wp14:editId="1201845C">
            <wp:extent cx="4391025" cy="3295095"/>
            <wp:effectExtent l="0" t="0" r="0" b="635"/>
            <wp:docPr id="6557000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4105" cy="3297406"/>
                    </a:xfrm>
                    <a:prstGeom prst="rect">
                      <a:avLst/>
                    </a:prstGeom>
                    <a:noFill/>
                    <a:ln>
                      <a:noFill/>
                    </a:ln>
                  </pic:spPr>
                </pic:pic>
              </a:graphicData>
            </a:graphic>
          </wp:inline>
        </w:drawing>
      </w:r>
    </w:p>
    <w:p w14:paraId="6DEA2DC4" w14:textId="710A5204" w:rsidR="00171528" w:rsidRDefault="00171528" w:rsidP="00171528">
      <w:pPr>
        <w:jc w:val="center"/>
        <w:rPr>
          <w:rFonts w:ascii="Roboto" w:hAnsi="Roboto"/>
          <w:i/>
          <w:iCs/>
        </w:rPr>
      </w:pPr>
      <w:r>
        <w:rPr>
          <w:rFonts w:ascii="Roboto" w:hAnsi="Roboto"/>
          <w:i/>
          <w:iCs/>
        </w:rPr>
        <w:t xml:space="preserve">Figure 3: Breakdown (by percentage and domain) of remaining URLs to </w:t>
      </w:r>
      <w:proofErr w:type="gramStart"/>
      <w:r>
        <w:rPr>
          <w:rFonts w:ascii="Roboto" w:hAnsi="Roboto"/>
          <w:i/>
          <w:iCs/>
        </w:rPr>
        <w:t>visit</w:t>
      </w:r>
      <w:proofErr w:type="gramEnd"/>
    </w:p>
    <w:p w14:paraId="1B6C299B" w14:textId="6BD87863" w:rsidR="00171528" w:rsidRDefault="00171528" w:rsidP="00171528">
      <w:pPr>
        <w:jc w:val="center"/>
        <w:rPr>
          <w:rFonts w:ascii="Roboto" w:hAnsi="Roboto"/>
          <w:i/>
          <w:iCs/>
        </w:rPr>
      </w:pPr>
      <w:r>
        <w:rPr>
          <w:rFonts w:ascii="Roboto" w:hAnsi="Roboto"/>
          <w:i/>
          <w:iCs/>
          <w:noProof/>
        </w:rPr>
        <w:lastRenderedPageBreak/>
        <w:drawing>
          <wp:inline distT="0" distB="0" distL="0" distR="0" wp14:anchorId="3512163A" wp14:editId="010CCFC7">
            <wp:extent cx="4448175" cy="3337982"/>
            <wp:effectExtent l="0" t="0" r="0" b="0"/>
            <wp:docPr id="4000143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3605" cy="3342057"/>
                    </a:xfrm>
                    <a:prstGeom prst="rect">
                      <a:avLst/>
                    </a:prstGeom>
                    <a:noFill/>
                    <a:ln>
                      <a:noFill/>
                    </a:ln>
                  </pic:spPr>
                </pic:pic>
              </a:graphicData>
            </a:graphic>
          </wp:inline>
        </w:drawing>
      </w:r>
    </w:p>
    <w:p w14:paraId="25A24227" w14:textId="42D355B1" w:rsidR="00171528" w:rsidRDefault="00171528" w:rsidP="00171528">
      <w:pPr>
        <w:jc w:val="center"/>
        <w:rPr>
          <w:rFonts w:ascii="Roboto" w:hAnsi="Roboto"/>
          <w:i/>
          <w:iCs/>
        </w:rPr>
      </w:pPr>
      <w:r>
        <w:rPr>
          <w:rFonts w:ascii="Roboto" w:hAnsi="Roboto"/>
          <w:i/>
          <w:iCs/>
        </w:rPr>
        <w:t xml:space="preserve">Figure 4: Breakdown (by percentage and domain) of interesting URLs </w:t>
      </w:r>
      <w:proofErr w:type="gramStart"/>
      <w:r>
        <w:rPr>
          <w:rFonts w:ascii="Roboto" w:hAnsi="Roboto"/>
          <w:i/>
          <w:iCs/>
        </w:rPr>
        <w:t>visited</w:t>
      </w:r>
      <w:proofErr w:type="gramEnd"/>
    </w:p>
    <w:p w14:paraId="485F511B" w14:textId="2CB2371A" w:rsidR="00171528" w:rsidRDefault="00171528" w:rsidP="00171528">
      <w:pPr>
        <w:jc w:val="center"/>
        <w:rPr>
          <w:rFonts w:ascii="Roboto" w:hAnsi="Roboto"/>
          <w:i/>
          <w:iCs/>
        </w:rPr>
      </w:pPr>
      <w:r>
        <w:rPr>
          <w:rFonts w:ascii="Roboto" w:hAnsi="Roboto"/>
          <w:i/>
          <w:iCs/>
          <w:noProof/>
        </w:rPr>
        <w:drawing>
          <wp:inline distT="0" distB="0" distL="0" distR="0" wp14:anchorId="0158EE1A" wp14:editId="72C8C81C">
            <wp:extent cx="4705350" cy="3530970"/>
            <wp:effectExtent l="0" t="0" r="0" b="0"/>
            <wp:docPr id="20075881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9364" cy="3533982"/>
                    </a:xfrm>
                    <a:prstGeom prst="rect">
                      <a:avLst/>
                    </a:prstGeom>
                    <a:noFill/>
                    <a:ln>
                      <a:noFill/>
                    </a:ln>
                  </pic:spPr>
                </pic:pic>
              </a:graphicData>
            </a:graphic>
          </wp:inline>
        </w:drawing>
      </w:r>
    </w:p>
    <w:p w14:paraId="38BC192A" w14:textId="2912D00C" w:rsidR="00171528" w:rsidRPr="00171528" w:rsidRDefault="00171528" w:rsidP="00171528">
      <w:pPr>
        <w:jc w:val="center"/>
        <w:rPr>
          <w:rFonts w:ascii="Roboto" w:hAnsi="Roboto"/>
          <w:i/>
          <w:iCs/>
        </w:rPr>
      </w:pPr>
      <w:r>
        <w:rPr>
          <w:rFonts w:ascii="Roboto" w:hAnsi="Roboto"/>
          <w:i/>
          <w:iCs/>
        </w:rPr>
        <w:t xml:space="preserve">Figure 5: Breakdown (by percentage and domain) of URLs visited related to </w:t>
      </w:r>
      <w:proofErr w:type="gramStart"/>
      <w:r>
        <w:rPr>
          <w:rFonts w:ascii="Roboto" w:hAnsi="Roboto"/>
          <w:i/>
          <w:iCs/>
        </w:rPr>
        <w:t>gaming</w:t>
      </w:r>
      <w:proofErr w:type="gramEnd"/>
    </w:p>
    <w:sectPr w:rsidR="00171528" w:rsidRPr="001715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D6695"/>
    <w:multiLevelType w:val="hybridMultilevel"/>
    <w:tmpl w:val="2872215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A572222"/>
    <w:multiLevelType w:val="hybridMultilevel"/>
    <w:tmpl w:val="CC30D34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94978514">
    <w:abstractNumId w:val="1"/>
  </w:num>
  <w:num w:numId="2" w16cid:durableId="52582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E3F"/>
    <w:rsid w:val="000F6E0C"/>
    <w:rsid w:val="00171528"/>
    <w:rsid w:val="00180CFB"/>
    <w:rsid w:val="00B57E3F"/>
    <w:rsid w:val="00C64B37"/>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CD3F0"/>
  <w15:chartTrackingRefBased/>
  <w15:docId w15:val="{7A8764A8-12B7-4A9B-9804-EF9546DA0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E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E3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57E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E3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57E3F"/>
    <w:pPr>
      <w:ind w:left="720"/>
      <w:contextualSpacing/>
    </w:pPr>
  </w:style>
  <w:style w:type="character" w:styleId="Hyperlink">
    <w:name w:val="Hyperlink"/>
    <w:basedOn w:val="DefaultParagraphFont"/>
    <w:uiPriority w:val="99"/>
    <w:unhideWhenUsed/>
    <w:rsid w:val="00B57E3F"/>
    <w:rPr>
      <w:color w:val="0563C1" w:themeColor="hyperlink"/>
      <w:u w:val="single"/>
    </w:rPr>
  </w:style>
  <w:style w:type="character" w:styleId="UnresolvedMention">
    <w:name w:val="Unresolved Mention"/>
    <w:basedOn w:val="DefaultParagraphFont"/>
    <w:uiPriority w:val="99"/>
    <w:semiHidden/>
    <w:unhideWhenUsed/>
    <w:rsid w:val="00B57E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1566798">
      <w:bodyDiv w:val="1"/>
      <w:marLeft w:val="0"/>
      <w:marRight w:val="0"/>
      <w:marTop w:val="0"/>
      <w:marBottom w:val="0"/>
      <w:divBdr>
        <w:top w:val="none" w:sz="0" w:space="0" w:color="auto"/>
        <w:left w:val="none" w:sz="0" w:space="0" w:color="auto"/>
        <w:bottom w:val="none" w:sz="0" w:space="0" w:color="auto"/>
        <w:right w:val="none" w:sz="0" w:space="0" w:color="auto"/>
      </w:divBdr>
      <w:divsChild>
        <w:div w:id="1427264261">
          <w:marLeft w:val="0"/>
          <w:marRight w:val="0"/>
          <w:marTop w:val="0"/>
          <w:marBottom w:val="0"/>
          <w:divBdr>
            <w:top w:val="none" w:sz="0" w:space="0" w:color="auto"/>
            <w:left w:val="none" w:sz="0" w:space="0" w:color="auto"/>
            <w:bottom w:val="none" w:sz="0" w:space="0" w:color="auto"/>
            <w:right w:val="none" w:sz="0" w:space="0" w:color="auto"/>
          </w:divBdr>
          <w:divsChild>
            <w:div w:id="169950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annelnewsasia.com/topic/gaming"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g.yahoo.com/topics/sg-gaming"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kotaku.com" TargetMode="External"/><Relationship Id="rId11" Type="http://schemas.openxmlformats.org/officeDocument/2006/relationships/hyperlink" Target="https://kotaku.com"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ea.ign.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61ECC-2174-48C4-A1AF-4B861E145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Baka Netz</dc:creator>
  <cp:keywords/>
  <dc:description/>
  <cp:lastModifiedBy>Baka Netz</cp:lastModifiedBy>
  <cp:revision>1</cp:revision>
  <dcterms:created xsi:type="dcterms:W3CDTF">2023-11-06T05:58:00Z</dcterms:created>
  <dcterms:modified xsi:type="dcterms:W3CDTF">2023-11-06T07:20:00Z</dcterms:modified>
</cp:coreProperties>
</file>