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spacing w:after="240" w:before="240" w:lineRule="auto"/>
        <w:rPr>
          <w:b w:val="1"/>
        </w:rPr>
      </w:pPr>
      <w:r w:rsidDel="00000000" w:rsidR="00000000" w:rsidRPr="00000000">
        <w:rPr>
          <w:b w:val="1"/>
          <w:rtl w:val="0"/>
        </w:rPr>
        <w:t xml:space="preserve">IBM SkillsBuild Hydropower Climate Optimization Challenge – First Place Solution</w:t>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3"/>
        <w:keepNext w:val="0"/>
        <w:keepLines w:val="0"/>
        <w:spacing w:before="280" w:lineRule="auto"/>
        <w:rPr>
          <w:b w:val="1"/>
          <w:color w:val="000000"/>
          <w:sz w:val="26"/>
          <w:szCs w:val="26"/>
        </w:rPr>
      </w:pPr>
      <w:bookmarkStart w:colFirst="0" w:colLast="0" w:name="_eccet9odvz0v" w:id="0"/>
      <w:bookmarkEnd w:id="0"/>
      <w:r w:rsidDel="00000000" w:rsidR="00000000" w:rsidRPr="00000000">
        <w:rPr>
          <w:b w:val="1"/>
          <w:color w:val="000000"/>
          <w:sz w:val="26"/>
          <w:szCs w:val="26"/>
          <w:rtl w:val="0"/>
        </w:rPr>
        <w:t xml:space="preserve">1. Overview and Objectives</w:t>
      </w:r>
    </w:p>
    <w:p w:rsidR="00000000" w:rsidDel="00000000" w:rsidP="00000000" w:rsidRDefault="00000000" w:rsidRPr="00000000" w14:paraId="00000005">
      <w:pPr>
        <w:spacing w:after="240" w:before="240" w:lineRule="auto"/>
        <w:rPr/>
      </w:pPr>
      <w:r w:rsidDel="00000000" w:rsidR="00000000" w:rsidRPr="00000000">
        <w:rPr>
          <w:b w:val="1"/>
          <w:rtl w:val="0"/>
        </w:rPr>
        <w:t xml:space="preserve">Purpose</w:t>
        <w:br w:type="textWrapping"/>
      </w:r>
      <w:r w:rsidDel="00000000" w:rsidR="00000000" w:rsidRPr="00000000">
        <w:rPr>
          <w:rtl w:val="0"/>
        </w:rPr>
        <w:t xml:space="preserve"> This document describes a winning solution for the </w:t>
      </w:r>
      <w:r w:rsidDel="00000000" w:rsidR="00000000" w:rsidRPr="00000000">
        <w:rPr>
          <w:i w:val="1"/>
          <w:rtl w:val="0"/>
        </w:rPr>
        <w:t xml:space="preserve">IBM SkillsBuild Hydropower Climate Optimization Challenge</w:t>
      </w:r>
      <w:r w:rsidDel="00000000" w:rsidR="00000000" w:rsidRPr="00000000">
        <w:rPr>
          <w:rtl w:val="0"/>
        </w:rPr>
        <w:t xml:space="preserve">. The goal is to predict daily energy consumption for multiple consumer devices in Kalam, Pakistan. The solution applies comprehensive feature engineering, strategic data segmentation, and advanced ensemble modeling to handle various seasonal and climate-related complexities.</w:t>
      </w:r>
    </w:p>
    <w:p w:rsidR="00000000" w:rsidDel="00000000" w:rsidP="00000000" w:rsidRDefault="00000000" w:rsidRPr="00000000" w14:paraId="00000006">
      <w:pPr>
        <w:spacing w:after="240" w:before="240" w:lineRule="auto"/>
        <w:rPr>
          <w:b w:val="1"/>
        </w:rPr>
      </w:pPr>
      <w:r w:rsidDel="00000000" w:rsidR="00000000" w:rsidRPr="00000000">
        <w:rPr>
          <w:b w:val="1"/>
          <w:rtl w:val="0"/>
        </w:rPr>
        <w:t xml:space="preserve">Objectives and Expected Outcomes</w:t>
      </w:r>
    </w:p>
    <w:p w:rsidR="00000000" w:rsidDel="00000000" w:rsidP="00000000" w:rsidRDefault="00000000" w:rsidRPr="00000000" w14:paraId="00000007">
      <w:pPr>
        <w:numPr>
          <w:ilvl w:val="0"/>
          <w:numId w:val="2"/>
        </w:numPr>
        <w:spacing w:after="0" w:afterAutospacing="0" w:before="240" w:lineRule="auto"/>
        <w:ind w:left="720" w:hanging="360"/>
      </w:pPr>
      <w:r w:rsidDel="00000000" w:rsidR="00000000" w:rsidRPr="00000000">
        <w:rPr>
          <w:b w:val="1"/>
          <w:rtl w:val="0"/>
        </w:rPr>
        <w:t xml:space="preserve">Accurate kWh Predictions</w:t>
      </w:r>
      <w:r w:rsidDel="00000000" w:rsidR="00000000" w:rsidRPr="00000000">
        <w:rPr>
          <w:rtl w:val="0"/>
        </w:rPr>
        <w:t xml:space="preserve">: Achieve low RMSE for daily consumption forecasts.</w:t>
        <w:br w:type="textWrapping"/>
      </w:r>
    </w:p>
    <w:p w:rsidR="00000000" w:rsidDel="00000000" w:rsidP="00000000" w:rsidRDefault="00000000" w:rsidRPr="00000000" w14:paraId="00000008">
      <w:pPr>
        <w:numPr>
          <w:ilvl w:val="0"/>
          <w:numId w:val="2"/>
        </w:numPr>
        <w:spacing w:after="0" w:afterAutospacing="0" w:before="0" w:beforeAutospacing="0" w:lineRule="auto"/>
        <w:ind w:left="720" w:hanging="360"/>
      </w:pPr>
      <w:r w:rsidDel="00000000" w:rsidR="00000000" w:rsidRPr="00000000">
        <w:rPr>
          <w:b w:val="1"/>
          <w:rtl w:val="0"/>
        </w:rPr>
        <w:t xml:space="preserve">Seasonality and Weather Integration</w:t>
      </w:r>
      <w:r w:rsidDel="00000000" w:rsidR="00000000" w:rsidRPr="00000000">
        <w:rPr>
          <w:rtl w:val="0"/>
        </w:rPr>
        <w:t xml:space="preserve">: Incorporate Pakistan’s unique seasonal and weather factors.</w:t>
        <w:br w:type="textWrapping"/>
      </w:r>
    </w:p>
    <w:p w:rsidR="00000000" w:rsidDel="00000000" w:rsidP="00000000" w:rsidRDefault="00000000" w:rsidRPr="00000000" w14:paraId="00000009">
      <w:pPr>
        <w:numPr>
          <w:ilvl w:val="0"/>
          <w:numId w:val="2"/>
        </w:numPr>
        <w:spacing w:after="0" w:afterAutospacing="0" w:before="0" w:beforeAutospacing="0" w:lineRule="auto"/>
        <w:ind w:left="720" w:hanging="360"/>
      </w:pPr>
      <w:r w:rsidDel="00000000" w:rsidR="00000000" w:rsidRPr="00000000">
        <w:rPr>
          <w:b w:val="1"/>
          <w:rtl w:val="0"/>
        </w:rPr>
        <w:t xml:space="preserve">Robustness</w:t>
      </w:r>
      <w:r w:rsidDel="00000000" w:rsidR="00000000" w:rsidRPr="00000000">
        <w:rPr>
          <w:rtl w:val="0"/>
        </w:rPr>
        <w:t xml:space="preserve">: Effectively manage zero-consumption periods and device filtering.</w:t>
        <w:br w:type="textWrapping"/>
      </w:r>
    </w:p>
    <w:p w:rsidR="00000000" w:rsidDel="00000000" w:rsidP="00000000" w:rsidRDefault="00000000" w:rsidRPr="00000000" w14:paraId="0000000A">
      <w:pPr>
        <w:numPr>
          <w:ilvl w:val="0"/>
          <w:numId w:val="2"/>
        </w:numPr>
        <w:spacing w:after="240" w:before="0" w:beforeAutospacing="0" w:lineRule="auto"/>
        <w:ind w:left="720" w:hanging="360"/>
      </w:pPr>
      <w:r w:rsidDel="00000000" w:rsidR="00000000" w:rsidRPr="00000000">
        <w:rPr>
          <w:b w:val="1"/>
          <w:rtl w:val="0"/>
        </w:rPr>
        <w:t xml:space="preserve">Efficient Inference Pipeline</w:t>
      </w:r>
      <w:r w:rsidDel="00000000" w:rsidR="00000000" w:rsidRPr="00000000">
        <w:rPr>
          <w:rtl w:val="0"/>
        </w:rPr>
        <w:t xml:space="preserve">: Offer a systematic approach from raw data transformation to final predictions.</w:t>
        <w:br w:type="textWrapping"/>
      </w:r>
    </w:p>
    <w:p w:rsidR="00000000" w:rsidDel="00000000" w:rsidP="00000000" w:rsidRDefault="00000000" w:rsidRPr="00000000" w14:paraId="000000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pStyle w:val="Heading3"/>
        <w:keepNext w:val="0"/>
        <w:keepLines w:val="0"/>
        <w:spacing w:before="280" w:lineRule="auto"/>
        <w:rPr>
          <w:b w:val="1"/>
          <w:color w:val="000000"/>
          <w:sz w:val="26"/>
          <w:szCs w:val="26"/>
        </w:rPr>
      </w:pPr>
      <w:bookmarkStart w:colFirst="0" w:colLast="0" w:name="_rvz5urp70ayl" w:id="1"/>
      <w:bookmarkEnd w:id="1"/>
      <w:r w:rsidDel="00000000" w:rsidR="00000000" w:rsidRPr="00000000">
        <w:rPr>
          <w:b w:val="1"/>
          <w:color w:val="000000"/>
          <w:sz w:val="26"/>
          <w:szCs w:val="26"/>
          <w:rtl w:val="0"/>
        </w:rPr>
        <w:t xml:space="preserve">2. Architecture Diagram</w:t>
      </w:r>
    </w:p>
    <w:p w:rsidR="00000000" w:rsidDel="00000000" w:rsidP="00000000" w:rsidRDefault="00000000" w:rsidRPr="00000000" w14:paraId="0000000D">
      <w:pPr>
        <w:spacing w:after="240" w:before="240" w:lineRule="auto"/>
        <w:rPr/>
      </w:pPr>
      <w:r w:rsidDel="00000000" w:rsidR="00000000" w:rsidRPr="00000000">
        <w:rPr>
          <w:rtl w:val="0"/>
        </w:rPr>
        <w:t xml:space="preserve">Below is a concise representation of how ETL, modeling, and inference steps interact:</w:t>
      </w:r>
    </w:p>
    <w:p w:rsidR="00000000" w:rsidDel="00000000" w:rsidP="00000000" w:rsidRDefault="00000000" w:rsidRPr="00000000" w14:paraId="0000000E">
      <w:pPr>
        <w:rPr/>
      </w:pPr>
      <w:r w:rsidDel="00000000" w:rsidR="00000000" w:rsidRPr="00000000">
        <w:rPr/>
        <w:drawing>
          <wp:inline distB="114300" distT="114300" distL="114300" distR="114300">
            <wp:extent cx="5731200" cy="3822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pStyle w:val="Heading3"/>
        <w:keepNext w:val="0"/>
        <w:keepLines w:val="0"/>
        <w:spacing w:before="280" w:lineRule="auto"/>
        <w:rPr>
          <w:b w:val="1"/>
          <w:color w:val="000000"/>
          <w:sz w:val="26"/>
          <w:szCs w:val="26"/>
        </w:rPr>
      </w:pPr>
      <w:bookmarkStart w:colFirst="0" w:colLast="0" w:name="_autkcmdaxf2h" w:id="2"/>
      <w:bookmarkEnd w:id="2"/>
      <w:r w:rsidDel="00000000" w:rsidR="00000000" w:rsidRPr="00000000">
        <w:rPr>
          <w:b w:val="1"/>
          <w:color w:val="000000"/>
          <w:sz w:val="26"/>
          <w:szCs w:val="26"/>
          <w:rtl w:val="0"/>
        </w:rPr>
        <w:t xml:space="preserve">3. ETL Process</w:t>
      </w:r>
    </w:p>
    <w:p w:rsidR="00000000" w:rsidDel="00000000" w:rsidP="00000000" w:rsidRDefault="00000000" w:rsidRPr="00000000" w14:paraId="00000012">
      <w:pPr>
        <w:pStyle w:val="Heading4"/>
        <w:keepNext w:val="0"/>
        <w:keepLines w:val="0"/>
        <w:spacing w:after="40" w:before="240" w:lineRule="auto"/>
        <w:rPr>
          <w:b w:val="1"/>
          <w:color w:val="000000"/>
          <w:sz w:val="22"/>
          <w:szCs w:val="22"/>
        </w:rPr>
      </w:pPr>
      <w:bookmarkStart w:colFirst="0" w:colLast="0" w:name="_ka0uev88d597" w:id="3"/>
      <w:bookmarkEnd w:id="3"/>
      <w:r w:rsidDel="00000000" w:rsidR="00000000" w:rsidRPr="00000000">
        <w:rPr>
          <w:b w:val="1"/>
          <w:color w:val="000000"/>
          <w:sz w:val="22"/>
          <w:szCs w:val="22"/>
          <w:rtl w:val="0"/>
        </w:rPr>
        <w:t xml:space="preserve">3.1 Extract</w:t>
      </w:r>
    </w:p>
    <w:p w:rsidR="00000000" w:rsidDel="00000000" w:rsidP="00000000" w:rsidRDefault="00000000" w:rsidRPr="00000000" w14:paraId="00000013">
      <w:pPr>
        <w:numPr>
          <w:ilvl w:val="0"/>
          <w:numId w:val="4"/>
        </w:numPr>
        <w:spacing w:after="0" w:afterAutospacing="0" w:before="240" w:lineRule="auto"/>
        <w:ind w:left="720" w:hanging="360"/>
      </w:pPr>
      <w:r w:rsidDel="00000000" w:rsidR="00000000" w:rsidRPr="00000000">
        <w:rPr>
          <w:b w:val="1"/>
          <w:rtl w:val="0"/>
        </w:rPr>
        <w:t xml:space="preserve">Data Sources:</w:t>
        <w:br w:type="textWrapping"/>
      </w:r>
    </w:p>
    <w:p w:rsidR="00000000" w:rsidDel="00000000" w:rsidP="00000000" w:rsidRDefault="00000000" w:rsidRPr="00000000" w14:paraId="00000014">
      <w:pPr>
        <w:numPr>
          <w:ilvl w:val="1"/>
          <w:numId w:val="4"/>
        </w:numPr>
        <w:spacing w:after="0" w:afterAutospacing="0" w:before="0" w:beforeAutospacing="0" w:lineRule="auto"/>
        <w:ind w:left="1440" w:hanging="360"/>
      </w:pPr>
      <w:r w:rsidDel="00000000" w:rsidR="00000000" w:rsidRPr="00000000">
        <w:rPr>
          <w:b w:val="1"/>
          <w:rtl w:val="0"/>
        </w:rPr>
        <w:t xml:space="preserve">Primary dataset</w:t>
      </w:r>
      <w:r w:rsidDel="00000000" w:rsidR="00000000" w:rsidRPr="00000000">
        <w:rPr>
          <w:rtl w:val="0"/>
        </w:rPr>
        <w:t xml:space="preserve"> (5-min consumption logs)</w:t>
        <w:br w:type="textWrapping"/>
      </w:r>
    </w:p>
    <w:p w:rsidR="00000000" w:rsidDel="00000000" w:rsidP="00000000" w:rsidRDefault="00000000" w:rsidRPr="00000000" w14:paraId="00000015">
      <w:pPr>
        <w:numPr>
          <w:ilvl w:val="1"/>
          <w:numId w:val="4"/>
        </w:numPr>
        <w:spacing w:after="0" w:afterAutospacing="0" w:before="0" w:beforeAutospacing="0" w:lineRule="auto"/>
        <w:ind w:left="1440" w:hanging="360"/>
      </w:pPr>
      <w:r w:rsidDel="00000000" w:rsidR="00000000" w:rsidRPr="00000000">
        <w:rPr>
          <w:b w:val="1"/>
          <w:rtl w:val="0"/>
        </w:rPr>
        <w:t xml:space="preserve">Climate data</w:t>
      </w:r>
      <w:r w:rsidDel="00000000" w:rsidR="00000000" w:rsidRPr="00000000">
        <w:rPr>
          <w:rtl w:val="0"/>
        </w:rPr>
        <w:t xml:space="preserve"> (temperature, precipitation, wind components, snowfall)</w:t>
        <w:br w:type="textWrapping"/>
      </w:r>
    </w:p>
    <w:p w:rsidR="00000000" w:rsidDel="00000000" w:rsidP="00000000" w:rsidRDefault="00000000" w:rsidRPr="00000000" w14:paraId="00000016">
      <w:pPr>
        <w:numPr>
          <w:ilvl w:val="1"/>
          <w:numId w:val="4"/>
        </w:numPr>
        <w:spacing w:after="0" w:afterAutospacing="0" w:before="0" w:beforeAutospacing="0" w:lineRule="auto"/>
        <w:ind w:left="1440" w:hanging="360"/>
      </w:pPr>
      <w:r w:rsidDel="00000000" w:rsidR="00000000" w:rsidRPr="00000000">
        <w:rPr>
          <w:b w:val="1"/>
          <w:rtl w:val="0"/>
        </w:rPr>
        <w:t xml:space="preserve">Sample submission file</w:t>
      </w:r>
      <w:r w:rsidDel="00000000" w:rsidR="00000000" w:rsidRPr="00000000">
        <w:rPr>
          <w:rtl w:val="0"/>
        </w:rPr>
        <w:t xml:space="preserve"> (for test device-user alignment)</w:t>
        <w:br w:type="textWrapping"/>
      </w:r>
    </w:p>
    <w:p w:rsidR="00000000" w:rsidDel="00000000" w:rsidP="00000000" w:rsidRDefault="00000000" w:rsidRPr="00000000" w14:paraId="00000017">
      <w:pPr>
        <w:numPr>
          <w:ilvl w:val="0"/>
          <w:numId w:val="4"/>
        </w:numPr>
        <w:spacing w:after="0" w:afterAutospacing="0" w:before="0" w:beforeAutospacing="0" w:lineRule="auto"/>
        <w:ind w:left="720" w:hanging="360"/>
      </w:pPr>
      <w:r w:rsidDel="00000000" w:rsidR="00000000" w:rsidRPr="00000000">
        <w:rPr>
          <w:b w:val="1"/>
          <w:rtl w:val="0"/>
        </w:rPr>
        <w:t xml:space="preserve">Data Formats:</w:t>
      </w:r>
      <w:r w:rsidDel="00000000" w:rsidR="00000000" w:rsidRPr="00000000">
        <w:rPr>
          <w:rtl w:val="0"/>
        </w:rPr>
        <w:t xml:space="preserve"> CSV for consumption, Excel for climate</w:t>
        <w:br w:type="textWrapping"/>
      </w:r>
    </w:p>
    <w:p w:rsidR="00000000" w:rsidDel="00000000" w:rsidP="00000000" w:rsidRDefault="00000000" w:rsidRPr="00000000" w14:paraId="00000018">
      <w:pPr>
        <w:numPr>
          <w:ilvl w:val="0"/>
          <w:numId w:val="4"/>
        </w:numPr>
        <w:spacing w:after="0" w:afterAutospacing="0" w:before="0" w:beforeAutospacing="0" w:lineRule="auto"/>
        <w:ind w:left="720" w:hanging="360"/>
      </w:pPr>
      <w:r w:rsidDel="00000000" w:rsidR="00000000" w:rsidRPr="00000000">
        <w:rPr>
          <w:b w:val="1"/>
          <w:rtl w:val="0"/>
        </w:rPr>
        <w:t xml:space="preserve">Extraction Considerations:</w:t>
        <w:br w:type="textWrapping"/>
      </w:r>
    </w:p>
    <w:p w:rsidR="00000000" w:rsidDel="00000000" w:rsidP="00000000" w:rsidRDefault="00000000" w:rsidRPr="00000000" w14:paraId="00000019">
      <w:pPr>
        <w:numPr>
          <w:ilvl w:val="1"/>
          <w:numId w:val="4"/>
        </w:numPr>
        <w:spacing w:after="0" w:afterAutospacing="0" w:before="0" w:beforeAutospacing="0" w:lineRule="auto"/>
        <w:ind w:left="1440" w:hanging="360"/>
      </w:pPr>
      <w:r w:rsidDel="00000000" w:rsidR="00000000" w:rsidRPr="00000000">
        <w:rPr>
          <w:rtl w:val="0"/>
        </w:rPr>
        <w:t xml:space="preserve">Filter out devices/users not present in the test set</w:t>
        <w:br w:type="textWrapping"/>
      </w:r>
    </w:p>
    <w:p w:rsidR="00000000" w:rsidDel="00000000" w:rsidP="00000000" w:rsidRDefault="00000000" w:rsidRPr="00000000" w14:paraId="0000001A">
      <w:pPr>
        <w:numPr>
          <w:ilvl w:val="1"/>
          <w:numId w:val="4"/>
        </w:numPr>
        <w:spacing w:after="240" w:before="0" w:beforeAutospacing="0" w:lineRule="auto"/>
        <w:ind w:left="1440" w:hanging="360"/>
      </w:pPr>
      <w:r w:rsidDel="00000000" w:rsidR="00000000" w:rsidRPr="00000000">
        <w:rPr>
          <w:rtl w:val="0"/>
        </w:rPr>
        <w:t xml:space="preserve">Handle potentially large volume of 5-min data but aggregated to daily</w:t>
        <w:br w:type="textWrapping"/>
      </w:r>
    </w:p>
    <w:p w:rsidR="00000000" w:rsidDel="00000000" w:rsidP="00000000" w:rsidRDefault="00000000" w:rsidRPr="00000000" w14:paraId="0000001B">
      <w:pPr>
        <w:pStyle w:val="Heading4"/>
        <w:keepNext w:val="0"/>
        <w:keepLines w:val="0"/>
        <w:spacing w:after="40" w:before="240" w:lineRule="auto"/>
        <w:rPr>
          <w:b w:val="1"/>
          <w:color w:val="000000"/>
          <w:sz w:val="22"/>
          <w:szCs w:val="22"/>
        </w:rPr>
      </w:pPr>
      <w:bookmarkStart w:colFirst="0" w:colLast="0" w:name="_p1mkw02vnwc0" w:id="4"/>
      <w:bookmarkEnd w:id="4"/>
      <w:r w:rsidDel="00000000" w:rsidR="00000000" w:rsidRPr="00000000">
        <w:rPr>
          <w:b w:val="1"/>
          <w:color w:val="000000"/>
          <w:sz w:val="22"/>
          <w:szCs w:val="22"/>
          <w:rtl w:val="0"/>
        </w:rPr>
        <w:t xml:space="preserve">3.2 Transform</w:t>
      </w:r>
    </w:p>
    <w:p w:rsidR="00000000" w:rsidDel="00000000" w:rsidP="00000000" w:rsidRDefault="00000000" w:rsidRPr="00000000" w14:paraId="0000001C">
      <w:pPr>
        <w:numPr>
          <w:ilvl w:val="0"/>
          <w:numId w:val="13"/>
        </w:numPr>
        <w:spacing w:after="0" w:afterAutospacing="0" w:before="240" w:lineRule="auto"/>
        <w:ind w:left="720" w:hanging="360"/>
      </w:pPr>
      <w:r w:rsidDel="00000000" w:rsidR="00000000" w:rsidRPr="00000000">
        <w:rPr>
          <w:b w:val="1"/>
          <w:rtl w:val="0"/>
        </w:rPr>
        <w:t xml:space="preserve">Data Cleaning:</w:t>
        <w:br w:type="textWrapping"/>
      </w:r>
    </w:p>
    <w:p w:rsidR="00000000" w:rsidDel="00000000" w:rsidP="00000000" w:rsidRDefault="00000000" w:rsidRPr="00000000" w14:paraId="0000001D">
      <w:pPr>
        <w:numPr>
          <w:ilvl w:val="1"/>
          <w:numId w:val="1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Timestamps → Pandas datetimes</w:t>
        <w:br w:type="textWrapping"/>
      </w:r>
    </w:p>
    <w:p w:rsidR="00000000" w:rsidDel="00000000" w:rsidP="00000000" w:rsidRDefault="00000000" w:rsidRPr="00000000" w14:paraId="0000001E">
      <w:pPr>
        <w:numPr>
          <w:ilvl w:val="1"/>
          <w:numId w:val="13"/>
        </w:numPr>
        <w:spacing w:after="0" w:afterAutospacing="0" w:before="0" w:beforeAutospacing="0" w:lineRule="auto"/>
        <w:ind w:left="1440" w:hanging="360"/>
      </w:pPr>
      <w:r w:rsidDel="00000000" w:rsidR="00000000" w:rsidRPr="00000000">
        <w:rPr>
          <w:rtl w:val="0"/>
        </w:rPr>
        <w:t xml:space="preserve">Identify “online” vs. “offline” periods based on weekly zero usage</w:t>
        <w:br w:type="textWrapping"/>
      </w:r>
    </w:p>
    <w:p w:rsidR="00000000" w:rsidDel="00000000" w:rsidP="00000000" w:rsidRDefault="00000000" w:rsidRPr="00000000" w14:paraId="0000001F">
      <w:pPr>
        <w:numPr>
          <w:ilvl w:val="0"/>
          <w:numId w:val="13"/>
        </w:numPr>
        <w:spacing w:after="0" w:afterAutospacing="0" w:before="0" w:beforeAutospacing="0" w:lineRule="auto"/>
        <w:ind w:left="720" w:hanging="360"/>
      </w:pPr>
      <w:r w:rsidDel="00000000" w:rsidR="00000000" w:rsidRPr="00000000">
        <w:rPr>
          <w:b w:val="1"/>
          <w:rtl w:val="0"/>
        </w:rPr>
        <w:t xml:space="preserve">Aggregation:</w:t>
        <w:br w:type="textWrapping"/>
      </w:r>
    </w:p>
    <w:p w:rsidR="00000000" w:rsidDel="00000000" w:rsidP="00000000" w:rsidRDefault="00000000" w:rsidRPr="00000000" w14:paraId="00000020">
      <w:pPr>
        <w:numPr>
          <w:ilvl w:val="1"/>
          <w:numId w:val="1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Convert 5-minute data → daily sum (kwh_sum) plus mean, std, min, max for voltage/current/power factor</w:t>
        <w:br w:type="textWrapping"/>
      </w:r>
    </w:p>
    <w:p w:rsidR="00000000" w:rsidDel="00000000" w:rsidP="00000000" w:rsidRDefault="00000000" w:rsidRPr="00000000" w14:paraId="00000021">
      <w:pPr>
        <w:numPr>
          <w:ilvl w:val="0"/>
          <w:numId w:val="13"/>
        </w:numPr>
        <w:spacing w:after="0" w:afterAutospacing="0" w:before="0" w:beforeAutospacing="0" w:lineRule="auto"/>
        <w:ind w:left="720" w:hanging="360"/>
      </w:pPr>
      <w:r w:rsidDel="00000000" w:rsidR="00000000" w:rsidRPr="00000000">
        <w:rPr>
          <w:b w:val="1"/>
          <w:rtl w:val="0"/>
        </w:rPr>
        <w:t xml:space="preserve">Feature Engineering:</w:t>
        <w:br w:type="textWrapping"/>
      </w:r>
    </w:p>
    <w:p w:rsidR="00000000" w:rsidDel="00000000" w:rsidP="00000000" w:rsidRDefault="00000000" w:rsidRPr="00000000" w14:paraId="00000022">
      <w:pPr>
        <w:numPr>
          <w:ilvl w:val="1"/>
          <w:numId w:val="13"/>
        </w:numPr>
        <w:spacing w:after="0" w:afterAutospacing="0" w:before="0" w:beforeAutospacing="0" w:lineRule="auto"/>
        <w:ind w:left="1440" w:hanging="360"/>
      </w:pPr>
      <w:r w:rsidDel="00000000" w:rsidR="00000000" w:rsidRPr="00000000">
        <w:rPr>
          <w:rtl w:val="0"/>
        </w:rPr>
        <w:t xml:space="preserve">Extract consumer/device IDs from </w:t>
      </w:r>
      <w:r w:rsidDel="00000000" w:rsidR="00000000" w:rsidRPr="00000000">
        <w:rPr>
          <w:rFonts w:ascii="Roboto Mono" w:cs="Roboto Mono" w:eastAsia="Roboto Mono" w:hAnsi="Roboto Mono"/>
          <w:color w:val="188038"/>
          <w:rtl w:val="0"/>
        </w:rPr>
        <w:t xml:space="preserve">Source</w:t>
        <w:br w:type="textWrapping"/>
      </w:r>
    </w:p>
    <w:p w:rsidR="00000000" w:rsidDel="00000000" w:rsidP="00000000" w:rsidRDefault="00000000" w:rsidRPr="00000000" w14:paraId="00000023">
      <w:pPr>
        <w:numPr>
          <w:ilvl w:val="1"/>
          <w:numId w:val="13"/>
        </w:numPr>
        <w:spacing w:after="0" w:afterAutospacing="0" w:before="0" w:beforeAutospacing="0" w:lineRule="auto"/>
        <w:ind w:left="1440" w:hanging="360"/>
      </w:pPr>
      <w:r w:rsidDel="00000000" w:rsidR="00000000" w:rsidRPr="00000000">
        <w:rPr>
          <w:rtl w:val="0"/>
        </w:rPr>
        <w:t xml:space="preserve">Add cyclical temporal features (day of year, day of week, season, sin/cos transformations)</w:t>
        <w:br w:type="textWrapping"/>
      </w:r>
    </w:p>
    <w:p w:rsidR="00000000" w:rsidDel="00000000" w:rsidP="00000000" w:rsidRDefault="00000000" w:rsidRPr="00000000" w14:paraId="00000024">
      <w:pPr>
        <w:numPr>
          <w:ilvl w:val="1"/>
          <w:numId w:val="13"/>
        </w:numPr>
        <w:spacing w:after="0" w:afterAutospacing="0" w:before="0" w:beforeAutospacing="0" w:lineRule="auto"/>
        <w:ind w:left="1440" w:hanging="360"/>
      </w:pPr>
      <w:r w:rsidDel="00000000" w:rsidR="00000000" w:rsidRPr="00000000">
        <w:rPr>
          <w:rtl w:val="0"/>
        </w:rPr>
        <w:t xml:space="preserve">Merge in climate data (temperature means, extremes, precipitation, wind speed)</w:t>
        <w:br w:type="textWrapping"/>
      </w:r>
    </w:p>
    <w:p w:rsidR="00000000" w:rsidDel="00000000" w:rsidP="00000000" w:rsidRDefault="00000000" w:rsidRPr="00000000" w14:paraId="00000025">
      <w:pPr>
        <w:numPr>
          <w:ilvl w:val="1"/>
          <w:numId w:val="13"/>
        </w:numPr>
        <w:spacing w:after="0" w:afterAutospacing="0" w:before="0" w:beforeAutospacing="0" w:lineRule="auto"/>
        <w:ind w:left="1440" w:hanging="360"/>
      </w:pPr>
      <w:r w:rsidDel="00000000" w:rsidR="00000000" w:rsidRPr="00000000">
        <w:rPr>
          <w:rtl w:val="0"/>
        </w:rPr>
        <w:t xml:space="preserve">Mark major Pakistani holidays and Ramadan intervals</w:t>
        <w:br w:type="textWrapping"/>
      </w:r>
    </w:p>
    <w:p w:rsidR="00000000" w:rsidDel="00000000" w:rsidP="00000000" w:rsidRDefault="00000000" w:rsidRPr="00000000" w14:paraId="00000026">
      <w:pPr>
        <w:numPr>
          <w:ilvl w:val="1"/>
          <w:numId w:val="13"/>
        </w:numPr>
        <w:spacing w:after="240" w:before="0" w:beforeAutospacing="0" w:lineRule="auto"/>
        <w:ind w:left="1440" w:hanging="360"/>
      </w:pPr>
      <w:r w:rsidDel="00000000" w:rsidR="00000000" w:rsidRPr="00000000">
        <w:rPr>
          <w:rtl w:val="0"/>
        </w:rPr>
        <w:t xml:space="preserve">Rolling/exponential smoothing for temperature trends (acceleration, volatility)</w:t>
        <w:br w:type="textWrapping"/>
      </w:r>
    </w:p>
    <w:p w:rsidR="00000000" w:rsidDel="00000000" w:rsidP="00000000" w:rsidRDefault="00000000" w:rsidRPr="00000000" w14:paraId="00000027">
      <w:pPr>
        <w:pStyle w:val="Heading4"/>
        <w:keepNext w:val="0"/>
        <w:keepLines w:val="0"/>
        <w:spacing w:after="40" w:before="240" w:lineRule="auto"/>
        <w:rPr>
          <w:b w:val="1"/>
          <w:color w:val="000000"/>
          <w:sz w:val="22"/>
          <w:szCs w:val="22"/>
        </w:rPr>
      </w:pPr>
      <w:bookmarkStart w:colFirst="0" w:colLast="0" w:name="_ps8vjyvvvvm4" w:id="5"/>
      <w:bookmarkEnd w:id="5"/>
      <w:r w:rsidDel="00000000" w:rsidR="00000000" w:rsidRPr="00000000">
        <w:rPr>
          <w:b w:val="1"/>
          <w:color w:val="000000"/>
          <w:sz w:val="22"/>
          <w:szCs w:val="22"/>
          <w:rtl w:val="0"/>
        </w:rPr>
        <w:t xml:space="preserve">3.3 Load</w:t>
      </w:r>
    </w:p>
    <w:p w:rsidR="00000000" w:rsidDel="00000000" w:rsidP="00000000" w:rsidRDefault="00000000" w:rsidRPr="00000000" w14:paraId="00000028">
      <w:pPr>
        <w:numPr>
          <w:ilvl w:val="0"/>
          <w:numId w:val="1"/>
        </w:numPr>
        <w:spacing w:after="0" w:afterAutospacing="0" w:before="240" w:lineRule="auto"/>
        <w:ind w:left="720" w:hanging="360"/>
      </w:pPr>
      <w:r w:rsidDel="00000000" w:rsidR="00000000" w:rsidRPr="00000000">
        <w:rPr>
          <w:b w:val="1"/>
          <w:rtl w:val="0"/>
        </w:rPr>
        <w:t xml:space="preserve">Output Files:</w:t>
        <w:br w:type="textWrapping"/>
      </w:r>
    </w:p>
    <w:p w:rsidR="00000000" w:rsidDel="00000000" w:rsidP="00000000" w:rsidRDefault="00000000" w:rsidRPr="00000000" w14:paraId="00000029">
      <w:pPr>
        <w:numPr>
          <w:ilvl w:val="1"/>
          <w:numId w:val="1"/>
        </w:numPr>
        <w:spacing w:after="0" w:afterAutospacing="0" w:before="0" w:beforeAutospacing="0" w:lineRule="auto"/>
        <w:ind w:left="1440" w:hanging="360"/>
      </w:pPr>
      <w:r w:rsidDel="00000000" w:rsidR="00000000" w:rsidRPr="00000000">
        <w:rPr>
          <w:b w:val="1"/>
          <w:rtl w:val="0"/>
        </w:rPr>
        <w:t xml:space="preserve">filtred_online_days_enriched.csv</w:t>
      </w:r>
      <w:r w:rsidDel="00000000" w:rsidR="00000000" w:rsidRPr="00000000">
        <w:rPr>
          <w:rtl w:val="0"/>
        </w:rPr>
        <w:t xml:space="preserve">: final daily dataset (no zero-consumption weeks, relevant users)</w:t>
        <w:br w:type="textWrapping"/>
      </w:r>
    </w:p>
    <w:p w:rsidR="00000000" w:rsidDel="00000000" w:rsidP="00000000" w:rsidRDefault="00000000" w:rsidRPr="00000000" w14:paraId="0000002A">
      <w:pPr>
        <w:numPr>
          <w:ilvl w:val="1"/>
          <w:numId w:val="1"/>
        </w:numPr>
        <w:spacing w:after="0" w:afterAutospacing="0" w:before="0" w:beforeAutospacing="0" w:lineRule="auto"/>
        <w:ind w:left="1440" w:hanging="360"/>
      </w:pPr>
      <w:r w:rsidDel="00000000" w:rsidR="00000000" w:rsidRPr="00000000">
        <w:rPr>
          <w:b w:val="1"/>
          <w:rtl w:val="0"/>
        </w:rPr>
        <w:t xml:space="preserve">offline_days_enriched.csv</w:t>
      </w:r>
      <w:r w:rsidDel="00000000" w:rsidR="00000000" w:rsidRPr="00000000">
        <w:rPr>
          <w:rtl w:val="0"/>
        </w:rPr>
        <w:t xml:space="preserve">: offline intervals/days</w:t>
        <w:br w:type="textWrapping"/>
      </w:r>
    </w:p>
    <w:p w:rsidR="00000000" w:rsidDel="00000000" w:rsidP="00000000" w:rsidRDefault="00000000" w:rsidRPr="00000000" w14:paraId="0000002B">
      <w:pPr>
        <w:numPr>
          <w:ilvl w:val="0"/>
          <w:numId w:val="1"/>
        </w:numPr>
        <w:spacing w:after="240" w:before="0" w:beforeAutospacing="0" w:lineRule="auto"/>
        <w:ind w:left="720" w:hanging="360"/>
      </w:pPr>
      <w:r w:rsidDel="00000000" w:rsidR="00000000" w:rsidRPr="00000000">
        <w:rPr>
          <w:rtl w:val="0"/>
        </w:rPr>
        <w:t xml:space="preserve">These CSVs serve as inputs to the modeling step.</w:t>
        <w:br w:type="textWrapping"/>
      </w:r>
    </w:p>
    <w:p w:rsidR="00000000" w:rsidDel="00000000" w:rsidP="00000000" w:rsidRDefault="00000000" w:rsidRPr="00000000" w14:paraId="000000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Style w:val="Heading3"/>
        <w:keepNext w:val="0"/>
        <w:keepLines w:val="0"/>
        <w:spacing w:before="280" w:lineRule="auto"/>
        <w:rPr>
          <w:b w:val="1"/>
          <w:color w:val="000000"/>
          <w:sz w:val="26"/>
          <w:szCs w:val="26"/>
        </w:rPr>
      </w:pPr>
      <w:bookmarkStart w:colFirst="0" w:colLast="0" w:name="_kytgh3g54dum" w:id="6"/>
      <w:bookmarkEnd w:id="6"/>
      <w:r w:rsidDel="00000000" w:rsidR="00000000" w:rsidRPr="00000000">
        <w:rPr>
          <w:b w:val="1"/>
          <w:color w:val="000000"/>
          <w:sz w:val="26"/>
          <w:szCs w:val="26"/>
          <w:rtl w:val="0"/>
        </w:rPr>
        <w:t xml:space="preserve">4. Data Modeling</w:t>
      </w:r>
    </w:p>
    <w:p w:rsidR="00000000" w:rsidDel="00000000" w:rsidP="00000000" w:rsidRDefault="00000000" w:rsidRPr="00000000" w14:paraId="0000002E">
      <w:pPr>
        <w:pStyle w:val="Heading4"/>
        <w:keepNext w:val="0"/>
        <w:keepLines w:val="0"/>
        <w:spacing w:after="40" w:before="240" w:lineRule="auto"/>
        <w:rPr>
          <w:b w:val="1"/>
          <w:color w:val="000000"/>
          <w:sz w:val="22"/>
          <w:szCs w:val="22"/>
        </w:rPr>
      </w:pPr>
      <w:bookmarkStart w:colFirst="0" w:colLast="0" w:name="_a3m7rzs38n2d" w:id="7"/>
      <w:bookmarkEnd w:id="7"/>
      <w:r w:rsidDel="00000000" w:rsidR="00000000" w:rsidRPr="00000000">
        <w:rPr>
          <w:b w:val="1"/>
          <w:color w:val="000000"/>
          <w:sz w:val="22"/>
          <w:szCs w:val="22"/>
          <w:rtl w:val="0"/>
        </w:rPr>
        <w:t xml:space="preserve">4.1 Strategic Data Segmentation</w:t>
      </w:r>
    </w:p>
    <w:p w:rsidR="00000000" w:rsidDel="00000000" w:rsidP="00000000" w:rsidRDefault="00000000" w:rsidRPr="00000000" w14:paraId="0000002F">
      <w:pPr>
        <w:spacing w:after="240" w:before="240" w:lineRule="auto"/>
        <w:rPr/>
      </w:pPr>
      <w:r w:rsidDel="00000000" w:rsidR="00000000" w:rsidRPr="00000000">
        <w:rPr>
          <w:rtl w:val="0"/>
        </w:rPr>
        <w:t xml:space="preserve">The dataset is split into four subsets to capture season-driven behaviors:</w:t>
      </w:r>
    </w:p>
    <w:p w:rsidR="00000000" w:rsidDel="00000000" w:rsidP="00000000" w:rsidRDefault="00000000" w:rsidRPr="00000000" w14:paraId="00000030">
      <w:pPr>
        <w:numPr>
          <w:ilvl w:val="0"/>
          <w:numId w:val="6"/>
        </w:numPr>
        <w:spacing w:after="0" w:afterAutospacing="0" w:before="240" w:lineRule="auto"/>
        <w:ind w:left="720" w:hanging="360"/>
      </w:pPr>
      <w:r w:rsidDel="00000000" w:rsidR="00000000" w:rsidRPr="00000000">
        <w:rPr>
          <w:b w:val="1"/>
          <w:rtl w:val="0"/>
        </w:rPr>
        <w:t xml:space="preserve">Data1</w:t>
      </w:r>
      <w:r w:rsidDel="00000000" w:rsidR="00000000" w:rsidRPr="00000000">
        <w:rPr>
          <w:rtl w:val="0"/>
        </w:rPr>
        <w:t xml:space="preserve">: August–September 2024 &amp; October 2023 (late summer/fall, </w:t>
      </w:r>
      <w:r w:rsidDel="00000000" w:rsidR="00000000" w:rsidRPr="00000000">
        <w:rPr>
          <w:b w:val="1"/>
          <w:rtl w:val="0"/>
        </w:rPr>
        <w:t xml:space="preserve">high</w:t>
      </w:r>
      <w:r w:rsidDel="00000000" w:rsidR="00000000" w:rsidRPr="00000000">
        <w:rPr>
          <w:rtl w:val="0"/>
        </w:rPr>
        <w:t xml:space="preserve"> consumption, close to test period)</w:t>
        <w:br w:type="textWrapping"/>
      </w:r>
    </w:p>
    <w:p w:rsidR="00000000" w:rsidDel="00000000" w:rsidP="00000000" w:rsidRDefault="00000000" w:rsidRPr="00000000" w14:paraId="00000031">
      <w:pPr>
        <w:numPr>
          <w:ilvl w:val="0"/>
          <w:numId w:val="6"/>
        </w:numPr>
        <w:spacing w:after="0" w:afterAutospacing="0" w:before="0" w:beforeAutospacing="0" w:lineRule="auto"/>
        <w:ind w:left="720" w:hanging="360"/>
      </w:pPr>
      <w:r w:rsidDel="00000000" w:rsidR="00000000" w:rsidRPr="00000000">
        <w:rPr>
          <w:b w:val="1"/>
          <w:rtl w:val="0"/>
        </w:rPr>
        <w:t xml:space="preserve">Data2</w:t>
      </w:r>
      <w:r w:rsidDel="00000000" w:rsidR="00000000" w:rsidRPr="00000000">
        <w:rPr>
          <w:rtl w:val="0"/>
        </w:rPr>
        <w:t xml:space="preserve">: November–December 2023 &amp; July 2024 (winter + mid-summer, </w:t>
      </w:r>
      <w:r w:rsidDel="00000000" w:rsidR="00000000" w:rsidRPr="00000000">
        <w:rPr>
          <w:b w:val="1"/>
          <w:rtl w:val="0"/>
        </w:rPr>
        <w:t xml:space="preserve">moderate</w:t>
      </w:r>
      <w:r w:rsidDel="00000000" w:rsidR="00000000" w:rsidRPr="00000000">
        <w:rPr>
          <w:rtl w:val="0"/>
        </w:rPr>
        <w:t xml:space="preserve"> consumption)</w:t>
        <w:br w:type="textWrapping"/>
      </w:r>
    </w:p>
    <w:p w:rsidR="00000000" w:rsidDel="00000000" w:rsidP="00000000" w:rsidRDefault="00000000" w:rsidRPr="00000000" w14:paraId="00000032">
      <w:pPr>
        <w:numPr>
          <w:ilvl w:val="0"/>
          <w:numId w:val="6"/>
        </w:numPr>
        <w:spacing w:after="0" w:afterAutospacing="0" w:before="0" w:beforeAutospacing="0" w:lineRule="auto"/>
        <w:ind w:left="720" w:hanging="360"/>
      </w:pPr>
      <w:r w:rsidDel="00000000" w:rsidR="00000000" w:rsidRPr="00000000">
        <w:rPr>
          <w:b w:val="1"/>
          <w:rtl w:val="0"/>
        </w:rPr>
        <w:t xml:space="preserve">Data3</w:t>
      </w:r>
      <w:r w:rsidDel="00000000" w:rsidR="00000000" w:rsidRPr="00000000">
        <w:rPr>
          <w:rtl w:val="0"/>
        </w:rPr>
        <w:t xml:space="preserve">: Remaining intervals; often </w:t>
      </w:r>
      <w:r w:rsidDel="00000000" w:rsidR="00000000" w:rsidRPr="00000000">
        <w:rPr>
          <w:b w:val="1"/>
          <w:rtl w:val="0"/>
        </w:rPr>
        <w:t xml:space="preserve">zero or minimal</w:t>
      </w:r>
      <w:r w:rsidDel="00000000" w:rsidR="00000000" w:rsidRPr="00000000">
        <w:rPr>
          <w:rtl w:val="0"/>
        </w:rPr>
        <w:t xml:space="preserve"> consumption</w:t>
        <w:br w:type="textWrapping"/>
      </w:r>
    </w:p>
    <w:p w:rsidR="00000000" w:rsidDel="00000000" w:rsidP="00000000" w:rsidRDefault="00000000" w:rsidRPr="00000000" w14:paraId="00000033">
      <w:pPr>
        <w:numPr>
          <w:ilvl w:val="0"/>
          <w:numId w:val="6"/>
        </w:numPr>
        <w:spacing w:after="240" w:before="0" w:beforeAutospacing="0" w:lineRule="auto"/>
        <w:ind w:left="720" w:hanging="360"/>
      </w:pPr>
      <w:r w:rsidDel="00000000" w:rsidR="00000000" w:rsidRPr="00000000">
        <w:rPr>
          <w:b w:val="1"/>
          <w:rtl w:val="0"/>
        </w:rPr>
        <w:t xml:space="preserve">Data4</w:t>
      </w:r>
      <w:r w:rsidDel="00000000" w:rsidR="00000000" w:rsidRPr="00000000">
        <w:rPr>
          <w:rtl w:val="0"/>
        </w:rPr>
        <w:t xml:space="preserve">: Full dataset for a </w:t>
      </w:r>
      <w:r w:rsidDel="00000000" w:rsidR="00000000" w:rsidRPr="00000000">
        <w:rPr>
          <w:b w:val="1"/>
          <w:rtl w:val="0"/>
        </w:rPr>
        <w:t xml:space="preserve">global</w:t>
      </w:r>
      <w:r w:rsidDel="00000000" w:rsidR="00000000" w:rsidRPr="00000000">
        <w:rPr>
          <w:rtl w:val="0"/>
        </w:rPr>
        <w:t xml:space="preserve"> view</w:t>
        <w:br w:type="textWrapping"/>
      </w:r>
    </w:p>
    <w:p w:rsidR="00000000" w:rsidDel="00000000" w:rsidP="00000000" w:rsidRDefault="00000000" w:rsidRPr="00000000" w14:paraId="00000034">
      <w:pPr>
        <w:pStyle w:val="Heading4"/>
        <w:keepNext w:val="0"/>
        <w:keepLines w:val="0"/>
        <w:spacing w:after="40" w:before="240" w:lineRule="auto"/>
        <w:rPr>
          <w:b w:val="1"/>
          <w:color w:val="000000"/>
          <w:sz w:val="22"/>
          <w:szCs w:val="22"/>
        </w:rPr>
      </w:pPr>
      <w:bookmarkStart w:colFirst="0" w:colLast="0" w:name="_keul3hqy12xs" w:id="8"/>
      <w:bookmarkEnd w:id="8"/>
      <w:r w:rsidDel="00000000" w:rsidR="00000000" w:rsidRPr="00000000">
        <w:rPr>
          <w:b w:val="1"/>
          <w:color w:val="000000"/>
          <w:sz w:val="22"/>
          <w:szCs w:val="22"/>
          <w:rtl w:val="0"/>
        </w:rPr>
        <w:t xml:space="preserve">4.2 Model Training</w:t>
      </w:r>
    </w:p>
    <w:p w:rsidR="00000000" w:rsidDel="00000000" w:rsidP="00000000" w:rsidRDefault="00000000" w:rsidRPr="00000000" w14:paraId="00000035">
      <w:pPr>
        <w:spacing w:after="240" w:before="240" w:lineRule="auto"/>
        <w:rPr/>
      </w:pPr>
      <w:r w:rsidDel="00000000" w:rsidR="00000000" w:rsidRPr="00000000">
        <w:rPr>
          <w:b w:val="1"/>
          <w:rtl w:val="0"/>
        </w:rPr>
        <w:t xml:space="preserve">Seven LightGBM configurations</w:t>
      </w:r>
      <w:r w:rsidDel="00000000" w:rsidR="00000000" w:rsidRPr="00000000">
        <w:rPr>
          <w:rtl w:val="0"/>
        </w:rPr>
        <w:t xml:space="preserve"> handle various hyperparameters:</w:t>
      </w:r>
    </w:p>
    <w:p w:rsidR="00000000" w:rsidDel="00000000" w:rsidP="00000000" w:rsidRDefault="00000000" w:rsidRPr="00000000" w14:paraId="00000036">
      <w:pPr>
        <w:numPr>
          <w:ilvl w:val="0"/>
          <w:numId w:val="5"/>
        </w:numPr>
        <w:spacing w:after="0" w:afterAutospacing="0" w:before="240" w:lineRule="auto"/>
        <w:ind w:left="720" w:hanging="360"/>
      </w:pPr>
      <w:r w:rsidDel="00000000" w:rsidR="00000000" w:rsidRPr="00000000">
        <w:rPr>
          <w:b w:val="1"/>
          <w:rtl w:val="0"/>
        </w:rPr>
        <w:t xml:space="preserve">Precise</w:t>
      </w:r>
      <w:r w:rsidDel="00000000" w:rsidR="00000000" w:rsidRPr="00000000">
        <w:rPr>
          <w:rtl w:val="0"/>
        </w:rPr>
        <w:t xml:space="preserve">: Lower learning rate (</w:t>
      </w:r>
      <w:r w:rsidDel="00000000" w:rsidR="00000000" w:rsidRPr="00000000">
        <w:rPr>
          <w:rFonts w:ascii="Roboto Mono" w:cs="Roboto Mono" w:eastAsia="Roboto Mono" w:hAnsi="Roboto Mono"/>
          <w:color w:val="188038"/>
          <w:rtl w:val="0"/>
        </w:rPr>
        <w:t xml:space="preserve">0.01</w:t>
      </w:r>
      <w:r w:rsidDel="00000000" w:rsidR="00000000" w:rsidRPr="00000000">
        <w:rPr>
          <w:rtl w:val="0"/>
        </w:rPr>
        <w:t xml:space="preserve">), deeper trees (</w:t>
      </w:r>
      <w:r w:rsidDel="00000000" w:rsidR="00000000" w:rsidRPr="00000000">
        <w:rPr>
          <w:rFonts w:ascii="Roboto Mono" w:cs="Roboto Mono" w:eastAsia="Roboto Mono" w:hAnsi="Roboto Mono"/>
          <w:color w:val="188038"/>
          <w:rtl w:val="0"/>
        </w:rPr>
        <w:t xml:space="preserve">max_depth=8</w:t>
      </w:r>
      <w:r w:rsidDel="00000000" w:rsidR="00000000" w:rsidRPr="00000000">
        <w:rPr>
          <w:rtl w:val="0"/>
        </w:rPr>
        <w:t xml:space="preserve">)</w:t>
        <w:br w:type="textWrapping"/>
      </w:r>
    </w:p>
    <w:p w:rsidR="00000000" w:rsidDel="00000000" w:rsidP="00000000" w:rsidRDefault="00000000" w:rsidRPr="00000000" w14:paraId="00000037">
      <w:pPr>
        <w:numPr>
          <w:ilvl w:val="0"/>
          <w:numId w:val="5"/>
        </w:numPr>
        <w:spacing w:after="0" w:afterAutospacing="0" w:before="0" w:beforeAutospacing="0" w:lineRule="auto"/>
        <w:ind w:left="720" w:hanging="360"/>
      </w:pPr>
      <w:r w:rsidDel="00000000" w:rsidR="00000000" w:rsidRPr="00000000">
        <w:rPr>
          <w:b w:val="1"/>
          <w:rtl w:val="0"/>
        </w:rPr>
        <w:t xml:space="preserve">Feature Selective</w:t>
      </w:r>
      <w:r w:rsidDel="00000000" w:rsidR="00000000" w:rsidRPr="00000000">
        <w:rPr>
          <w:rtl w:val="0"/>
        </w:rPr>
        <w:t xml:space="preserve">: Aggressive feature fraction (</w:t>
      </w:r>
      <w:r w:rsidDel="00000000" w:rsidR="00000000" w:rsidRPr="00000000">
        <w:rPr>
          <w:rFonts w:ascii="Roboto Mono" w:cs="Roboto Mono" w:eastAsia="Roboto Mono" w:hAnsi="Roboto Mono"/>
          <w:color w:val="188038"/>
          <w:rtl w:val="0"/>
        </w:rPr>
        <w:t xml:space="preserve">0.7</w:t>
      </w:r>
      <w:r w:rsidDel="00000000" w:rsidR="00000000" w:rsidRPr="00000000">
        <w:rPr>
          <w:rtl w:val="0"/>
        </w:rPr>
        <w:t xml:space="preserve">), smaller colsample (</w:t>
      </w:r>
      <w:r w:rsidDel="00000000" w:rsidR="00000000" w:rsidRPr="00000000">
        <w:rPr>
          <w:rFonts w:ascii="Roboto Mono" w:cs="Roboto Mono" w:eastAsia="Roboto Mono" w:hAnsi="Roboto Mono"/>
          <w:color w:val="188038"/>
          <w:rtl w:val="0"/>
        </w:rPr>
        <w:t xml:space="preserve">0.6</w:t>
      </w:r>
      <w:r w:rsidDel="00000000" w:rsidR="00000000" w:rsidRPr="00000000">
        <w:rPr>
          <w:rtl w:val="0"/>
        </w:rPr>
        <w:t xml:space="preserve">)</w:t>
        <w:br w:type="textWrapping"/>
      </w:r>
    </w:p>
    <w:p w:rsidR="00000000" w:rsidDel="00000000" w:rsidP="00000000" w:rsidRDefault="00000000" w:rsidRPr="00000000" w14:paraId="00000038">
      <w:pPr>
        <w:numPr>
          <w:ilvl w:val="0"/>
          <w:numId w:val="5"/>
        </w:numPr>
        <w:spacing w:after="0" w:afterAutospacing="0" w:before="0" w:beforeAutospacing="0" w:lineRule="auto"/>
        <w:ind w:left="720" w:hanging="360"/>
      </w:pPr>
      <w:r w:rsidDel="00000000" w:rsidR="00000000" w:rsidRPr="00000000">
        <w:rPr>
          <w:b w:val="1"/>
          <w:rtl w:val="0"/>
        </w:rPr>
        <w:t xml:space="preserve">Robust</w:t>
      </w:r>
      <w:r w:rsidDel="00000000" w:rsidR="00000000" w:rsidRPr="00000000">
        <w:rPr>
          <w:rtl w:val="0"/>
        </w:rPr>
        <w:t xml:space="preserve">: Outlier-friendly with higher </w:t>
      </w:r>
      <w:r w:rsidDel="00000000" w:rsidR="00000000" w:rsidRPr="00000000">
        <w:rPr>
          <w:rFonts w:ascii="Roboto Mono" w:cs="Roboto Mono" w:eastAsia="Roboto Mono" w:hAnsi="Roboto Mono"/>
          <w:color w:val="188038"/>
          <w:rtl w:val="0"/>
        </w:rPr>
        <w:t xml:space="preserve">reg_alpha</w:t>
      </w:r>
      <w:r w:rsidDel="00000000" w:rsidR="00000000" w:rsidRPr="00000000">
        <w:rPr>
          <w:rtl w:val="0"/>
        </w:rPr>
        <w:t xml:space="preserve">, moderate </w:t>
      </w:r>
      <w:r w:rsidDel="00000000" w:rsidR="00000000" w:rsidRPr="00000000">
        <w:rPr>
          <w:rFonts w:ascii="Roboto Mono" w:cs="Roboto Mono" w:eastAsia="Roboto Mono" w:hAnsi="Roboto Mono"/>
          <w:color w:val="188038"/>
          <w:rtl w:val="0"/>
        </w:rPr>
        <w:t xml:space="preserve">max_depth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5</w:t>
      </w:r>
      <w:r w:rsidDel="00000000" w:rsidR="00000000" w:rsidRPr="00000000">
        <w:rPr>
          <w:rtl w:val="0"/>
        </w:rPr>
        <w:t xml:space="preserve">)</w:t>
        <w:br w:type="textWrapping"/>
      </w:r>
    </w:p>
    <w:p w:rsidR="00000000" w:rsidDel="00000000" w:rsidP="00000000" w:rsidRDefault="00000000" w:rsidRPr="00000000" w14:paraId="00000039">
      <w:pPr>
        <w:numPr>
          <w:ilvl w:val="0"/>
          <w:numId w:val="5"/>
        </w:numPr>
        <w:spacing w:after="0" w:afterAutospacing="0" w:before="0" w:beforeAutospacing="0" w:lineRule="auto"/>
        <w:ind w:left="720" w:hanging="360"/>
      </w:pPr>
      <w:r w:rsidDel="00000000" w:rsidR="00000000" w:rsidRPr="00000000">
        <w:rPr>
          <w:b w:val="1"/>
          <w:rtl w:val="0"/>
        </w:rPr>
        <w:t xml:space="preserve">Deep Forest</w:t>
      </w:r>
      <w:r w:rsidDel="00000000" w:rsidR="00000000" w:rsidRPr="00000000">
        <w:rPr>
          <w:rtl w:val="0"/>
        </w:rPr>
        <w:t xml:space="preserve">: Very deep (</w:t>
      </w:r>
      <w:r w:rsidDel="00000000" w:rsidR="00000000" w:rsidRPr="00000000">
        <w:rPr>
          <w:rFonts w:ascii="Roboto Mono" w:cs="Roboto Mono" w:eastAsia="Roboto Mono" w:hAnsi="Roboto Mono"/>
          <w:color w:val="188038"/>
          <w:rtl w:val="0"/>
        </w:rPr>
        <w:t xml:space="preserve">max_depth=12</w:t>
      </w:r>
      <w:r w:rsidDel="00000000" w:rsidR="00000000" w:rsidRPr="00000000">
        <w:rPr>
          <w:rtl w:val="0"/>
        </w:rPr>
        <w:t xml:space="preserve">), many estimators (</w:t>
      </w:r>
      <w:r w:rsidDel="00000000" w:rsidR="00000000" w:rsidRPr="00000000">
        <w:rPr>
          <w:rFonts w:ascii="Roboto Mono" w:cs="Roboto Mono" w:eastAsia="Roboto Mono" w:hAnsi="Roboto Mono"/>
          <w:color w:val="188038"/>
          <w:rtl w:val="0"/>
        </w:rPr>
        <w:t xml:space="preserve">n_estimators=3000</w:t>
      </w:r>
      <w:r w:rsidDel="00000000" w:rsidR="00000000" w:rsidRPr="00000000">
        <w:rPr>
          <w:rtl w:val="0"/>
        </w:rPr>
        <w:t xml:space="preserve">)</w:t>
        <w:br w:type="textWrapping"/>
      </w:r>
    </w:p>
    <w:p w:rsidR="00000000" w:rsidDel="00000000" w:rsidP="00000000" w:rsidRDefault="00000000" w:rsidRPr="00000000" w14:paraId="0000003A">
      <w:pPr>
        <w:numPr>
          <w:ilvl w:val="0"/>
          <w:numId w:val="5"/>
        </w:numPr>
        <w:spacing w:after="0" w:afterAutospacing="0" w:before="0" w:beforeAutospacing="0" w:lineRule="auto"/>
        <w:ind w:left="720" w:hanging="360"/>
      </w:pPr>
      <w:r w:rsidDel="00000000" w:rsidR="00000000" w:rsidRPr="00000000">
        <w:rPr>
          <w:b w:val="1"/>
          <w:rtl w:val="0"/>
        </w:rPr>
        <w:t xml:space="preserve">Highly Regularized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reg_alpha=2.0</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reg_lambda=2.0</w:t>
      </w:r>
      <w:r w:rsidDel="00000000" w:rsidR="00000000" w:rsidRPr="00000000">
        <w:rPr>
          <w:rtl w:val="0"/>
        </w:rPr>
        <w:t xml:space="preserve"> to combat overfitting</w:t>
        <w:br w:type="textWrapping"/>
      </w:r>
    </w:p>
    <w:p w:rsidR="00000000" w:rsidDel="00000000" w:rsidP="00000000" w:rsidRDefault="00000000" w:rsidRPr="00000000" w14:paraId="0000003B">
      <w:pPr>
        <w:numPr>
          <w:ilvl w:val="0"/>
          <w:numId w:val="5"/>
        </w:numPr>
        <w:spacing w:after="0" w:afterAutospacing="0" w:before="0" w:beforeAutospacing="0" w:lineRule="auto"/>
        <w:ind w:left="720" w:hanging="360"/>
      </w:pPr>
      <w:r w:rsidDel="00000000" w:rsidR="00000000" w:rsidRPr="00000000">
        <w:rPr>
          <w:b w:val="1"/>
          <w:rtl w:val="0"/>
        </w:rPr>
        <w:t xml:space="preserve">Fast Learner</w:t>
      </w:r>
      <w:r w:rsidDel="00000000" w:rsidR="00000000" w:rsidRPr="00000000">
        <w:rPr>
          <w:rtl w:val="0"/>
        </w:rPr>
        <w:t xml:space="preserve">: Higher learning rate (</w:t>
      </w:r>
      <w:r w:rsidDel="00000000" w:rsidR="00000000" w:rsidRPr="00000000">
        <w:rPr>
          <w:rFonts w:ascii="Roboto Mono" w:cs="Roboto Mono" w:eastAsia="Roboto Mono" w:hAnsi="Roboto Mono"/>
          <w:color w:val="188038"/>
          <w:rtl w:val="0"/>
        </w:rPr>
        <w:t xml:space="preserve">0.08</w:t>
      </w:r>
      <w:r w:rsidDel="00000000" w:rsidR="00000000" w:rsidRPr="00000000">
        <w:rPr>
          <w:rtl w:val="0"/>
        </w:rPr>
        <w:t xml:space="preserve">) for rapid convergence</w:t>
        <w:br w:type="textWrapping"/>
      </w:r>
    </w:p>
    <w:p w:rsidR="00000000" w:rsidDel="00000000" w:rsidP="00000000" w:rsidRDefault="00000000" w:rsidRPr="00000000" w14:paraId="0000003C">
      <w:pPr>
        <w:numPr>
          <w:ilvl w:val="0"/>
          <w:numId w:val="5"/>
        </w:numPr>
        <w:spacing w:after="240" w:before="0" w:beforeAutospacing="0" w:lineRule="auto"/>
        <w:ind w:left="720" w:hanging="360"/>
      </w:pPr>
      <w:r w:rsidDel="00000000" w:rsidR="00000000" w:rsidRPr="00000000">
        <w:rPr>
          <w:b w:val="1"/>
          <w:rtl w:val="0"/>
        </w:rPr>
        <w:t xml:space="preserve">Balanced</w:t>
      </w:r>
      <w:r w:rsidDel="00000000" w:rsidR="00000000" w:rsidRPr="00000000">
        <w:rPr>
          <w:rtl w:val="0"/>
        </w:rPr>
        <w:t xml:space="preserve">: A bias-variance trade-off approach (</w:t>
      </w:r>
      <w:r w:rsidDel="00000000" w:rsidR="00000000" w:rsidRPr="00000000">
        <w:rPr>
          <w:rFonts w:ascii="Roboto Mono" w:cs="Roboto Mono" w:eastAsia="Roboto Mono" w:hAnsi="Roboto Mono"/>
          <w:color w:val="188038"/>
          <w:rtl w:val="0"/>
        </w:rPr>
        <w:t xml:space="preserve">bagging_freq=5</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min_child_weight=12</w:t>
      </w:r>
      <w:r w:rsidDel="00000000" w:rsidR="00000000" w:rsidRPr="00000000">
        <w:rPr>
          <w:rtl w:val="0"/>
        </w:rPr>
        <w:t xml:space="preserve">)</w:t>
        <w:br w:type="textWrapping"/>
      </w:r>
    </w:p>
    <w:p w:rsidR="00000000" w:rsidDel="00000000" w:rsidP="00000000" w:rsidRDefault="00000000" w:rsidRPr="00000000" w14:paraId="0000003D">
      <w:pPr>
        <w:spacing w:after="240" w:before="240" w:lineRule="auto"/>
        <w:rPr>
          <w:b w:val="1"/>
        </w:rPr>
      </w:pPr>
      <w:r w:rsidDel="00000000" w:rsidR="00000000" w:rsidRPr="00000000">
        <w:rPr>
          <w:b w:val="1"/>
          <w:rtl w:val="0"/>
        </w:rPr>
        <w:t xml:space="preserve">Evaluation &amp; Optimization</w:t>
      </w:r>
    </w:p>
    <w:p w:rsidR="00000000" w:rsidDel="00000000" w:rsidP="00000000" w:rsidRDefault="00000000" w:rsidRPr="00000000" w14:paraId="0000003E">
      <w:pPr>
        <w:numPr>
          <w:ilvl w:val="0"/>
          <w:numId w:val="15"/>
        </w:numPr>
        <w:spacing w:after="0" w:afterAutospacing="0" w:before="240" w:lineRule="auto"/>
        <w:ind w:left="720" w:hanging="360"/>
      </w:pPr>
      <w:r w:rsidDel="00000000" w:rsidR="00000000" w:rsidRPr="00000000">
        <w:rPr>
          <w:b w:val="1"/>
          <w:rtl w:val="0"/>
        </w:rPr>
        <w:t xml:space="preserve">5-Fold Cross-Validation</w:t>
      </w:r>
      <w:r w:rsidDel="00000000" w:rsidR="00000000" w:rsidRPr="00000000">
        <w:rPr>
          <w:rtl w:val="0"/>
        </w:rPr>
        <w:t xml:space="preserve">: Applied per segmented dataset</w:t>
        <w:br w:type="textWrapping"/>
      </w:r>
    </w:p>
    <w:p w:rsidR="00000000" w:rsidDel="00000000" w:rsidP="00000000" w:rsidRDefault="00000000" w:rsidRPr="00000000" w14:paraId="0000003F">
      <w:pPr>
        <w:numPr>
          <w:ilvl w:val="0"/>
          <w:numId w:val="15"/>
        </w:numPr>
        <w:spacing w:after="240" w:before="0" w:beforeAutospacing="0" w:lineRule="auto"/>
        <w:ind w:left="720" w:hanging="360"/>
      </w:pPr>
      <w:r w:rsidDel="00000000" w:rsidR="00000000" w:rsidRPr="00000000">
        <w:rPr>
          <w:b w:val="1"/>
          <w:rtl w:val="0"/>
        </w:rPr>
        <w:t xml:space="preserve">Bayesian Optimization</w:t>
      </w:r>
      <w:r w:rsidDel="00000000" w:rsidR="00000000" w:rsidRPr="00000000">
        <w:rPr>
          <w:rtl w:val="0"/>
        </w:rPr>
        <w:t xml:space="preserve">: Finds the best weights to combine these 7 base models</w:t>
        <w:br w:type="textWrapping"/>
      </w:r>
    </w:p>
    <w:p w:rsidR="00000000" w:rsidDel="00000000" w:rsidP="00000000" w:rsidRDefault="00000000" w:rsidRPr="00000000" w14:paraId="000000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pStyle w:val="Heading3"/>
        <w:keepNext w:val="0"/>
        <w:keepLines w:val="0"/>
        <w:spacing w:before="280" w:lineRule="auto"/>
        <w:rPr>
          <w:b w:val="1"/>
          <w:color w:val="000000"/>
          <w:sz w:val="26"/>
          <w:szCs w:val="26"/>
        </w:rPr>
      </w:pPr>
      <w:bookmarkStart w:colFirst="0" w:colLast="0" w:name="_wlwgk6xqr0hc" w:id="9"/>
      <w:bookmarkEnd w:id="9"/>
      <w:r w:rsidDel="00000000" w:rsidR="00000000" w:rsidRPr="00000000">
        <w:rPr>
          <w:b w:val="1"/>
          <w:color w:val="000000"/>
          <w:sz w:val="26"/>
          <w:szCs w:val="26"/>
          <w:rtl w:val="0"/>
        </w:rPr>
        <w:t xml:space="preserve">5. Inference</w:t>
      </w:r>
    </w:p>
    <w:p w:rsidR="00000000" w:rsidDel="00000000" w:rsidP="00000000" w:rsidRDefault="00000000" w:rsidRPr="00000000" w14:paraId="00000042">
      <w:pPr>
        <w:numPr>
          <w:ilvl w:val="0"/>
          <w:numId w:val="14"/>
        </w:numPr>
        <w:spacing w:after="0" w:afterAutospacing="0" w:before="240" w:lineRule="auto"/>
        <w:ind w:left="720" w:hanging="360"/>
      </w:pPr>
      <w:r w:rsidDel="00000000" w:rsidR="00000000" w:rsidRPr="00000000">
        <w:rPr>
          <w:b w:val="1"/>
          <w:rtl w:val="0"/>
        </w:rPr>
        <w:t xml:space="preserve">Filtering &amp; Preprocessing</w:t>
      </w:r>
      <w:r w:rsidDel="00000000" w:rsidR="00000000" w:rsidRPr="00000000">
        <w:rPr>
          <w:rtl w:val="0"/>
        </w:rPr>
        <w:t xml:space="preserve">: The same logic used to create daily “online” data is run on new data points.</w:t>
        <w:br w:type="textWrapping"/>
      </w:r>
    </w:p>
    <w:p w:rsidR="00000000" w:rsidDel="00000000" w:rsidP="00000000" w:rsidRDefault="00000000" w:rsidRPr="00000000" w14:paraId="00000043">
      <w:pPr>
        <w:numPr>
          <w:ilvl w:val="0"/>
          <w:numId w:val="14"/>
        </w:numPr>
        <w:spacing w:after="0" w:afterAutospacing="0" w:before="0" w:beforeAutospacing="0" w:lineRule="auto"/>
        <w:ind w:left="720" w:hanging="360"/>
      </w:pPr>
      <w:r w:rsidDel="00000000" w:rsidR="00000000" w:rsidRPr="00000000">
        <w:rPr>
          <w:b w:val="1"/>
          <w:rtl w:val="0"/>
        </w:rPr>
        <w:t xml:space="preserve">Model Ensembling</w:t>
      </w:r>
      <w:r w:rsidDel="00000000" w:rsidR="00000000" w:rsidRPr="00000000">
        <w:rPr>
          <w:rtl w:val="0"/>
        </w:rPr>
        <w:t xml:space="preserve">: Weighted predictions from each base model (the 7 LightGBMs) are aggregated using Bayesian-optimized weights.</w:t>
        <w:br w:type="textWrapping"/>
      </w:r>
    </w:p>
    <w:p w:rsidR="00000000" w:rsidDel="00000000" w:rsidP="00000000" w:rsidRDefault="00000000" w:rsidRPr="00000000" w14:paraId="00000044">
      <w:pPr>
        <w:numPr>
          <w:ilvl w:val="0"/>
          <w:numId w:val="14"/>
        </w:numPr>
        <w:spacing w:after="240" w:before="0" w:beforeAutospacing="0" w:lineRule="auto"/>
        <w:ind w:left="720" w:hanging="360"/>
      </w:pPr>
      <w:r w:rsidDel="00000000" w:rsidR="00000000" w:rsidRPr="00000000">
        <w:rPr>
          <w:b w:val="1"/>
          <w:rtl w:val="0"/>
        </w:rPr>
        <w:t xml:space="preserve">Updates &amp; Versioning</w:t>
      </w:r>
      <w:r w:rsidDel="00000000" w:rsidR="00000000" w:rsidRPr="00000000">
        <w:rPr>
          <w:rtl w:val="0"/>
        </w:rPr>
        <w:t xml:space="preserve">: The entire pipeline can be retrained or updated if new devices, new years, or additional climate variables appear.</w:t>
        <w:br w:type="textWrapping"/>
      </w:r>
    </w:p>
    <w:p w:rsidR="00000000" w:rsidDel="00000000" w:rsidP="00000000" w:rsidRDefault="00000000" w:rsidRPr="00000000" w14:paraId="000000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pStyle w:val="Heading3"/>
        <w:keepNext w:val="0"/>
        <w:keepLines w:val="0"/>
        <w:spacing w:before="280" w:lineRule="auto"/>
        <w:rPr>
          <w:b w:val="1"/>
          <w:color w:val="000000"/>
          <w:sz w:val="26"/>
          <w:szCs w:val="26"/>
        </w:rPr>
      </w:pPr>
      <w:bookmarkStart w:colFirst="0" w:colLast="0" w:name="_b9zv3bkedwnr" w:id="10"/>
      <w:bookmarkEnd w:id="10"/>
      <w:r w:rsidDel="00000000" w:rsidR="00000000" w:rsidRPr="00000000">
        <w:rPr>
          <w:b w:val="1"/>
          <w:color w:val="000000"/>
          <w:sz w:val="26"/>
          <w:szCs w:val="26"/>
          <w:rtl w:val="0"/>
        </w:rPr>
        <w:t xml:space="preserve">6. Run Time</w:t>
      </w:r>
    </w:p>
    <w:p w:rsidR="00000000" w:rsidDel="00000000" w:rsidP="00000000" w:rsidRDefault="00000000" w:rsidRPr="00000000" w14:paraId="00000047">
      <w:pPr>
        <w:numPr>
          <w:ilvl w:val="0"/>
          <w:numId w:val="9"/>
        </w:numPr>
        <w:spacing w:after="0" w:afterAutospacing="0" w:before="240" w:lineRule="auto"/>
        <w:ind w:left="720" w:hanging="360"/>
      </w:pPr>
      <w:r w:rsidDel="00000000" w:rsidR="00000000" w:rsidRPr="00000000">
        <w:rPr>
          <w:b w:val="1"/>
          <w:rtl w:val="0"/>
        </w:rPr>
        <w:t xml:space="preserve">Notebook Execution</w:t>
      </w:r>
      <w:r w:rsidDel="00000000" w:rsidR="00000000" w:rsidRPr="00000000">
        <w:rPr>
          <w:rtl w:val="0"/>
        </w:rPr>
        <w:t xml:space="preserve">: ~25–30 minutes end-to-end (CPU environment).</w:t>
        <w:br w:type="textWrapping"/>
      </w:r>
    </w:p>
    <w:p w:rsidR="00000000" w:rsidDel="00000000" w:rsidP="00000000" w:rsidRDefault="00000000" w:rsidRPr="00000000" w14:paraId="00000048">
      <w:pPr>
        <w:numPr>
          <w:ilvl w:val="0"/>
          <w:numId w:val="9"/>
        </w:numPr>
        <w:spacing w:after="240" w:before="0" w:beforeAutospacing="0" w:lineRule="auto"/>
        <w:ind w:left="720" w:hanging="360"/>
      </w:pPr>
      <w:r w:rsidDel="00000000" w:rsidR="00000000" w:rsidRPr="00000000">
        <w:rPr>
          <w:b w:val="1"/>
          <w:rtl w:val="0"/>
        </w:rPr>
        <w:t xml:space="preserve">Model Training</w:t>
      </w:r>
      <w:r w:rsidDel="00000000" w:rsidR="00000000" w:rsidRPr="00000000">
        <w:rPr>
          <w:rtl w:val="0"/>
        </w:rPr>
        <w:t xml:space="preserve">: The majority of the time is spent training 7 LightGBM configurations with 5-fold CV plus Bayesian weight optimization.</w:t>
        <w:br w:type="textWrapping"/>
      </w:r>
    </w:p>
    <w:p w:rsidR="00000000" w:rsidDel="00000000" w:rsidP="00000000" w:rsidRDefault="00000000" w:rsidRPr="00000000" w14:paraId="000000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pStyle w:val="Heading3"/>
        <w:keepNext w:val="0"/>
        <w:keepLines w:val="0"/>
        <w:spacing w:before="280" w:lineRule="auto"/>
        <w:rPr>
          <w:b w:val="1"/>
          <w:color w:val="000000"/>
          <w:sz w:val="26"/>
          <w:szCs w:val="26"/>
        </w:rPr>
      </w:pPr>
      <w:bookmarkStart w:colFirst="0" w:colLast="0" w:name="_e3sf9gx8k106" w:id="11"/>
      <w:bookmarkEnd w:id="11"/>
      <w:r w:rsidDel="00000000" w:rsidR="00000000" w:rsidRPr="00000000">
        <w:rPr>
          <w:b w:val="1"/>
          <w:color w:val="000000"/>
          <w:sz w:val="26"/>
          <w:szCs w:val="26"/>
          <w:rtl w:val="0"/>
        </w:rPr>
        <w:t xml:space="preserve">7. Performance Metrics</w:t>
      </w:r>
    </w:p>
    <w:p w:rsidR="00000000" w:rsidDel="00000000" w:rsidP="00000000" w:rsidRDefault="00000000" w:rsidRPr="00000000" w14:paraId="0000004B">
      <w:pPr>
        <w:numPr>
          <w:ilvl w:val="0"/>
          <w:numId w:val="7"/>
        </w:numPr>
        <w:spacing w:after="0" w:afterAutospacing="0" w:before="240" w:lineRule="auto"/>
        <w:ind w:left="720" w:hanging="360"/>
      </w:pPr>
      <w:r w:rsidDel="00000000" w:rsidR="00000000" w:rsidRPr="00000000">
        <w:rPr>
          <w:b w:val="1"/>
          <w:rtl w:val="0"/>
        </w:rPr>
        <w:t xml:space="preserve">Primary Metric</w:t>
      </w:r>
      <w:r w:rsidDel="00000000" w:rsidR="00000000" w:rsidRPr="00000000">
        <w:rPr>
          <w:rtl w:val="0"/>
        </w:rPr>
        <w:t xml:space="preserve">: Root Mean Squared Error (RMSE)</w:t>
        <w:br w:type="textWrapping"/>
      </w:r>
    </w:p>
    <w:p w:rsidR="00000000" w:rsidDel="00000000" w:rsidP="00000000" w:rsidRDefault="00000000" w:rsidRPr="00000000" w14:paraId="0000004C">
      <w:pPr>
        <w:numPr>
          <w:ilvl w:val="0"/>
          <w:numId w:val="7"/>
        </w:numPr>
        <w:spacing w:after="0" w:afterAutospacing="0" w:before="0" w:beforeAutospacing="0" w:lineRule="auto"/>
        <w:ind w:left="720" w:hanging="360"/>
      </w:pPr>
      <w:r w:rsidDel="00000000" w:rsidR="00000000" w:rsidRPr="00000000">
        <w:rPr>
          <w:b w:val="1"/>
          <w:rtl w:val="0"/>
        </w:rPr>
        <w:t xml:space="preserve">Private Leaderboard RMSE</w:t>
      </w:r>
      <w:r w:rsidDel="00000000" w:rsidR="00000000" w:rsidRPr="00000000">
        <w:rPr>
          <w:rtl w:val="0"/>
        </w:rPr>
        <w:t xml:space="preserve">: </w:t>
      </w:r>
      <w:r w:rsidDel="00000000" w:rsidR="00000000" w:rsidRPr="00000000">
        <w:rPr>
          <w:b w:val="1"/>
          <w:rtl w:val="0"/>
        </w:rPr>
        <w:t xml:space="preserve">4.312706649</w:t>
        <w:br w:type="textWrapping"/>
      </w:r>
    </w:p>
    <w:p w:rsidR="00000000" w:rsidDel="00000000" w:rsidP="00000000" w:rsidRDefault="00000000" w:rsidRPr="00000000" w14:paraId="0000004D">
      <w:pPr>
        <w:numPr>
          <w:ilvl w:val="0"/>
          <w:numId w:val="7"/>
        </w:numPr>
        <w:spacing w:after="0" w:afterAutospacing="0" w:before="0" w:beforeAutospacing="0" w:lineRule="auto"/>
        <w:ind w:left="720" w:hanging="360"/>
      </w:pPr>
      <w:r w:rsidDel="00000000" w:rsidR="00000000" w:rsidRPr="00000000">
        <w:rPr>
          <w:b w:val="1"/>
          <w:rtl w:val="0"/>
        </w:rPr>
        <w:t xml:space="preserve">Final Rank</w:t>
      </w:r>
      <w:r w:rsidDel="00000000" w:rsidR="00000000" w:rsidRPr="00000000">
        <w:rPr>
          <w:rtl w:val="0"/>
        </w:rPr>
        <w:t xml:space="preserve">: </w:t>
      </w:r>
      <w:r w:rsidDel="00000000" w:rsidR="00000000" w:rsidRPr="00000000">
        <w:rPr>
          <w:b w:val="1"/>
          <w:rtl w:val="0"/>
        </w:rPr>
        <w:t xml:space="preserve">1st Place</w:t>
        <w:br w:type="textWrapping"/>
      </w:r>
    </w:p>
    <w:p w:rsidR="00000000" w:rsidDel="00000000" w:rsidP="00000000" w:rsidRDefault="00000000" w:rsidRPr="00000000" w14:paraId="0000004E">
      <w:pPr>
        <w:numPr>
          <w:ilvl w:val="0"/>
          <w:numId w:val="7"/>
        </w:numPr>
        <w:spacing w:after="0" w:afterAutospacing="0" w:before="0" w:beforeAutospacing="0" w:lineRule="auto"/>
        <w:ind w:left="720" w:hanging="360"/>
      </w:pPr>
      <w:r w:rsidDel="00000000" w:rsidR="00000000" w:rsidRPr="00000000">
        <w:rPr>
          <w:rtl w:val="0"/>
        </w:rPr>
        <w:t xml:space="preserve">Additional metrics:</w:t>
        <w:br w:type="textWrapping"/>
      </w:r>
    </w:p>
    <w:p w:rsidR="00000000" w:rsidDel="00000000" w:rsidP="00000000" w:rsidRDefault="00000000" w:rsidRPr="00000000" w14:paraId="0000004F">
      <w:pPr>
        <w:numPr>
          <w:ilvl w:val="1"/>
          <w:numId w:val="7"/>
        </w:numPr>
        <w:spacing w:after="0" w:afterAutospacing="0" w:before="0" w:beforeAutospacing="0" w:lineRule="auto"/>
        <w:ind w:left="1440" w:hanging="360"/>
      </w:pPr>
      <w:r w:rsidDel="00000000" w:rsidR="00000000" w:rsidRPr="00000000">
        <w:rPr>
          <w:b w:val="1"/>
          <w:rtl w:val="0"/>
        </w:rPr>
        <w:t xml:space="preserve">OOF RMSE</w:t>
      </w:r>
      <w:r w:rsidDel="00000000" w:rsidR="00000000" w:rsidRPr="00000000">
        <w:rPr>
          <w:rtl w:val="0"/>
        </w:rPr>
        <w:t xml:space="preserve">: helps monitor potential overfitting.</w:t>
        <w:br w:type="textWrapping"/>
      </w:r>
    </w:p>
    <w:p w:rsidR="00000000" w:rsidDel="00000000" w:rsidP="00000000" w:rsidRDefault="00000000" w:rsidRPr="00000000" w14:paraId="00000050">
      <w:pPr>
        <w:numPr>
          <w:ilvl w:val="1"/>
          <w:numId w:val="7"/>
        </w:numPr>
        <w:spacing w:after="240" w:before="0" w:beforeAutospacing="0" w:lineRule="auto"/>
        <w:ind w:left="1440" w:hanging="360"/>
      </w:pPr>
      <w:r w:rsidDel="00000000" w:rsidR="00000000" w:rsidRPr="00000000">
        <w:rPr>
          <w:rtl w:val="0"/>
        </w:rPr>
        <w:t xml:space="preserve">~4% improvement gained from Bayesian weighting vs. naive ensemble averaging.</w:t>
        <w:br w:type="textWrapping"/>
      </w:r>
    </w:p>
    <w:p w:rsidR="00000000" w:rsidDel="00000000" w:rsidP="00000000" w:rsidRDefault="00000000" w:rsidRPr="00000000" w14:paraId="000000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pStyle w:val="Heading3"/>
        <w:keepNext w:val="0"/>
        <w:keepLines w:val="0"/>
        <w:spacing w:before="280" w:lineRule="auto"/>
        <w:rPr>
          <w:b w:val="1"/>
          <w:color w:val="000000"/>
          <w:sz w:val="26"/>
          <w:szCs w:val="26"/>
        </w:rPr>
      </w:pPr>
      <w:bookmarkStart w:colFirst="0" w:colLast="0" w:name="_8si9u17rie8t" w:id="12"/>
      <w:bookmarkEnd w:id="12"/>
      <w:r w:rsidDel="00000000" w:rsidR="00000000" w:rsidRPr="00000000">
        <w:rPr>
          <w:b w:val="1"/>
          <w:color w:val="000000"/>
          <w:sz w:val="26"/>
          <w:szCs w:val="26"/>
          <w:rtl w:val="0"/>
        </w:rPr>
        <w:t xml:space="preserve">8. Error Handling and Logging</w:t>
      </w:r>
    </w:p>
    <w:p w:rsidR="00000000" w:rsidDel="00000000" w:rsidP="00000000" w:rsidRDefault="00000000" w:rsidRPr="00000000" w14:paraId="00000053">
      <w:pPr>
        <w:numPr>
          <w:ilvl w:val="0"/>
          <w:numId w:val="8"/>
        </w:numPr>
        <w:spacing w:after="0" w:afterAutospacing="0" w:before="240" w:lineRule="auto"/>
        <w:ind w:left="720" w:hanging="360"/>
      </w:pPr>
      <w:r w:rsidDel="00000000" w:rsidR="00000000" w:rsidRPr="00000000">
        <w:rPr>
          <w:b w:val="1"/>
          <w:rtl w:val="0"/>
        </w:rPr>
        <w:t xml:space="preserve">Logging</w:t>
      </w:r>
      <w:r w:rsidDel="00000000" w:rsidR="00000000" w:rsidRPr="00000000">
        <w:rPr>
          <w:rtl w:val="0"/>
        </w:rPr>
        <w:t xml:space="preserve">: Configured at the start of the notebook with </w:t>
      </w:r>
      <w:r w:rsidDel="00000000" w:rsidR="00000000" w:rsidRPr="00000000">
        <w:rPr>
          <w:rFonts w:ascii="Roboto Mono" w:cs="Roboto Mono" w:eastAsia="Roboto Mono" w:hAnsi="Roboto Mono"/>
          <w:color w:val="188038"/>
          <w:rtl w:val="0"/>
        </w:rPr>
        <w:t xml:space="preserve">logging</w:t>
      </w:r>
      <w:r w:rsidDel="00000000" w:rsidR="00000000" w:rsidRPr="00000000">
        <w:rPr>
          <w:rtl w:val="0"/>
        </w:rPr>
        <w:t xml:space="preserve"> library (</w:t>
      </w:r>
      <w:r w:rsidDel="00000000" w:rsidR="00000000" w:rsidRPr="00000000">
        <w:rPr>
          <w:rFonts w:ascii="Roboto Mono" w:cs="Roboto Mono" w:eastAsia="Roboto Mono" w:hAnsi="Roboto Mono"/>
          <w:color w:val="188038"/>
          <w:rtl w:val="0"/>
        </w:rPr>
        <w:t xml:space="preserve">INFO</w:t>
      </w:r>
      <w:r w:rsidDel="00000000" w:rsidR="00000000" w:rsidRPr="00000000">
        <w:rPr>
          <w:rtl w:val="0"/>
        </w:rPr>
        <w:t xml:space="preserve"> level).</w:t>
        <w:br w:type="textWrapping"/>
      </w:r>
    </w:p>
    <w:p w:rsidR="00000000" w:rsidDel="00000000" w:rsidP="00000000" w:rsidRDefault="00000000" w:rsidRPr="00000000" w14:paraId="00000054">
      <w:pPr>
        <w:numPr>
          <w:ilvl w:val="0"/>
          <w:numId w:val="8"/>
        </w:numPr>
        <w:spacing w:after="240" w:before="0" w:beforeAutospacing="0" w:lineRule="auto"/>
        <w:ind w:left="720" w:hanging="360"/>
      </w:pPr>
      <w:r w:rsidDel="00000000" w:rsidR="00000000" w:rsidRPr="00000000">
        <w:rPr>
          <w:b w:val="1"/>
          <w:rtl w:val="0"/>
        </w:rPr>
        <w:t xml:space="preserve">Error Handling</w:t>
      </w:r>
      <w:r w:rsidDel="00000000" w:rsidR="00000000" w:rsidRPr="00000000">
        <w:rPr>
          <w:rtl w:val="0"/>
        </w:rPr>
        <w:t xml:space="preserve">: If a given base model fails in training, a placeholder LightGBM model (</w:t>
      </w:r>
      <w:r w:rsidDel="00000000" w:rsidR="00000000" w:rsidRPr="00000000">
        <w:rPr>
          <w:rFonts w:ascii="Roboto Mono" w:cs="Roboto Mono" w:eastAsia="Roboto Mono" w:hAnsi="Roboto Mono"/>
          <w:color w:val="188038"/>
          <w:rtl w:val="0"/>
        </w:rPr>
        <w:t xml:space="preserve">n_estimators=100</w:t>
      </w:r>
      <w:r w:rsidDel="00000000" w:rsidR="00000000" w:rsidRPr="00000000">
        <w:rPr>
          <w:rtl w:val="0"/>
        </w:rPr>
        <w:t xml:space="preserve">) is substituted, preventing pipeline interruptions.</w:t>
        <w:br w:type="textWrapping"/>
      </w:r>
    </w:p>
    <w:p w:rsidR="00000000" w:rsidDel="00000000" w:rsidP="00000000" w:rsidRDefault="00000000" w:rsidRPr="00000000" w14:paraId="000000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Style w:val="Heading3"/>
        <w:keepNext w:val="0"/>
        <w:keepLines w:val="0"/>
        <w:spacing w:before="280" w:lineRule="auto"/>
        <w:rPr>
          <w:b w:val="1"/>
          <w:color w:val="000000"/>
          <w:sz w:val="26"/>
          <w:szCs w:val="26"/>
        </w:rPr>
      </w:pPr>
      <w:bookmarkStart w:colFirst="0" w:colLast="0" w:name="_jns9g14fzwx6" w:id="13"/>
      <w:bookmarkEnd w:id="13"/>
      <w:r w:rsidDel="00000000" w:rsidR="00000000" w:rsidRPr="00000000">
        <w:rPr>
          <w:b w:val="1"/>
          <w:color w:val="000000"/>
          <w:sz w:val="26"/>
          <w:szCs w:val="26"/>
          <w:rtl w:val="0"/>
        </w:rPr>
        <w:t xml:space="preserve">9. Maintenance and Monitoring</w:t>
      </w:r>
    </w:p>
    <w:p w:rsidR="00000000" w:rsidDel="00000000" w:rsidP="00000000" w:rsidRDefault="00000000" w:rsidRPr="00000000" w14:paraId="00000057">
      <w:pPr>
        <w:numPr>
          <w:ilvl w:val="0"/>
          <w:numId w:val="11"/>
        </w:numPr>
        <w:spacing w:after="0" w:afterAutospacing="0" w:before="240" w:lineRule="auto"/>
        <w:ind w:left="720" w:hanging="360"/>
      </w:pPr>
      <w:r w:rsidDel="00000000" w:rsidR="00000000" w:rsidRPr="00000000">
        <w:rPr>
          <w:b w:val="1"/>
          <w:rtl w:val="0"/>
        </w:rPr>
        <w:t xml:space="preserve">Monitoring</w:t>
      </w:r>
      <w:r w:rsidDel="00000000" w:rsidR="00000000" w:rsidRPr="00000000">
        <w:rPr>
          <w:rtl w:val="0"/>
        </w:rPr>
        <w:t xml:space="preserve">:</w:t>
        <w:br w:type="textWrapping"/>
      </w:r>
    </w:p>
    <w:p w:rsidR="00000000" w:rsidDel="00000000" w:rsidP="00000000" w:rsidRDefault="00000000" w:rsidRPr="00000000" w14:paraId="00000058">
      <w:pPr>
        <w:numPr>
          <w:ilvl w:val="1"/>
          <w:numId w:val="11"/>
        </w:numPr>
        <w:spacing w:after="0" w:afterAutospacing="0" w:before="0" w:beforeAutospacing="0" w:lineRule="auto"/>
        <w:ind w:left="1440" w:hanging="360"/>
      </w:pPr>
      <w:r w:rsidDel="00000000" w:rsidR="00000000" w:rsidRPr="00000000">
        <w:rPr>
          <w:rtl w:val="0"/>
        </w:rPr>
        <w:t xml:space="preserve">Re-check offline vs. online classification each season</w:t>
        <w:br w:type="textWrapping"/>
      </w:r>
    </w:p>
    <w:p w:rsidR="00000000" w:rsidDel="00000000" w:rsidP="00000000" w:rsidRDefault="00000000" w:rsidRPr="00000000" w14:paraId="00000059">
      <w:pPr>
        <w:numPr>
          <w:ilvl w:val="1"/>
          <w:numId w:val="11"/>
        </w:numPr>
        <w:spacing w:after="0" w:afterAutospacing="0" w:before="0" w:beforeAutospacing="0" w:lineRule="auto"/>
        <w:ind w:left="1440" w:hanging="360"/>
      </w:pPr>
      <w:r w:rsidDel="00000000" w:rsidR="00000000" w:rsidRPr="00000000">
        <w:rPr>
          <w:rtl w:val="0"/>
        </w:rPr>
        <w:t xml:space="preserve">Verify climate data merges for future expansions</w:t>
        <w:br w:type="textWrapping"/>
      </w:r>
    </w:p>
    <w:p w:rsidR="00000000" w:rsidDel="00000000" w:rsidP="00000000" w:rsidRDefault="00000000" w:rsidRPr="00000000" w14:paraId="0000005A">
      <w:pPr>
        <w:numPr>
          <w:ilvl w:val="0"/>
          <w:numId w:val="11"/>
        </w:numPr>
        <w:spacing w:after="0" w:afterAutospacing="0" w:before="0" w:beforeAutospacing="0" w:lineRule="auto"/>
        <w:ind w:left="720" w:hanging="360"/>
      </w:pPr>
      <w:r w:rsidDel="00000000" w:rsidR="00000000" w:rsidRPr="00000000">
        <w:rPr>
          <w:b w:val="1"/>
          <w:rtl w:val="0"/>
        </w:rPr>
        <w:t xml:space="preserve">Scaling</w:t>
      </w:r>
      <w:r w:rsidDel="00000000" w:rsidR="00000000" w:rsidRPr="00000000">
        <w:rPr>
          <w:rtl w:val="0"/>
        </w:rPr>
        <w:t xml:space="preserve">:</w:t>
        <w:br w:type="textWrapping"/>
      </w:r>
    </w:p>
    <w:p w:rsidR="00000000" w:rsidDel="00000000" w:rsidP="00000000" w:rsidRDefault="00000000" w:rsidRPr="00000000" w14:paraId="0000005B">
      <w:pPr>
        <w:numPr>
          <w:ilvl w:val="1"/>
          <w:numId w:val="11"/>
        </w:numPr>
        <w:spacing w:after="0" w:afterAutospacing="0" w:before="0" w:beforeAutospacing="0" w:lineRule="auto"/>
        <w:ind w:left="1440" w:hanging="360"/>
      </w:pPr>
      <w:r w:rsidDel="00000000" w:rsidR="00000000" w:rsidRPr="00000000">
        <w:rPr>
          <w:rtl w:val="0"/>
        </w:rPr>
        <w:t xml:space="preserve">Potential device-based sub-model expansions if data volumes grow</w:t>
        <w:br w:type="textWrapping"/>
      </w:r>
    </w:p>
    <w:p w:rsidR="00000000" w:rsidDel="00000000" w:rsidP="00000000" w:rsidRDefault="00000000" w:rsidRPr="00000000" w14:paraId="0000005C">
      <w:pPr>
        <w:numPr>
          <w:ilvl w:val="0"/>
          <w:numId w:val="11"/>
        </w:numPr>
        <w:spacing w:after="0" w:afterAutospacing="0" w:before="0" w:beforeAutospacing="0" w:lineRule="auto"/>
        <w:ind w:left="720" w:hanging="360"/>
      </w:pPr>
      <w:r w:rsidDel="00000000" w:rsidR="00000000" w:rsidRPr="00000000">
        <w:rPr>
          <w:b w:val="1"/>
          <w:rtl w:val="0"/>
        </w:rPr>
        <w:t xml:space="preserve">Lifecycle Management</w:t>
      </w:r>
      <w:r w:rsidDel="00000000" w:rsidR="00000000" w:rsidRPr="00000000">
        <w:rPr>
          <w:rtl w:val="0"/>
        </w:rPr>
        <w:t xml:space="preserve">:</w:t>
        <w:br w:type="textWrapping"/>
      </w:r>
    </w:p>
    <w:p w:rsidR="00000000" w:rsidDel="00000000" w:rsidP="00000000" w:rsidRDefault="00000000" w:rsidRPr="00000000" w14:paraId="0000005D">
      <w:pPr>
        <w:numPr>
          <w:ilvl w:val="1"/>
          <w:numId w:val="11"/>
        </w:numPr>
        <w:spacing w:after="0" w:afterAutospacing="0" w:before="0" w:beforeAutospacing="0" w:lineRule="auto"/>
        <w:ind w:left="1440" w:hanging="360"/>
      </w:pPr>
      <w:r w:rsidDel="00000000" w:rsidR="00000000" w:rsidRPr="00000000">
        <w:rPr>
          <w:rtl w:val="0"/>
        </w:rPr>
        <w:t xml:space="preserve">Retraining scheduled for new seasons or if patterns shift significantly</w:t>
        <w:br w:type="textWrapping"/>
      </w:r>
    </w:p>
    <w:p w:rsidR="00000000" w:rsidDel="00000000" w:rsidP="00000000" w:rsidRDefault="00000000" w:rsidRPr="00000000" w14:paraId="0000005E">
      <w:pPr>
        <w:numPr>
          <w:ilvl w:val="1"/>
          <w:numId w:val="11"/>
        </w:numPr>
        <w:spacing w:after="240" w:before="0" w:beforeAutospacing="0" w:lineRule="auto"/>
        <w:ind w:left="1440" w:hanging="360"/>
      </w:pPr>
      <w:r w:rsidDel="00000000" w:rsidR="00000000" w:rsidRPr="00000000">
        <w:rPr>
          <w:rtl w:val="0"/>
        </w:rPr>
        <w:t xml:space="preserve">Potential integration with specialized time-series models (ARIMA, advanced gradient boosting, more feature engineering)</w:t>
        <w:br w:type="textWrapping"/>
      </w:r>
    </w:p>
    <w:p w:rsidR="00000000" w:rsidDel="00000000" w:rsidP="00000000" w:rsidRDefault="00000000" w:rsidRPr="00000000" w14:paraId="000000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pStyle w:val="Heading3"/>
        <w:keepNext w:val="0"/>
        <w:keepLines w:val="0"/>
        <w:spacing w:before="280" w:lineRule="auto"/>
        <w:rPr>
          <w:b w:val="1"/>
          <w:color w:val="000000"/>
          <w:sz w:val="26"/>
          <w:szCs w:val="26"/>
        </w:rPr>
      </w:pPr>
      <w:bookmarkStart w:colFirst="0" w:colLast="0" w:name="_ftx9mo1ae2qq" w:id="14"/>
      <w:bookmarkEnd w:id="14"/>
      <w:r w:rsidDel="00000000" w:rsidR="00000000" w:rsidRPr="00000000">
        <w:rPr>
          <w:b w:val="1"/>
          <w:color w:val="000000"/>
          <w:sz w:val="26"/>
          <w:szCs w:val="26"/>
          <w:rtl w:val="0"/>
        </w:rPr>
        <w:t xml:space="preserve">10. Conclusion and Performance Summary</w:t>
      </w:r>
    </w:p>
    <w:p w:rsidR="00000000" w:rsidDel="00000000" w:rsidP="00000000" w:rsidRDefault="00000000" w:rsidRPr="00000000" w14:paraId="00000061">
      <w:pPr>
        <w:spacing w:after="240" w:before="240" w:lineRule="auto"/>
        <w:rPr>
          <w:b w:val="1"/>
        </w:rPr>
      </w:pPr>
      <w:r w:rsidDel="00000000" w:rsidR="00000000" w:rsidRPr="00000000">
        <w:rPr>
          <w:b w:val="1"/>
          <w:rtl w:val="0"/>
        </w:rPr>
        <w:t xml:space="preserve">Highlights</w:t>
      </w:r>
    </w:p>
    <w:p w:rsidR="00000000" w:rsidDel="00000000" w:rsidP="00000000" w:rsidRDefault="00000000" w:rsidRPr="00000000" w14:paraId="00000062">
      <w:pPr>
        <w:numPr>
          <w:ilvl w:val="0"/>
          <w:numId w:val="12"/>
        </w:numPr>
        <w:spacing w:after="0" w:afterAutospacing="0" w:before="240" w:lineRule="auto"/>
        <w:ind w:left="720" w:hanging="360"/>
      </w:pPr>
      <w:r w:rsidDel="00000000" w:rsidR="00000000" w:rsidRPr="00000000">
        <w:rPr>
          <w:b w:val="1"/>
          <w:rtl w:val="0"/>
        </w:rPr>
        <w:t xml:space="preserve">Strategic Data Segmentation</w:t>
      </w:r>
      <w:r w:rsidDel="00000000" w:rsidR="00000000" w:rsidRPr="00000000">
        <w:rPr>
          <w:rtl w:val="0"/>
        </w:rPr>
        <w:t xml:space="preserve">: Dividing data by distinct seasonal patterns yields specialized sub-models.</w:t>
        <w:br w:type="textWrapping"/>
      </w:r>
    </w:p>
    <w:p w:rsidR="00000000" w:rsidDel="00000000" w:rsidP="00000000" w:rsidRDefault="00000000" w:rsidRPr="00000000" w14:paraId="00000063">
      <w:pPr>
        <w:numPr>
          <w:ilvl w:val="0"/>
          <w:numId w:val="12"/>
        </w:numPr>
        <w:spacing w:after="0" w:afterAutospacing="0" w:before="0" w:beforeAutospacing="0" w:lineRule="auto"/>
        <w:ind w:left="720" w:hanging="360"/>
      </w:pPr>
      <w:r w:rsidDel="00000000" w:rsidR="00000000" w:rsidRPr="00000000">
        <w:rPr>
          <w:b w:val="1"/>
          <w:rtl w:val="0"/>
        </w:rPr>
        <w:t xml:space="preserve">Advanced Feature Engineering</w:t>
      </w:r>
      <w:r w:rsidDel="00000000" w:rsidR="00000000" w:rsidRPr="00000000">
        <w:rPr>
          <w:rtl w:val="0"/>
        </w:rPr>
        <w:t xml:space="preserve">: Climate, cyclical time, holiday, and temperature-trend features capture critical consumption dynamics.</w:t>
        <w:br w:type="textWrapping"/>
      </w:r>
    </w:p>
    <w:p w:rsidR="00000000" w:rsidDel="00000000" w:rsidP="00000000" w:rsidRDefault="00000000" w:rsidRPr="00000000" w14:paraId="00000064">
      <w:pPr>
        <w:numPr>
          <w:ilvl w:val="0"/>
          <w:numId w:val="12"/>
        </w:numPr>
        <w:spacing w:after="0" w:afterAutospacing="0" w:before="0" w:beforeAutospacing="0" w:lineRule="auto"/>
        <w:ind w:left="720" w:hanging="360"/>
      </w:pPr>
      <w:r w:rsidDel="00000000" w:rsidR="00000000" w:rsidRPr="00000000">
        <w:rPr>
          <w:b w:val="1"/>
          <w:rtl w:val="0"/>
        </w:rPr>
        <w:t xml:space="preserve">Ensemble Diversity</w:t>
      </w:r>
      <w:r w:rsidDel="00000000" w:rsidR="00000000" w:rsidRPr="00000000">
        <w:rPr>
          <w:rtl w:val="0"/>
        </w:rPr>
        <w:t xml:space="preserve">: Seven distinct LightGBM configs reduce overfitting, ensuring robust final predictions.</w:t>
        <w:br w:type="textWrapping"/>
      </w:r>
    </w:p>
    <w:p w:rsidR="00000000" w:rsidDel="00000000" w:rsidP="00000000" w:rsidRDefault="00000000" w:rsidRPr="00000000" w14:paraId="00000065">
      <w:pPr>
        <w:numPr>
          <w:ilvl w:val="0"/>
          <w:numId w:val="12"/>
        </w:numPr>
        <w:spacing w:after="240" w:before="0" w:beforeAutospacing="0" w:lineRule="auto"/>
        <w:ind w:left="720" w:hanging="360"/>
      </w:pPr>
      <w:r w:rsidDel="00000000" w:rsidR="00000000" w:rsidRPr="00000000">
        <w:rPr>
          <w:b w:val="1"/>
          <w:rtl w:val="0"/>
        </w:rPr>
        <w:t xml:space="preserve">Bayesian Optimization</w:t>
      </w:r>
      <w:r w:rsidDel="00000000" w:rsidR="00000000" w:rsidRPr="00000000">
        <w:rPr>
          <w:rtl w:val="0"/>
        </w:rPr>
        <w:t xml:space="preserve">: Delivers an additional ~4% improvement in ensemble synergy vs. equal-weight blending.</w:t>
        <w:br w:type="textWrapping"/>
      </w:r>
    </w:p>
    <w:p w:rsidR="00000000" w:rsidDel="00000000" w:rsidP="00000000" w:rsidRDefault="00000000" w:rsidRPr="00000000" w14:paraId="00000066">
      <w:pPr>
        <w:spacing w:after="240" w:before="240" w:lineRule="auto"/>
        <w:rPr>
          <w:b w:val="1"/>
        </w:rPr>
      </w:pPr>
      <w:r w:rsidDel="00000000" w:rsidR="00000000" w:rsidRPr="00000000">
        <w:rPr>
          <w:b w:val="1"/>
          <w:rtl w:val="0"/>
        </w:rPr>
        <w:t xml:space="preserve">Key Results</w:t>
      </w:r>
    </w:p>
    <w:p w:rsidR="00000000" w:rsidDel="00000000" w:rsidP="00000000" w:rsidRDefault="00000000" w:rsidRPr="00000000" w14:paraId="00000067">
      <w:pPr>
        <w:numPr>
          <w:ilvl w:val="0"/>
          <w:numId w:val="3"/>
        </w:numPr>
        <w:spacing w:after="0" w:afterAutospacing="0" w:before="240" w:lineRule="auto"/>
        <w:ind w:left="720" w:hanging="360"/>
      </w:pPr>
      <w:r w:rsidDel="00000000" w:rsidR="00000000" w:rsidRPr="00000000">
        <w:rPr>
          <w:b w:val="1"/>
          <w:rtl w:val="0"/>
        </w:rPr>
        <w:t xml:space="preserve">Private Leaderboard RMSE</w:t>
      </w:r>
      <w:r w:rsidDel="00000000" w:rsidR="00000000" w:rsidRPr="00000000">
        <w:rPr>
          <w:rtl w:val="0"/>
        </w:rPr>
        <w:t xml:space="preserve">: 4.312706649</w:t>
        <w:br w:type="textWrapping"/>
      </w:r>
    </w:p>
    <w:p w:rsidR="00000000" w:rsidDel="00000000" w:rsidP="00000000" w:rsidRDefault="00000000" w:rsidRPr="00000000" w14:paraId="00000068">
      <w:pPr>
        <w:numPr>
          <w:ilvl w:val="0"/>
          <w:numId w:val="3"/>
        </w:numPr>
        <w:spacing w:after="240" w:before="0" w:beforeAutospacing="0" w:lineRule="auto"/>
        <w:ind w:left="720" w:hanging="360"/>
      </w:pPr>
      <w:r w:rsidDel="00000000" w:rsidR="00000000" w:rsidRPr="00000000">
        <w:rPr>
          <w:b w:val="1"/>
          <w:rtl w:val="0"/>
        </w:rPr>
        <w:t xml:space="preserve">Final Rank</w:t>
      </w:r>
      <w:r w:rsidDel="00000000" w:rsidR="00000000" w:rsidRPr="00000000">
        <w:rPr>
          <w:rtl w:val="0"/>
        </w:rPr>
        <w:t xml:space="preserve">: 1st</w:t>
        <w:br w:type="textWrapping"/>
      </w:r>
    </w:p>
    <w:p w:rsidR="00000000" w:rsidDel="00000000" w:rsidP="00000000" w:rsidRDefault="00000000" w:rsidRPr="00000000" w14:paraId="00000069">
      <w:pPr>
        <w:spacing w:after="240" w:before="240" w:lineRule="auto"/>
        <w:rPr>
          <w:b w:val="1"/>
        </w:rPr>
      </w:pPr>
      <w:r w:rsidDel="00000000" w:rsidR="00000000" w:rsidRPr="00000000">
        <w:rPr>
          <w:b w:val="1"/>
          <w:rtl w:val="0"/>
        </w:rPr>
        <w:t xml:space="preserve">Future Improvements</w:t>
      </w:r>
    </w:p>
    <w:p w:rsidR="00000000" w:rsidDel="00000000" w:rsidP="00000000" w:rsidRDefault="00000000" w:rsidRPr="00000000" w14:paraId="0000006A">
      <w:pPr>
        <w:numPr>
          <w:ilvl w:val="0"/>
          <w:numId w:val="10"/>
        </w:numPr>
        <w:spacing w:after="0" w:afterAutospacing="0" w:before="240" w:lineRule="auto"/>
        <w:ind w:left="720" w:hanging="360"/>
      </w:pPr>
      <w:r w:rsidDel="00000000" w:rsidR="00000000" w:rsidRPr="00000000">
        <w:rPr>
          <w:b w:val="1"/>
          <w:rtl w:val="0"/>
        </w:rPr>
        <w:t xml:space="preserve">Device-Specific Modeling</w:t>
      </w:r>
      <w:r w:rsidDel="00000000" w:rsidR="00000000" w:rsidRPr="00000000">
        <w:rPr>
          <w:rtl w:val="0"/>
        </w:rPr>
        <w:t xml:space="preserve">: Per-device or per-user sub-models.</w:t>
        <w:br w:type="textWrapping"/>
      </w:r>
    </w:p>
    <w:p w:rsidR="00000000" w:rsidDel="00000000" w:rsidP="00000000" w:rsidRDefault="00000000" w:rsidRPr="00000000" w14:paraId="0000006B">
      <w:pPr>
        <w:numPr>
          <w:ilvl w:val="0"/>
          <w:numId w:val="10"/>
        </w:numPr>
        <w:spacing w:after="0" w:afterAutospacing="0" w:before="0" w:beforeAutospacing="0" w:lineRule="auto"/>
        <w:ind w:left="720" w:hanging="360"/>
      </w:pPr>
      <w:r w:rsidDel="00000000" w:rsidR="00000000" w:rsidRPr="00000000">
        <w:rPr>
          <w:b w:val="1"/>
          <w:rtl w:val="0"/>
        </w:rPr>
        <w:t xml:space="preserve">Time-Series Integration &amp; Expanded Modeling</w:t>
      </w:r>
      <w:r w:rsidDel="00000000" w:rsidR="00000000" w:rsidRPr="00000000">
        <w:rPr>
          <w:rtl w:val="0"/>
        </w:rPr>
        <w:t xml:space="preserve">: ARIMA, advanced gradient boosting approaches, deeper feature engineering.</w:t>
        <w:br w:type="textWrapping"/>
      </w:r>
    </w:p>
    <w:p w:rsidR="00000000" w:rsidDel="00000000" w:rsidP="00000000" w:rsidRDefault="00000000" w:rsidRPr="00000000" w14:paraId="0000006C">
      <w:pPr>
        <w:numPr>
          <w:ilvl w:val="0"/>
          <w:numId w:val="10"/>
        </w:numPr>
        <w:spacing w:after="0" w:afterAutospacing="0" w:before="0" w:beforeAutospacing="0" w:lineRule="auto"/>
        <w:ind w:left="720" w:hanging="360"/>
      </w:pPr>
      <w:r w:rsidDel="00000000" w:rsidR="00000000" w:rsidRPr="00000000">
        <w:rPr>
          <w:b w:val="1"/>
          <w:rtl w:val="0"/>
        </w:rPr>
        <w:t xml:space="preserve">Zero-Consumption Handling</w:t>
      </w:r>
      <w:r w:rsidDel="00000000" w:rsidR="00000000" w:rsidRPr="00000000">
        <w:rPr>
          <w:rtl w:val="0"/>
        </w:rPr>
        <w:t xml:space="preserve">: More nuanced treatment for extended zero-usage intervals.</w:t>
        <w:br w:type="textWrapping"/>
      </w:r>
    </w:p>
    <w:p w:rsidR="00000000" w:rsidDel="00000000" w:rsidP="00000000" w:rsidRDefault="00000000" w:rsidRPr="00000000" w14:paraId="0000006D">
      <w:pPr>
        <w:numPr>
          <w:ilvl w:val="0"/>
          <w:numId w:val="10"/>
        </w:numPr>
        <w:spacing w:after="240" w:before="0" w:beforeAutospacing="0" w:lineRule="auto"/>
        <w:ind w:left="720" w:hanging="360"/>
      </w:pPr>
      <w:r w:rsidDel="00000000" w:rsidR="00000000" w:rsidRPr="00000000">
        <w:rPr>
          <w:b w:val="1"/>
          <w:rtl w:val="0"/>
        </w:rPr>
        <w:t xml:space="preserve">Extreme Weather Modeling</w:t>
      </w:r>
      <w:r w:rsidDel="00000000" w:rsidR="00000000" w:rsidRPr="00000000">
        <w:rPr>
          <w:rtl w:val="0"/>
        </w:rPr>
        <w:t xml:space="preserve">: Additional features or specialized sub-models for severe temperature events.</w:t>
        <w:br w:type="textWrapping"/>
      </w:r>
    </w:p>
    <w:p w:rsidR="00000000" w:rsidDel="00000000" w:rsidP="00000000" w:rsidRDefault="00000000" w:rsidRPr="00000000" w14:paraId="0000006E">
      <w:pPr>
        <w:spacing w:after="240" w:before="240" w:lineRule="auto"/>
        <w:rPr/>
      </w:pPr>
      <w:r w:rsidDel="00000000" w:rsidR="00000000" w:rsidRPr="00000000">
        <w:rPr>
          <w:rtl w:val="0"/>
        </w:rPr>
        <w:t xml:space="preserve">Overall, this approach—combining domain-informed feature engineering and a carefully optimized ensemble—demonstrates robust, high-accuracy predictions for energy consumption in a hydropower context.</w:t>
      </w:r>
    </w:p>
    <w:p w:rsidR="00000000" w:rsidDel="00000000" w:rsidP="00000000" w:rsidRDefault="00000000" w:rsidRPr="00000000" w14:paraId="000000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spacing w:after="240" w:before="240" w:lineRule="auto"/>
        <w:rPr/>
      </w:pPr>
      <w:r w:rsidDel="00000000" w:rsidR="00000000" w:rsidRPr="00000000">
        <w:rPr>
          <w:b w:val="1"/>
          <w:rtl w:val="0"/>
        </w:rPr>
        <w:t xml:space="preserve">Notebook 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first_place_solution</w:t>
        <w:br w:type="textWrapping"/>
      </w:r>
      <w:r w:rsidDel="00000000" w:rsidR="00000000" w:rsidRPr="00000000">
        <w:rPr>
          <w:rtl w:val="0"/>
        </w:rPr>
        <w:t xml:space="preserve"> </w:t>
      </w:r>
      <w:r w:rsidDel="00000000" w:rsidR="00000000" w:rsidRPr="00000000">
        <w:rPr>
          <w:b w:val="1"/>
          <w:rtl w:val="0"/>
        </w:rPr>
        <w:t xml:space="preserve">Training Time</w:t>
      </w:r>
      <w:r w:rsidDel="00000000" w:rsidR="00000000" w:rsidRPr="00000000">
        <w:rPr>
          <w:rtl w:val="0"/>
        </w:rPr>
        <w:t xml:space="preserve">: ~25–30 minutes (full run).</w:t>
      </w:r>
    </w:p>
    <w:p w:rsidR="00000000" w:rsidDel="00000000" w:rsidP="00000000" w:rsidRDefault="00000000" w:rsidRPr="00000000" w14:paraId="0000007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