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DD49D5" w14:paraId="40D10C51" w14:textId="77777777" w:rsidTr="00FC01D9">
        <w:tc>
          <w:tcPr>
            <w:tcW w:w="2065" w:type="dxa"/>
            <w:vMerge w:val="restart"/>
          </w:tcPr>
          <w:p w14:paraId="5A04E56F" w14:textId="77777777" w:rsidR="00DD49D5" w:rsidRDefault="00DD49D5" w:rsidP="00FC01D9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644886A" wp14:editId="5E321356">
                  <wp:simplePos x="0" y="0"/>
                  <wp:positionH relativeFrom="column">
                    <wp:posOffset>85090</wp:posOffset>
                  </wp:positionH>
                  <wp:positionV relativeFrom="paragraph">
                    <wp:posOffset>177800</wp:posOffset>
                  </wp:positionV>
                  <wp:extent cx="859790" cy="1056005"/>
                  <wp:effectExtent l="0" t="0" r="0" b="0"/>
                  <wp:wrapThrough wrapText="bothSides">
                    <wp:wrapPolygon edited="0">
                      <wp:start x="0" y="0"/>
                      <wp:lineTo x="0" y="21041"/>
                      <wp:lineTo x="21058" y="21041"/>
                      <wp:lineTo x="21058" y="0"/>
                      <wp:lineTo x="0" y="0"/>
                    </wp:wrapPolygon>
                  </wp:wrapThrough>
                  <wp:docPr id="1" name="Picture 1" descr="riphah_logo_sm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iphah_logo_sma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056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25" w:type="dxa"/>
          </w:tcPr>
          <w:p w14:paraId="08E2B88E" w14:textId="77777777" w:rsidR="00DD49D5" w:rsidRPr="000C13E4" w:rsidRDefault="00DD49D5" w:rsidP="00FC01D9">
            <w:pPr>
              <w:jc w:val="center"/>
              <w:rPr>
                <w:rFonts w:ascii="Lucida Bright" w:hAnsi="Lucida Bright"/>
                <w:b/>
                <w:bCs/>
                <w:color w:val="002060"/>
                <w:sz w:val="36"/>
                <w:szCs w:val="36"/>
              </w:rPr>
            </w:pPr>
            <w:r w:rsidRPr="000C13E4">
              <w:rPr>
                <w:rFonts w:ascii="Lucida Bright" w:hAnsi="Lucida Bright"/>
                <w:b/>
                <w:bCs/>
                <w:color w:val="002060"/>
                <w:sz w:val="36"/>
                <w:szCs w:val="36"/>
              </w:rPr>
              <w:t>RIPHAH INTERNATIONAL UNIVERSITY, LAHORE CAMPUS.</w:t>
            </w:r>
          </w:p>
          <w:p w14:paraId="7CCEE245" w14:textId="77777777" w:rsidR="00DD49D5" w:rsidRDefault="00DD49D5" w:rsidP="00FC01D9">
            <w:pPr>
              <w:jc w:val="center"/>
              <w:rPr>
                <w:rFonts w:ascii="Lucida Bright" w:hAnsi="Lucida Bright"/>
                <w:b/>
                <w:bCs/>
                <w:i/>
                <w:iCs/>
                <w:color w:val="002060"/>
                <w:sz w:val="24"/>
                <w:szCs w:val="24"/>
              </w:rPr>
            </w:pPr>
            <w:r w:rsidRPr="000C13E4">
              <w:rPr>
                <w:rFonts w:ascii="Lucida Bright" w:hAnsi="Lucida Bright"/>
                <w:b/>
                <w:bCs/>
                <w:i/>
                <w:iCs/>
                <w:color w:val="002060"/>
                <w:sz w:val="24"/>
                <w:szCs w:val="24"/>
              </w:rPr>
              <w:t>SCHOOL OF COMPUTING &amp; INNOVATION</w:t>
            </w:r>
          </w:p>
          <w:p w14:paraId="27CB643C" w14:textId="77777777" w:rsidR="00DD49D5" w:rsidRDefault="00DD49D5" w:rsidP="00FC01D9"/>
        </w:tc>
      </w:tr>
      <w:tr w:rsidR="00DD49D5" w14:paraId="6EE7DB88" w14:textId="77777777" w:rsidTr="00FC01D9">
        <w:tc>
          <w:tcPr>
            <w:tcW w:w="2065" w:type="dxa"/>
            <w:vMerge/>
          </w:tcPr>
          <w:p w14:paraId="2ED253F2" w14:textId="77777777" w:rsidR="00DD49D5" w:rsidRDefault="00DD49D5" w:rsidP="00FC01D9"/>
        </w:tc>
        <w:tc>
          <w:tcPr>
            <w:tcW w:w="8725" w:type="dxa"/>
          </w:tcPr>
          <w:p w14:paraId="55EB408E" w14:textId="77777777" w:rsidR="00DD49D5" w:rsidRDefault="00DD49D5" w:rsidP="00FC01D9">
            <w:pPr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FYP Scope and Feature Implementation</w:t>
            </w:r>
          </w:p>
          <w:p w14:paraId="3D187907" w14:textId="77777777" w:rsidR="00DD49D5" w:rsidRPr="00126EA2" w:rsidRDefault="00DD49D5" w:rsidP="00FC01D9">
            <w:pPr>
              <w:jc w:val="center"/>
              <w:rPr>
                <w:b/>
              </w:rPr>
            </w:pPr>
          </w:p>
        </w:tc>
      </w:tr>
    </w:tbl>
    <w:p w14:paraId="4FDDD004" w14:textId="77777777" w:rsidR="00DD49D5" w:rsidRDefault="00DD49D5" w:rsidP="00DD49D5"/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1416"/>
        <w:gridCol w:w="3954"/>
        <w:gridCol w:w="2684"/>
        <w:gridCol w:w="2686"/>
      </w:tblGrid>
      <w:tr w:rsidR="00DD49D5" w:rsidRPr="00E97C6E" w14:paraId="4F648671" w14:textId="77777777" w:rsidTr="00FC01D9">
        <w:trPr>
          <w:trHeight w:val="671"/>
        </w:trPr>
        <w:tc>
          <w:tcPr>
            <w:tcW w:w="5370" w:type="dxa"/>
            <w:gridSpan w:val="2"/>
          </w:tcPr>
          <w:p w14:paraId="0B81FA9B" w14:textId="77777777" w:rsidR="00DD49D5" w:rsidRPr="00E97C6E" w:rsidRDefault="00DD49D5" w:rsidP="00FC01D9">
            <w:pPr>
              <w:rPr>
                <w:b/>
              </w:rPr>
            </w:pPr>
            <w:r w:rsidRPr="00E97C6E">
              <w:rPr>
                <w:b/>
              </w:rPr>
              <w:t>Group Member Names &amp; SAP IDs</w:t>
            </w:r>
          </w:p>
        </w:tc>
        <w:tc>
          <w:tcPr>
            <w:tcW w:w="5370" w:type="dxa"/>
            <w:gridSpan w:val="2"/>
          </w:tcPr>
          <w:p w14:paraId="1477B4EC" w14:textId="77777777" w:rsidR="00DD49D5" w:rsidRPr="00E97C6E" w:rsidRDefault="00DD49D5" w:rsidP="00FC01D9">
            <w:pPr>
              <w:jc w:val="center"/>
              <w:rPr>
                <w:b/>
              </w:rPr>
            </w:pPr>
            <w:r w:rsidRPr="00E97C6E">
              <w:rPr>
                <w:b/>
              </w:rPr>
              <w:t>Project title</w:t>
            </w:r>
          </w:p>
        </w:tc>
      </w:tr>
      <w:tr w:rsidR="00DD49D5" w:rsidRPr="00E97C6E" w14:paraId="22C238CE" w14:textId="77777777" w:rsidTr="00FC01D9">
        <w:trPr>
          <w:trHeight w:val="671"/>
        </w:trPr>
        <w:tc>
          <w:tcPr>
            <w:tcW w:w="1416" w:type="dxa"/>
          </w:tcPr>
          <w:p w14:paraId="5E868C8B" w14:textId="77777777" w:rsidR="00DD49D5" w:rsidRPr="00E97C6E" w:rsidRDefault="00DD49D5" w:rsidP="00FC01D9">
            <w:pPr>
              <w:jc w:val="center"/>
              <w:rPr>
                <w:b/>
              </w:rPr>
            </w:pPr>
            <w:r w:rsidRPr="00E97C6E">
              <w:rPr>
                <w:b/>
              </w:rPr>
              <w:t>SAP ID</w:t>
            </w:r>
          </w:p>
        </w:tc>
        <w:tc>
          <w:tcPr>
            <w:tcW w:w="3954" w:type="dxa"/>
          </w:tcPr>
          <w:p w14:paraId="6ACA951F" w14:textId="77777777" w:rsidR="00DD49D5" w:rsidRPr="00E97C6E" w:rsidRDefault="00DD49D5" w:rsidP="00FC01D9">
            <w:pPr>
              <w:jc w:val="center"/>
              <w:rPr>
                <w:b/>
              </w:rPr>
            </w:pPr>
            <w:r w:rsidRPr="00E97C6E">
              <w:rPr>
                <w:b/>
              </w:rPr>
              <w:t>Student Name</w:t>
            </w:r>
          </w:p>
        </w:tc>
        <w:tc>
          <w:tcPr>
            <w:tcW w:w="5370" w:type="dxa"/>
            <w:gridSpan w:val="2"/>
            <w:vMerge w:val="restart"/>
          </w:tcPr>
          <w:p w14:paraId="78C7C44A" w14:textId="5CD6A6B2" w:rsidR="00DD49D5" w:rsidRPr="00E97C6E" w:rsidRDefault="00911A39" w:rsidP="00FC01D9">
            <w:pPr>
              <w:jc w:val="center"/>
              <w:rPr>
                <w:b/>
              </w:rPr>
            </w:pPr>
            <w:r>
              <w:rPr>
                <w:b/>
              </w:rPr>
              <w:t>Basira</w:t>
            </w:r>
          </w:p>
        </w:tc>
      </w:tr>
      <w:tr w:rsidR="00DD49D5" w:rsidRPr="00E97C6E" w14:paraId="5CE87FD3" w14:textId="77777777" w:rsidTr="00FC01D9">
        <w:trPr>
          <w:trHeight w:val="602"/>
        </w:trPr>
        <w:tc>
          <w:tcPr>
            <w:tcW w:w="1416" w:type="dxa"/>
          </w:tcPr>
          <w:p w14:paraId="1009FC4C" w14:textId="08A465A0" w:rsidR="00DD49D5" w:rsidRPr="00E97C6E" w:rsidRDefault="00911A39" w:rsidP="00FC01D9">
            <w:pPr>
              <w:rPr>
                <w:b/>
              </w:rPr>
            </w:pPr>
            <w:r>
              <w:rPr>
                <w:b/>
              </w:rPr>
              <w:t>48680</w:t>
            </w:r>
          </w:p>
        </w:tc>
        <w:tc>
          <w:tcPr>
            <w:tcW w:w="3954" w:type="dxa"/>
          </w:tcPr>
          <w:p w14:paraId="6A20B1B2" w14:textId="32499BFE" w:rsidR="00DD49D5" w:rsidRPr="00E97C6E" w:rsidRDefault="00911A39" w:rsidP="00FC01D9">
            <w:pPr>
              <w:rPr>
                <w:b/>
              </w:rPr>
            </w:pPr>
            <w:r>
              <w:rPr>
                <w:b/>
              </w:rPr>
              <w:t>Naqeeb Ashraf</w:t>
            </w:r>
          </w:p>
        </w:tc>
        <w:tc>
          <w:tcPr>
            <w:tcW w:w="5370" w:type="dxa"/>
            <w:gridSpan w:val="2"/>
            <w:vMerge/>
          </w:tcPr>
          <w:p w14:paraId="034DDB73" w14:textId="77777777" w:rsidR="00DD49D5" w:rsidRPr="00E97C6E" w:rsidRDefault="00DD49D5" w:rsidP="00FC01D9">
            <w:pPr>
              <w:jc w:val="center"/>
              <w:rPr>
                <w:b/>
              </w:rPr>
            </w:pPr>
          </w:p>
        </w:tc>
      </w:tr>
      <w:tr w:rsidR="00DD49D5" w:rsidRPr="00E97C6E" w14:paraId="4F322FF2" w14:textId="77777777" w:rsidTr="00FC01D9">
        <w:trPr>
          <w:trHeight w:val="530"/>
        </w:trPr>
        <w:tc>
          <w:tcPr>
            <w:tcW w:w="1416" w:type="dxa"/>
          </w:tcPr>
          <w:p w14:paraId="5E7CB292" w14:textId="3BFABD90" w:rsidR="00DD49D5" w:rsidRPr="00E97C6E" w:rsidRDefault="00911A39" w:rsidP="00FC01D9">
            <w:pPr>
              <w:rPr>
                <w:b/>
              </w:rPr>
            </w:pPr>
            <w:r>
              <w:rPr>
                <w:b/>
              </w:rPr>
              <w:t>46933</w:t>
            </w:r>
          </w:p>
        </w:tc>
        <w:tc>
          <w:tcPr>
            <w:tcW w:w="3954" w:type="dxa"/>
          </w:tcPr>
          <w:p w14:paraId="70DB719D" w14:textId="13CFD343" w:rsidR="00DD49D5" w:rsidRPr="00E97C6E" w:rsidRDefault="00911A39" w:rsidP="00FC01D9">
            <w:pPr>
              <w:rPr>
                <w:b/>
              </w:rPr>
            </w:pPr>
            <w:r>
              <w:rPr>
                <w:b/>
              </w:rPr>
              <w:t>Muhammad Abubakar</w:t>
            </w:r>
          </w:p>
        </w:tc>
        <w:tc>
          <w:tcPr>
            <w:tcW w:w="5370" w:type="dxa"/>
            <w:gridSpan w:val="2"/>
          </w:tcPr>
          <w:p w14:paraId="2DA2876D" w14:textId="77777777" w:rsidR="00DD49D5" w:rsidRPr="00E97C6E" w:rsidRDefault="00DD49D5" w:rsidP="00FC01D9">
            <w:pPr>
              <w:jc w:val="center"/>
              <w:rPr>
                <w:b/>
              </w:rPr>
            </w:pPr>
            <w:r>
              <w:rPr>
                <w:b/>
              </w:rPr>
              <w:t>Supervisor Signatures</w:t>
            </w:r>
          </w:p>
        </w:tc>
      </w:tr>
      <w:tr w:rsidR="00DD49D5" w:rsidRPr="00E97C6E" w14:paraId="21F9B7CB" w14:textId="77777777" w:rsidTr="00FC01D9">
        <w:trPr>
          <w:trHeight w:val="778"/>
        </w:trPr>
        <w:tc>
          <w:tcPr>
            <w:tcW w:w="1416" w:type="dxa"/>
          </w:tcPr>
          <w:p w14:paraId="53663E77" w14:textId="77777777" w:rsidR="00DD49D5" w:rsidRPr="00E97C6E" w:rsidRDefault="00DD49D5" w:rsidP="00FC01D9">
            <w:pPr>
              <w:rPr>
                <w:b/>
              </w:rPr>
            </w:pPr>
          </w:p>
        </w:tc>
        <w:tc>
          <w:tcPr>
            <w:tcW w:w="3954" w:type="dxa"/>
          </w:tcPr>
          <w:p w14:paraId="1477361F" w14:textId="77777777" w:rsidR="00DD49D5" w:rsidRPr="00E97C6E" w:rsidRDefault="00DD49D5" w:rsidP="00FC01D9">
            <w:pPr>
              <w:rPr>
                <w:b/>
              </w:rPr>
            </w:pPr>
          </w:p>
        </w:tc>
        <w:tc>
          <w:tcPr>
            <w:tcW w:w="2684" w:type="dxa"/>
          </w:tcPr>
          <w:p w14:paraId="0F499010" w14:textId="77777777" w:rsidR="00911A39" w:rsidRPr="00911A39" w:rsidRDefault="00DD49D5" w:rsidP="00FC01D9">
            <w:pPr>
              <w:rPr>
                <w:b/>
                <w:bCs/>
                <w:i/>
                <w:color w:val="767171" w:themeColor="background2" w:themeShade="80"/>
              </w:rPr>
            </w:pPr>
            <w:r w:rsidRPr="00911A39">
              <w:rPr>
                <w:b/>
                <w:bCs/>
                <w:i/>
                <w:color w:val="767171" w:themeColor="background2" w:themeShade="80"/>
              </w:rPr>
              <w:t>Supervisor Name</w:t>
            </w:r>
            <w:r w:rsidR="00911A39" w:rsidRPr="00911A39">
              <w:rPr>
                <w:b/>
                <w:bCs/>
                <w:i/>
                <w:color w:val="767171" w:themeColor="background2" w:themeShade="80"/>
              </w:rPr>
              <w:t xml:space="preserve">: </w:t>
            </w:r>
          </w:p>
          <w:p w14:paraId="3C640367" w14:textId="07883443" w:rsidR="00DD49D5" w:rsidRPr="00911A39" w:rsidRDefault="00911A39" w:rsidP="00FC01D9">
            <w:pPr>
              <w:rPr>
                <w:b/>
                <w:bCs/>
                <w:i/>
              </w:rPr>
            </w:pPr>
            <w:r w:rsidRPr="00911A39">
              <w:rPr>
                <w:b/>
                <w:bCs/>
                <w:i/>
                <w:color w:val="767171" w:themeColor="background2" w:themeShade="80"/>
              </w:rPr>
              <w:t>Ms. Javeria Abid</w:t>
            </w:r>
          </w:p>
        </w:tc>
        <w:tc>
          <w:tcPr>
            <w:tcW w:w="2686" w:type="dxa"/>
          </w:tcPr>
          <w:p w14:paraId="63E34C79" w14:textId="77777777" w:rsidR="00DD49D5" w:rsidRPr="00E97C6E" w:rsidRDefault="00DD49D5" w:rsidP="00FC01D9">
            <w:pPr>
              <w:rPr>
                <w:b/>
              </w:rPr>
            </w:pPr>
          </w:p>
        </w:tc>
      </w:tr>
    </w:tbl>
    <w:p w14:paraId="040CA790" w14:textId="77777777" w:rsidR="00DD49D5" w:rsidRDefault="00DD49D5" w:rsidP="00DD49D5">
      <w:r>
        <w:t xml:space="preserve"> This form in intended to finalize the project features for each of groups.</w:t>
      </w:r>
    </w:p>
    <w:p w14:paraId="7484F75B" w14:textId="77777777" w:rsidR="00DD49D5" w:rsidRDefault="00DD49D5" w:rsidP="00DD49D5">
      <w:pPr>
        <w:jc w:val="center"/>
        <w:rPr>
          <w:b/>
          <w:sz w:val="28"/>
        </w:rPr>
      </w:pPr>
      <w:r w:rsidRPr="00AC5C22">
        <w:rPr>
          <w:b/>
          <w:sz w:val="28"/>
        </w:rPr>
        <w:t>FYP FEATURE DETAILS</w:t>
      </w:r>
    </w:p>
    <w:tbl>
      <w:tblPr>
        <w:tblStyle w:val="TableGrid"/>
        <w:tblpPr w:leftFromText="180" w:rightFromText="180" w:vertAnchor="page" w:horzAnchor="margin" w:tblpXSpec="center" w:tblpY="7544"/>
        <w:tblW w:w="0" w:type="auto"/>
        <w:tblLook w:val="04A0" w:firstRow="1" w:lastRow="0" w:firstColumn="1" w:lastColumn="0" w:noHBand="0" w:noVBand="1"/>
      </w:tblPr>
      <w:tblGrid>
        <w:gridCol w:w="2063"/>
        <w:gridCol w:w="5101"/>
        <w:gridCol w:w="3582"/>
      </w:tblGrid>
      <w:tr w:rsidR="00DD49D5" w14:paraId="6F678702" w14:textId="77777777" w:rsidTr="00FC01D9">
        <w:trPr>
          <w:trHeight w:val="263"/>
        </w:trPr>
        <w:tc>
          <w:tcPr>
            <w:tcW w:w="2063" w:type="dxa"/>
          </w:tcPr>
          <w:p w14:paraId="2C12592B" w14:textId="77777777" w:rsidR="00DD49D5" w:rsidRPr="00AC5C22" w:rsidRDefault="00DD49D5" w:rsidP="00FC01D9">
            <w:pPr>
              <w:rPr>
                <w:b/>
              </w:rPr>
            </w:pPr>
            <w:r w:rsidRPr="00AC5C22">
              <w:rPr>
                <w:b/>
              </w:rPr>
              <w:t>Application Type</w:t>
            </w:r>
          </w:p>
        </w:tc>
        <w:tc>
          <w:tcPr>
            <w:tcW w:w="5101" w:type="dxa"/>
          </w:tcPr>
          <w:p w14:paraId="56F38AE1" w14:textId="77777777" w:rsidR="00DD49D5" w:rsidRPr="00AC5C22" w:rsidRDefault="00DD49D5" w:rsidP="00FC01D9">
            <w:pPr>
              <w:rPr>
                <w:b/>
              </w:rPr>
            </w:pPr>
            <w:r w:rsidRPr="00AC5C22">
              <w:rPr>
                <w:b/>
              </w:rPr>
              <w:t>Feature/Sub-feature listing</w:t>
            </w:r>
          </w:p>
        </w:tc>
        <w:tc>
          <w:tcPr>
            <w:tcW w:w="3582" w:type="dxa"/>
          </w:tcPr>
          <w:p w14:paraId="5823C5C9" w14:textId="77777777" w:rsidR="00DD49D5" w:rsidRPr="00AC5C22" w:rsidRDefault="00DD49D5" w:rsidP="00FC01D9">
            <w:pPr>
              <w:rPr>
                <w:b/>
              </w:rPr>
            </w:pPr>
            <w:r w:rsidRPr="00AC5C22">
              <w:rPr>
                <w:b/>
              </w:rPr>
              <w:t xml:space="preserve">Requirements </w:t>
            </w:r>
          </w:p>
        </w:tc>
      </w:tr>
      <w:tr w:rsidR="00DD49D5" w14:paraId="036FAB57" w14:textId="77777777" w:rsidTr="00FC01D9">
        <w:trPr>
          <w:trHeight w:val="3551"/>
        </w:trPr>
        <w:tc>
          <w:tcPr>
            <w:tcW w:w="2063" w:type="dxa"/>
          </w:tcPr>
          <w:p w14:paraId="71B35381" w14:textId="77777777" w:rsidR="00DD49D5" w:rsidRDefault="00DD49D5" w:rsidP="00FC01D9">
            <w:r>
              <w:t>Web/ Mobile</w:t>
            </w:r>
          </w:p>
        </w:tc>
        <w:tc>
          <w:tcPr>
            <w:tcW w:w="5101" w:type="dxa"/>
          </w:tcPr>
          <w:p w14:paraId="07977EC4" w14:textId="77777777" w:rsidR="00DD49D5" w:rsidRDefault="00DD49D5" w:rsidP="00FC01D9">
            <w:r>
              <w:t xml:space="preserve">Provide a list of all the features and its sub features. </w:t>
            </w:r>
          </w:p>
          <w:p w14:paraId="59E6E544" w14:textId="77777777" w:rsidR="00DD49D5" w:rsidRDefault="00DD49D5" w:rsidP="00FC01D9"/>
        </w:tc>
        <w:tc>
          <w:tcPr>
            <w:tcW w:w="3582" w:type="dxa"/>
          </w:tcPr>
          <w:p w14:paraId="09F64729" w14:textId="77777777" w:rsidR="00DD49D5" w:rsidRDefault="00DD49D5" w:rsidP="00FC01D9">
            <w:r>
              <w:t xml:space="preserve">1. All user and their portals with CRUD operation (implementation). </w:t>
            </w:r>
          </w:p>
          <w:p w14:paraId="4814A11F" w14:textId="77777777" w:rsidR="00DD49D5" w:rsidRDefault="00DD49D5" w:rsidP="00FC01D9">
            <w:r>
              <w:t xml:space="preserve">  - At least 3 different users (admin, coordination, client).</w:t>
            </w:r>
          </w:p>
          <w:p w14:paraId="5A760910" w14:textId="77777777" w:rsidR="00DD49D5" w:rsidRDefault="00DD49D5" w:rsidP="00FC01D9">
            <w:r>
              <w:t xml:space="preserve">   - Web Admin portal (for both app &amp; web applications)</w:t>
            </w:r>
          </w:p>
          <w:p w14:paraId="7D468CBE" w14:textId="77777777" w:rsidR="00DD49D5" w:rsidRDefault="00DD49D5" w:rsidP="00FC01D9">
            <w:r>
              <w:t>2. roles/rights assignment on each of the user portals</w:t>
            </w:r>
          </w:p>
          <w:p w14:paraId="16923E60" w14:textId="77777777" w:rsidR="00DD49D5" w:rsidRDefault="00DD49D5" w:rsidP="00FC01D9">
            <w:r>
              <w:t>3. Multi-criteria searching for all user portals (name/item/date/sales- relevant to the project etc.)</w:t>
            </w:r>
          </w:p>
        </w:tc>
      </w:tr>
      <w:tr w:rsidR="00DD49D5" w14:paraId="5C0CAADE" w14:textId="77777777" w:rsidTr="00FC01D9">
        <w:trPr>
          <w:trHeight w:val="1621"/>
        </w:trPr>
        <w:tc>
          <w:tcPr>
            <w:tcW w:w="2063" w:type="dxa"/>
          </w:tcPr>
          <w:p w14:paraId="6E0CE080" w14:textId="77777777" w:rsidR="00DD49D5" w:rsidRDefault="00DD49D5" w:rsidP="00FC01D9">
            <w:r>
              <w:t xml:space="preserve">AI/ Research based </w:t>
            </w:r>
          </w:p>
        </w:tc>
        <w:tc>
          <w:tcPr>
            <w:tcW w:w="5101" w:type="dxa"/>
          </w:tcPr>
          <w:p w14:paraId="7F0D7BAB" w14:textId="77777777" w:rsidR="00DD49D5" w:rsidRDefault="00DD49D5" w:rsidP="00FC01D9">
            <w:r>
              <w:t>1. Provide a list of all the features and its sub features. Alongside that provide the following details.</w:t>
            </w:r>
          </w:p>
          <w:p w14:paraId="434E41FC" w14:textId="77777777" w:rsidR="00DD49D5" w:rsidRDefault="00DD49D5" w:rsidP="00FC01D9">
            <w:r>
              <w:t xml:space="preserve">    - mention research background</w:t>
            </w:r>
          </w:p>
          <w:p w14:paraId="2C464BEC" w14:textId="77777777" w:rsidR="00DD49D5" w:rsidRDefault="00DD49D5" w:rsidP="00FC01D9">
            <w:r>
              <w:t xml:space="preserve">    - use of all APIs, local library usage</w:t>
            </w:r>
          </w:p>
          <w:p w14:paraId="1FDB5B60" w14:textId="77777777" w:rsidR="00DD49D5" w:rsidRDefault="00DD49D5" w:rsidP="00FC01D9">
            <w:r>
              <w:t xml:space="preserve">    - code integration</w:t>
            </w:r>
          </w:p>
        </w:tc>
        <w:tc>
          <w:tcPr>
            <w:tcW w:w="3582" w:type="dxa"/>
          </w:tcPr>
          <w:p w14:paraId="3D4D4605" w14:textId="77777777" w:rsidR="00DD49D5" w:rsidRDefault="00DD49D5" w:rsidP="00FC01D9">
            <w:r>
              <w:t>Features may vary as per the project.</w:t>
            </w:r>
          </w:p>
          <w:p w14:paraId="588406FB" w14:textId="77777777" w:rsidR="00DD49D5" w:rsidRDefault="00DD49D5" w:rsidP="00FC01D9">
            <w:r>
              <w:t>It is to be ensured that relevant features aiding the project towards completeness are added.</w:t>
            </w:r>
          </w:p>
        </w:tc>
      </w:tr>
    </w:tbl>
    <w:p w14:paraId="6D03DEC3" w14:textId="77777777" w:rsidR="00DD49D5" w:rsidRDefault="00DD49D5" w:rsidP="00DD49D5">
      <w:pPr>
        <w:jc w:val="center"/>
        <w:rPr>
          <w:b/>
          <w:sz w:val="28"/>
        </w:rPr>
      </w:pPr>
      <w:r>
        <w:rPr>
          <w:b/>
          <w:sz w:val="28"/>
        </w:rPr>
        <w:br w:type="page"/>
      </w:r>
    </w:p>
    <w:tbl>
      <w:tblPr>
        <w:tblStyle w:val="TableGrid"/>
        <w:tblW w:w="12275" w:type="dxa"/>
        <w:tblInd w:w="-365" w:type="dxa"/>
        <w:tblLook w:val="04A0" w:firstRow="1" w:lastRow="0" w:firstColumn="1" w:lastColumn="0" w:noHBand="0" w:noVBand="1"/>
      </w:tblPr>
      <w:tblGrid>
        <w:gridCol w:w="504"/>
        <w:gridCol w:w="1713"/>
        <w:gridCol w:w="1713"/>
        <w:gridCol w:w="1617"/>
        <w:gridCol w:w="1379"/>
        <w:gridCol w:w="1831"/>
        <w:gridCol w:w="1687"/>
        <w:gridCol w:w="1831"/>
      </w:tblGrid>
      <w:tr w:rsidR="00EB4455" w14:paraId="66974579" w14:textId="77777777" w:rsidTr="00911A39">
        <w:trPr>
          <w:trHeight w:val="901"/>
        </w:trPr>
        <w:tc>
          <w:tcPr>
            <w:tcW w:w="504" w:type="dxa"/>
          </w:tcPr>
          <w:p w14:paraId="4885D00E" w14:textId="77777777" w:rsidR="00EB4455" w:rsidRPr="00EB4455" w:rsidRDefault="00EB4455" w:rsidP="00EB4455">
            <w:pPr>
              <w:jc w:val="center"/>
              <w:rPr>
                <w:b/>
                <w:sz w:val="24"/>
              </w:rPr>
            </w:pPr>
            <w:r w:rsidRPr="00EB4455">
              <w:rPr>
                <w:b/>
                <w:sz w:val="24"/>
              </w:rPr>
              <w:lastRenderedPageBreak/>
              <w:t>Sr. No</w:t>
            </w:r>
          </w:p>
        </w:tc>
        <w:tc>
          <w:tcPr>
            <w:tcW w:w="1713" w:type="dxa"/>
          </w:tcPr>
          <w:p w14:paraId="508B949B" w14:textId="77777777" w:rsidR="00EB4455" w:rsidRPr="00EB4455" w:rsidRDefault="00EB4455" w:rsidP="00EB4455">
            <w:pPr>
              <w:jc w:val="center"/>
              <w:rPr>
                <w:b/>
                <w:sz w:val="24"/>
              </w:rPr>
            </w:pPr>
            <w:r w:rsidRPr="00EB4455">
              <w:rPr>
                <w:b/>
                <w:sz w:val="24"/>
              </w:rPr>
              <w:t>Module</w:t>
            </w:r>
          </w:p>
        </w:tc>
        <w:tc>
          <w:tcPr>
            <w:tcW w:w="1713" w:type="dxa"/>
          </w:tcPr>
          <w:p w14:paraId="15D0F140" w14:textId="77777777" w:rsidR="00EB4455" w:rsidRPr="00EB4455" w:rsidRDefault="00EB4455" w:rsidP="00EB4455">
            <w:pPr>
              <w:jc w:val="center"/>
              <w:rPr>
                <w:b/>
                <w:sz w:val="24"/>
              </w:rPr>
            </w:pPr>
            <w:r w:rsidRPr="00EB4455">
              <w:rPr>
                <w:b/>
                <w:sz w:val="24"/>
              </w:rPr>
              <w:t>Features</w:t>
            </w:r>
          </w:p>
        </w:tc>
        <w:tc>
          <w:tcPr>
            <w:tcW w:w="1617" w:type="dxa"/>
          </w:tcPr>
          <w:p w14:paraId="0BC3F028" w14:textId="77777777" w:rsidR="00EB4455" w:rsidRPr="00EB4455" w:rsidRDefault="00EB4455" w:rsidP="00EB4455">
            <w:pPr>
              <w:jc w:val="center"/>
              <w:rPr>
                <w:b/>
                <w:sz w:val="24"/>
              </w:rPr>
            </w:pPr>
            <w:r w:rsidRPr="00EB4455">
              <w:rPr>
                <w:b/>
                <w:sz w:val="24"/>
              </w:rPr>
              <w:t>Sub-features</w:t>
            </w:r>
          </w:p>
        </w:tc>
        <w:tc>
          <w:tcPr>
            <w:tcW w:w="1379" w:type="dxa"/>
          </w:tcPr>
          <w:p w14:paraId="76E0E214" w14:textId="77777777" w:rsidR="00EB4455" w:rsidRPr="00EB4455" w:rsidRDefault="00EB4455" w:rsidP="00EB4455">
            <w:pPr>
              <w:jc w:val="center"/>
              <w:rPr>
                <w:b/>
                <w:sz w:val="24"/>
              </w:rPr>
            </w:pPr>
            <w:r w:rsidRPr="00EB4455">
              <w:rPr>
                <w:b/>
                <w:sz w:val="24"/>
              </w:rPr>
              <w:t>User Roles/Right</w:t>
            </w:r>
          </w:p>
        </w:tc>
        <w:tc>
          <w:tcPr>
            <w:tcW w:w="1831" w:type="dxa"/>
          </w:tcPr>
          <w:p w14:paraId="2C4E1845" w14:textId="77777777" w:rsidR="00EB4455" w:rsidRPr="00EB4455" w:rsidRDefault="00EB4455" w:rsidP="00EB4455">
            <w:pPr>
              <w:jc w:val="center"/>
              <w:rPr>
                <w:b/>
                <w:sz w:val="24"/>
              </w:rPr>
            </w:pPr>
            <w:r w:rsidRPr="00EB4455">
              <w:rPr>
                <w:b/>
                <w:sz w:val="24"/>
              </w:rPr>
              <w:t xml:space="preserve">Implementation Status </w:t>
            </w:r>
          </w:p>
          <w:p w14:paraId="4B05E469" w14:textId="77777777" w:rsidR="00EB4455" w:rsidRPr="00EB4455" w:rsidRDefault="00EB4455" w:rsidP="00EB4455">
            <w:pPr>
              <w:jc w:val="center"/>
              <w:rPr>
                <w:b/>
                <w:sz w:val="24"/>
              </w:rPr>
            </w:pPr>
            <w:r w:rsidRPr="00EB4455">
              <w:rPr>
                <w:b/>
                <w:sz w:val="24"/>
              </w:rPr>
              <w:t>(FYP-1 &amp; FYP-2)</w:t>
            </w:r>
          </w:p>
        </w:tc>
        <w:tc>
          <w:tcPr>
            <w:tcW w:w="1687" w:type="dxa"/>
          </w:tcPr>
          <w:p w14:paraId="3C1865B7" w14:textId="77777777" w:rsidR="00EB4455" w:rsidRPr="00EB4455" w:rsidRDefault="00EB4455" w:rsidP="00EB4455">
            <w:pPr>
              <w:jc w:val="center"/>
              <w:rPr>
                <w:b/>
                <w:sz w:val="24"/>
              </w:rPr>
            </w:pPr>
            <w:r w:rsidRPr="00EB4455">
              <w:rPr>
                <w:b/>
                <w:sz w:val="24"/>
              </w:rPr>
              <w:t>Description/</w:t>
            </w:r>
          </w:p>
          <w:p w14:paraId="0F02E198" w14:textId="77777777" w:rsidR="00EB4455" w:rsidRPr="00EB4455" w:rsidRDefault="00EB4455" w:rsidP="00EB4455">
            <w:pPr>
              <w:jc w:val="center"/>
              <w:rPr>
                <w:b/>
                <w:sz w:val="24"/>
              </w:rPr>
            </w:pPr>
            <w:r w:rsidRPr="00EB4455">
              <w:rPr>
                <w:b/>
                <w:sz w:val="24"/>
              </w:rPr>
              <w:t xml:space="preserve">Objectives </w:t>
            </w:r>
          </w:p>
        </w:tc>
        <w:tc>
          <w:tcPr>
            <w:tcW w:w="1831" w:type="dxa"/>
          </w:tcPr>
          <w:p w14:paraId="7C953BF6" w14:textId="77777777" w:rsidR="00EB4455" w:rsidRPr="00EB4455" w:rsidRDefault="00EB4455" w:rsidP="00EB4455">
            <w:pPr>
              <w:jc w:val="center"/>
              <w:rPr>
                <w:b/>
                <w:sz w:val="24"/>
              </w:rPr>
            </w:pPr>
            <w:r w:rsidRPr="00EB4455">
              <w:rPr>
                <w:b/>
                <w:sz w:val="24"/>
              </w:rPr>
              <w:t xml:space="preserve">Implementation Status </w:t>
            </w:r>
          </w:p>
          <w:p w14:paraId="042A51F8" w14:textId="77777777" w:rsidR="00EB4455" w:rsidRPr="00EB4455" w:rsidRDefault="00EB4455" w:rsidP="00EB4455">
            <w:pPr>
              <w:jc w:val="center"/>
              <w:rPr>
                <w:b/>
                <w:sz w:val="24"/>
              </w:rPr>
            </w:pPr>
            <w:r w:rsidRPr="00EB4455">
              <w:rPr>
                <w:b/>
                <w:sz w:val="24"/>
              </w:rPr>
              <w:t>(FYP-1 &amp; FYP-2)</w:t>
            </w:r>
          </w:p>
        </w:tc>
      </w:tr>
      <w:tr w:rsidR="00EB4455" w14:paraId="1AD5D44B" w14:textId="77777777" w:rsidTr="00911A39">
        <w:trPr>
          <w:trHeight w:val="334"/>
        </w:trPr>
        <w:tc>
          <w:tcPr>
            <w:tcW w:w="504" w:type="dxa"/>
          </w:tcPr>
          <w:p w14:paraId="54511D81" w14:textId="41DEFD9D" w:rsidR="00EB4455" w:rsidRPr="009E4DDD" w:rsidRDefault="009E4DDD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E4DDD">
              <w:rPr>
                <w:rFonts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1713" w:type="dxa"/>
          </w:tcPr>
          <w:p w14:paraId="46E5C2F1" w14:textId="305DA8B0" w:rsidR="00EB4455" w:rsidRPr="009E4DDD" w:rsidRDefault="009E4DDD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E4DDD">
              <w:rPr>
                <w:rFonts w:cstheme="minorHAnsi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1713" w:type="dxa"/>
          </w:tcPr>
          <w:p w14:paraId="777472A9" w14:textId="5BA0B6CB" w:rsidR="00EB4455" w:rsidRPr="009E4DDD" w:rsidRDefault="009E4DDD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E4DDD">
              <w:rPr>
                <w:rFonts w:cstheme="minorHAnsi"/>
                <w:b/>
                <w:sz w:val="24"/>
                <w:szCs w:val="24"/>
              </w:rPr>
              <w:t>User Portal</w:t>
            </w:r>
          </w:p>
        </w:tc>
        <w:tc>
          <w:tcPr>
            <w:tcW w:w="1617" w:type="dxa"/>
          </w:tcPr>
          <w:p w14:paraId="495FB8CD" w14:textId="113FCB35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Sign Up / Login, Profile Management</w:t>
            </w:r>
          </w:p>
        </w:tc>
        <w:tc>
          <w:tcPr>
            <w:tcW w:w="1379" w:type="dxa"/>
          </w:tcPr>
          <w:p w14:paraId="7841709A" w14:textId="4739A511" w:rsidR="00EB4455" w:rsidRPr="009E4DDD" w:rsidRDefault="009E4DDD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E4DDD">
              <w:rPr>
                <w:rFonts w:cstheme="minorHAnsi"/>
                <w:b/>
                <w:sz w:val="24"/>
                <w:szCs w:val="24"/>
              </w:rPr>
              <w:t>User, Admin</w:t>
            </w:r>
          </w:p>
        </w:tc>
        <w:tc>
          <w:tcPr>
            <w:tcW w:w="1831" w:type="dxa"/>
          </w:tcPr>
          <w:p w14:paraId="0189C5E0" w14:textId="3F0E3633" w:rsidR="00EB4455" w:rsidRPr="009E4DDD" w:rsidRDefault="009E4DDD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E4DDD">
              <w:rPr>
                <w:rFonts w:cstheme="minorHAnsi"/>
                <w:b/>
                <w:sz w:val="24"/>
                <w:szCs w:val="24"/>
              </w:rPr>
              <w:t>FYP-1</w:t>
            </w:r>
          </w:p>
        </w:tc>
        <w:tc>
          <w:tcPr>
            <w:tcW w:w="1687" w:type="dxa"/>
          </w:tcPr>
          <w:p w14:paraId="1D78D4A8" w14:textId="5C69DE8A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Secure authentication using Supabase Auth. Manages profiles for visually impaired users and handles encrypted credentials.</w:t>
            </w:r>
          </w:p>
        </w:tc>
        <w:tc>
          <w:tcPr>
            <w:tcW w:w="1831" w:type="dxa"/>
          </w:tcPr>
          <w:p w14:paraId="3F82DFF0" w14:textId="45374995" w:rsidR="00EB4455" w:rsidRPr="009E4DDD" w:rsidRDefault="009E4DDD" w:rsidP="00911A39">
            <w:pPr>
              <w:rPr>
                <w:rFonts w:cstheme="minorHAnsi"/>
                <w:b/>
                <w:sz w:val="24"/>
                <w:szCs w:val="24"/>
              </w:rPr>
            </w:pPr>
            <w:r w:rsidRPr="009E4DDD">
              <w:rPr>
                <w:rFonts w:cstheme="minorHAnsi"/>
                <w:b/>
                <w:sz w:val="24"/>
                <w:szCs w:val="24"/>
              </w:rPr>
              <w:t>In-Progress</w:t>
            </w:r>
          </w:p>
        </w:tc>
      </w:tr>
      <w:tr w:rsidR="00EB4455" w14:paraId="2D2BF0E8" w14:textId="77777777" w:rsidTr="00911A39">
        <w:trPr>
          <w:trHeight w:val="367"/>
        </w:trPr>
        <w:tc>
          <w:tcPr>
            <w:tcW w:w="504" w:type="dxa"/>
          </w:tcPr>
          <w:p w14:paraId="183DF1CD" w14:textId="5154E2BD" w:rsidR="00EB4455" w:rsidRPr="009E4DDD" w:rsidRDefault="009E4DDD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713" w:type="dxa"/>
          </w:tcPr>
          <w:p w14:paraId="1B7213ED" w14:textId="7EAD4698" w:rsidR="00EB4455" w:rsidRPr="009E4DDD" w:rsidRDefault="009E4DDD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E4DDD">
              <w:rPr>
                <w:rFonts w:cstheme="minorHAnsi"/>
                <w:b/>
                <w:sz w:val="24"/>
                <w:szCs w:val="24"/>
              </w:rPr>
              <w:t>Vision &amp; AI</w:t>
            </w:r>
          </w:p>
        </w:tc>
        <w:tc>
          <w:tcPr>
            <w:tcW w:w="1713" w:type="dxa"/>
          </w:tcPr>
          <w:p w14:paraId="02732565" w14:textId="73AB78D8" w:rsidR="00EB4455" w:rsidRPr="009E4DDD" w:rsidRDefault="009E4DDD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E4DDD">
              <w:rPr>
                <w:rFonts w:cstheme="minorHAnsi"/>
                <w:b/>
                <w:sz w:val="24"/>
                <w:szCs w:val="24"/>
              </w:rPr>
              <w:t>Environment Analysis</w:t>
            </w:r>
          </w:p>
        </w:tc>
        <w:tc>
          <w:tcPr>
            <w:tcW w:w="1617" w:type="dxa"/>
          </w:tcPr>
          <w:p w14:paraId="166E534F" w14:textId="5FB10D31" w:rsidR="00EB4455" w:rsidRPr="009E4DDD" w:rsidRDefault="009E4DDD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E4DDD">
              <w:rPr>
                <w:rFonts w:cstheme="minorHAnsi"/>
                <w:b/>
                <w:sz w:val="24"/>
                <w:szCs w:val="24"/>
              </w:rPr>
              <w:t>Object Detection, Scene Description</w:t>
            </w:r>
          </w:p>
        </w:tc>
        <w:tc>
          <w:tcPr>
            <w:tcW w:w="1379" w:type="dxa"/>
          </w:tcPr>
          <w:p w14:paraId="217EB959" w14:textId="28B0B5F3" w:rsidR="00EB4455" w:rsidRPr="009E4DDD" w:rsidRDefault="009E4DDD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E4DDD">
              <w:rPr>
                <w:rFonts w:cstheme="minorHAnsi"/>
                <w:b/>
                <w:sz w:val="24"/>
                <w:szCs w:val="24"/>
              </w:rPr>
              <w:t>User</w:t>
            </w:r>
          </w:p>
        </w:tc>
        <w:tc>
          <w:tcPr>
            <w:tcW w:w="1831" w:type="dxa"/>
          </w:tcPr>
          <w:p w14:paraId="159945EE" w14:textId="0C80AC6E" w:rsidR="00EB4455" w:rsidRPr="009E4DDD" w:rsidRDefault="009E4DDD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E4DDD">
              <w:rPr>
                <w:rFonts w:cstheme="minorHAnsi"/>
                <w:b/>
                <w:sz w:val="24"/>
                <w:szCs w:val="24"/>
              </w:rPr>
              <w:t>FYP-2</w:t>
            </w:r>
          </w:p>
        </w:tc>
        <w:tc>
          <w:tcPr>
            <w:tcW w:w="1687" w:type="dxa"/>
          </w:tcPr>
          <w:p w14:paraId="341C7096" w14:textId="4E93ECFC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 xml:space="preserve">Utilizes </w:t>
            </w:r>
            <w:r w:rsidRPr="00911A39">
              <w:rPr>
                <w:rFonts w:cstheme="minorHAnsi"/>
                <w:b/>
                <w:bCs/>
                <w:sz w:val="24"/>
                <w:szCs w:val="24"/>
              </w:rPr>
              <w:t>YOLO 26 NVM</w:t>
            </w:r>
            <w:r w:rsidRPr="00911A39">
              <w:rPr>
                <w:rFonts w:cstheme="minorHAnsi"/>
                <w:b/>
                <w:sz w:val="24"/>
                <w:szCs w:val="24"/>
              </w:rPr>
              <w:t xml:space="preserve"> for high-precision real-time object detection and proximity analysis in the user's surroundings.</w:t>
            </w:r>
          </w:p>
        </w:tc>
        <w:tc>
          <w:tcPr>
            <w:tcW w:w="1831" w:type="dxa"/>
          </w:tcPr>
          <w:p w14:paraId="4217FC04" w14:textId="1B6A2E83" w:rsidR="00EB4455" w:rsidRPr="009E4DDD" w:rsidRDefault="00911A39" w:rsidP="00911A39">
            <w:pPr>
              <w:rPr>
                <w:rFonts w:cstheme="minorHAnsi"/>
                <w:b/>
                <w:sz w:val="24"/>
                <w:szCs w:val="24"/>
              </w:rPr>
            </w:pPr>
            <w:r w:rsidRPr="009E4DDD">
              <w:rPr>
                <w:rFonts w:cstheme="minorHAnsi"/>
                <w:b/>
                <w:sz w:val="24"/>
                <w:szCs w:val="24"/>
              </w:rPr>
              <w:t>In-Progress</w:t>
            </w:r>
          </w:p>
        </w:tc>
      </w:tr>
      <w:tr w:rsidR="00EB4455" w14:paraId="1ACE2918" w14:textId="77777777" w:rsidTr="00911A39">
        <w:trPr>
          <w:trHeight w:val="334"/>
        </w:trPr>
        <w:tc>
          <w:tcPr>
            <w:tcW w:w="504" w:type="dxa"/>
          </w:tcPr>
          <w:p w14:paraId="09C5CAC1" w14:textId="2A5A8A28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1713" w:type="dxa"/>
          </w:tcPr>
          <w:p w14:paraId="03FFF2C2" w14:textId="3F52A89C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Voice Interface</w:t>
            </w:r>
          </w:p>
        </w:tc>
        <w:tc>
          <w:tcPr>
            <w:tcW w:w="1713" w:type="dxa"/>
          </w:tcPr>
          <w:p w14:paraId="0D10A923" w14:textId="188EF51C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Conversational AI</w:t>
            </w:r>
          </w:p>
        </w:tc>
        <w:tc>
          <w:tcPr>
            <w:tcW w:w="1617" w:type="dxa"/>
          </w:tcPr>
          <w:p w14:paraId="53356115" w14:textId="3739F5F4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Speech-to-Text, Text-to-Speech</w:t>
            </w:r>
          </w:p>
        </w:tc>
        <w:tc>
          <w:tcPr>
            <w:tcW w:w="1379" w:type="dxa"/>
          </w:tcPr>
          <w:p w14:paraId="41DA3367" w14:textId="71ABB2F9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User</w:t>
            </w:r>
          </w:p>
        </w:tc>
        <w:tc>
          <w:tcPr>
            <w:tcW w:w="1831" w:type="dxa"/>
          </w:tcPr>
          <w:p w14:paraId="6AF2C8E9" w14:textId="5D44101E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FYP-2</w:t>
            </w:r>
          </w:p>
        </w:tc>
        <w:tc>
          <w:tcPr>
            <w:tcW w:w="1687" w:type="dxa"/>
          </w:tcPr>
          <w:p w14:paraId="7EC8A6B9" w14:textId="77777777" w:rsidR="00911A39" w:rsidRPr="00911A39" w:rsidRDefault="00911A39" w:rsidP="00911A3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 xml:space="preserve">Integrated voice-to-text processing for hands-free commands and localized audio synthesis for natural environmental narration. </w:t>
            </w:r>
          </w:p>
          <w:p w14:paraId="7F129252" w14:textId="77777777" w:rsidR="00EB4455" w:rsidRPr="009E4DDD" w:rsidRDefault="00EB4455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31" w:type="dxa"/>
          </w:tcPr>
          <w:p w14:paraId="0684416A" w14:textId="2BACF800" w:rsidR="00EB4455" w:rsidRPr="009E4DDD" w:rsidRDefault="00911A39" w:rsidP="00911A39">
            <w:pPr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In-Progress</w:t>
            </w:r>
          </w:p>
        </w:tc>
      </w:tr>
      <w:tr w:rsidR="00EB4455" w14:paraId="3AA62B20" w14:textId="77777777" w:rsidTr="00911A39">
        <w:trPr>
          <w:trHeight w:val="367"/>
        </w:trPr>
        <w:tc>
          <w:tcPr>
            <w:tcW w:w="504" w:type="dxa"/>
          </w:tcPr>
          <w:p w14:paraId="720B5049" w14:textId="322663DC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1713" w:type="dxa"/>
          </w:tcPr>
          <w:p w14:paraId="3714072B" w14:textId="5B3C165E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Navigation</w:t>
            </w:r>
          </w:p>
        </w:tc>
        <w:tc>
          <w:tcPr>
            <w:tcW w:w="1713" w:type="dxa"/>
          </w:tcPr>
          <w:p w14:paraId="1663BFD6" w14:textId="3F4B0776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Smart Guidance</w:t>
            </w:r>
          </w:p>
        </w:tc>
        <w:tc>
          <w:tcPr>
            <w:tcW w:w="1617" w:type="dxa"/>
          </w:tcPr>
          <w:p w14:paraId="0BC32599" w14:textId="7F2FBE01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Route Generation, Turn-by-Turn</w:t>
            </w:r>
          </w:p>
        </w:tc>
        <w:tc>
          <w:tcPr>
            <w:tcW w:w="1379" w:type="dxa"/>
          </w:tcPr>
          <w:p w14:paraId="5886228A" w14:textId="2A093DA4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User</w:t>
            </w:r>
          </w:p>
        </w:tc>
        <w:tc>
          <w:tcPr>
            <w:tcW w:w="1831" w:type="dxa"/>
          </w:tcPr>
          <w:p w14:paraId="2CE7FEAC" w14:textId="70DB1FF1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FYP-2</w:t>
            </w:r>
          </w:p>
        </w:tc>
        <w:tc>
          <w:tcPr>
            <w:tcW w:w="1687" w:type="dxa"/>
          </w:tcPr>
          <w:p w14:paraId="5B21CD99" w14:textId="1FC9835E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Integrates Google Maps API for audio-based walking directions and real-time location tracking for safer mobility.</w:t>
            </w:r>
          </w:p>
        </w:tc>
        <w:tc>
          <w:tcPr>
            <w:tcW w:w="1831" w:type="dxa"/>
          </w:tcPr>
          <w:p w14:paraId="3AD93A81" w14:textId="5B015A95" w:rsidR="00EB4455" w:rsidRPr="009E4DDD" w:rsidRDefault="00911A39" w:rsidP="00911A3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I</w:t>
            </w:r>
            <w:r w:rsidRPr="00911A39">
              <w:rPr>
                <w:rFonts w:cstheme="minorHAnsi"/>
                <w:b/>
                <w:sz w:val="24"/>
                <w:szCs w:val="24"/>
              </w:rPr>
              <w:t>n-Progress</w:t>
            </w:r>
          </w:p>
        </w:tc>
      </w:tr>
      <w:tr w:rsidR="00EB4455" w14:paraId="765A6ECC" w14:textId="77777777" w:rsidTr="00911A39">
        <w:trPr>
          <w:trHeight w:val="334"/>
        </w:trPr>
        <w:tc>
          <w:tcPr>
            <w:tcW w:w="504" w:type="dxa"/>
          </w:tcPr>
          <w:p w14:paraId="13D13050" w14:textId="726C07C7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1713" w:type="dxa"/>
          </w:tcPr>
          <w:p w14:paraId="5B371DB1" w14:textId="48DD917B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Safety &amp; SOS</w:t>
            </w:r>
          </w:p>
        </w:tc>
        <w:tc>
          <w:tcPr>
            <w:tcW w:w="1713" w:type="dxa"/>
          </w:tcPr>
          <w:p w14:paraId="6C7AE4B7" w14:textId="7DDB9687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Emergency Alerts</w:t>
            </w:r>
          </w:p>
        </w:tc>
        <w:tc>
          <w:tcPr>
            <w:tcW w:w="1617" w:type="dxa"/>
          </w:tcPr>
          <w:p w14:paraId="41A54361" w14:textId="31B428D1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Contact Management, SOS Trigger</w:t>
            </w:r>
          </w:p>
        </w:tc>
        <w:tc>
          <w:tcPr>
            <w:tcW w:w="1379" w:type="dxa"/>
          </w:tcPr>
          <w:p w14:paraId="7C16C6A9" w14:textId="083146C7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User</w:t>
            </w:r>
          </w:p>
        </w:tc>
        <w:tc>
          <w:tcPr>
            <w:tcW w:w="1831" w:type="dxa"/>
          </w:tcPr>
          <w:p w14:paraId="10D04D37" w14:textId="36C8E006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FYP-1</w:t>
            </w:r>
          </w:p>
        </w:tc>
        <w:tc>
          <w:tcPr>
            <w:tcW w:w="1687" w:type="dxa"/>
          </w:tcPr>
          <w:p w14:paraId="222EE85C" w14:textId="61D8B324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Manages emergency contacts in a database and sends real-time GPS location alerts to caregivers during emergencies.</w:t>
            </w:r>
          </w:p>
        </w:tc>
        <w:tc>
          <w:tcPr>
            <w:tcW w:w="1831" w:type="dxa"/>
          </w:tcPr>
          <w:p w14:paraId="7C94DFCB" w14:textId="396608A5" w:rsidR="00EB4455" w:rsidRPr="009E4DDD" w:rsidRDefault="00911A39" w:rsidP="00911A39">
            <w:pPr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In-Progress</w:t>
            </w:r>
          </w:p>
        </w:tc>
      </w:tr>
      <w:tr w:rsidR="00EB4455" w14:paraId="49D32CFD" w14:textId="77777777" w:rsidTr="00911A39">
        <w:trPr>
          <w:trHeight w:val="367"/>
        </w:trPr>
        <w:tc>
          <w:tcPr>
            <w:tcW w:w="504" w:type="dxa"/>
          </w:tcPr>
          <w:p w14:paraId="06597249" w14:textId="18F1A779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1713" w:type="dxa"/>
          </w:tcPr>
          <w:p w14:paraId="30821CD5" w14:textId="51475D10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Daily Utilities</w:t>
            </w:r>
          </w:p>
        </w:tc>
        <w:tc>
          <w:tcPr>
            <w:tcW w:w="1713" w:type="dxa"/>
          </w:tcPr>
          <w:p w14:paraId="0A98E7B5" w14:textId="3D6C0A3C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Assistant Tools</w:t>
            </w:r>
          </w:p>
        </w:tc>
        <w:tc>
          <w:tcPr>
            <w:tcW w:w="1617" w:type="dxa"/>
          </w:tcPr>
          <w:p w14:paraId="26FDB371" w14:textId="3CD7296C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Voice Reminders, Weather Updates</w:t>
            </w:r>
          </w:p>
        </w:tc>
        <w:tc>
          <w:tcPr>
            <w:tcW w:w="1379" w:type="dxa"/>
          </w:tcPr>
          <w:p w14:paraId="6DD9C1BA" w14:textId="4C750045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User</w:t>
            </w:r>
          </w:p>
        </w:tc>
        <w:tc>
          <w:tcPr>
            <w:tcW w:w="1831" w:type="dxa"/>
          </w:tcPr>
          <w:p w14:paraId="55E9E7F1" w14:textId="0A1AF24F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FYP-1</w:t>
            </w:r>
          </w:p>
        </w:tc>
        <w:tc>
          <w:tcPr>
            <w:tcW w:w="1687" w:type="dxa"/>
          </w:tcPr>
          <w:p w14:paraId="0973EDA2" w14:textId="3AB68AF3" w:rsidR="00EB4455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Reminders are stored in Supabase; provides current environmental conditions via OpenWeather API integration.</w:t>
            </w:r>
          </w:p>
        </w:tc>
        <w:tc>
          <w:tcPr>
            <w:tcW w:w="1831" w:type="dxa"/>
          </w:tcPr>
          <w:p w14:paraId="3F70149A" w14:textId="6A2CA800" w:rsidR="00EB4455" w:rsidRPr="009E4DDD" w:rsidRDefault="00911A39" w:rsidP="00911A39">
            <w:pPr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In-Progress</w:t>
            </w:r>
          </w:p>
        </w:tc>
      </w:tr>
      <w:tr w:rsidR="00911A39" w14:paraId="5E2DAA78" w14:textId="77777777" w:rsidTr="00911A39">
        <w:trPr>
          <w:trHeight w:val="367"/>
        </w:trPr>
        <w:tc>
          <w:tcPr>
            <w:tcW w:w="504" w:type="dxa"/>
          </w:tcPr>
          <w:p w14:paraId="6A7DBFD6" w14:textId="5DFCEBE1" w:rsidR="00911A39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7</w:t>
            </w:r>
          </w:p>
        </w:tc>
        <w:tc>
          <w:tcPr>
            <w:tcW w:w="1713" w:type="dxa"/>
          </w:tcPr>
          <w:p w14:paraId="753571B8" w14:textId="4A89F710" w:rsidR="00911A39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bCs/>
                <w:sz w:val="24"/>
                <w:szCs w:val="24"/>
              </w:rPr>
              <w:t>System Admin</w:t>
            </w:r>
          </w:p>
        </w:tc>
        <w:tc>
          <w:tcPr>
            <w:tcW w:w="1713" w:type="dxa"/>
          </w:tcPr>
          <w:p w14:paraId="1E589F26" w14:textId="1E5824A4" w:rsidR="00911A39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Web Admin Portal</w:t>
            </w:r>
          </w:p>
        </w:tc>
        <w:tc>
          <w:tcPr>
            <w:tcW w:w="1617" w:type="dxa"/>
          </w:tcPr>
          <w:p w14:paraId="48DE3FA8" w14:textId="2E9D4012" w:rsidR="00911A39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User Management, System Alerts</w:t>
            </w:r>
          </w:p>
        </w:tc>
        <w:tc>
          <w:tcPr>
            <w:tcW w:w="1379" w:type="dxa"/>
          </w:tcPr>
          <w:p w14:paraId="113CFB7B" w14:textId="550D37BF" w:rsidR="00911A39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Admin</w:t>
            </w:r>
          </w:p>
        </w:tc>
        <w:tc>
          <w:tcPr>
            <w:tcW w:w="1831" w:type="dxa"/>
          </w:tcPr>
          <w:p w14:paraId="6B88634A" w14:textId="7D8AA1EA" w:rsidR="00911A39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FYP-1</w:t>
            </w:r>
          </w:p>
        </w:tc>
        <w:tc>
          <w:tcPr>
            <w:tcW w:w="1687" w:type="dxa"/>
          </w:tcPr>
          <w:p w14:paraId="6A560444" w14:textId="3468BABD" w:rsidR="00911A39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11A39">
              <w:rPr>
                <w:rFonts w:cstheme="minorHAnsi"/>
                <w:b/>
                <w:sz w:val="24"/>
                <w:szCs w:val="24"/>
              </w:rPr>
              <w:t>CRUD operations for managing all user profiles and broadcasting system-wide safety alerts via a centralized dashboard.</w:t>
            </w:r>
          </w:p>
        </w:tc>
        <w:tc>
          <w:tcPr>
            <w:tcW w:w="1831" w:type="dxa"/>
          </w:tcPr>
          <w:p w14:paraId="59E356EB" w14:textId="77777777" w:rsidR="00911A39" w:rsidRDefault="00911A39" w:rsidP="00911A39">
            <w:pPr>
              <w:spacing w:after="4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In-Progress</w:t>
            </w:r>
          </w:p>
          <w:p w14:paraId="00EEA49C" w14:textId="77777777" w:rsidR="00911A39" w:rsidRPr="009E4DDD" w:rsidRDefault="00911A39" w:rsidP="00EB4455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6A4800ED" w14:textId="77777777" w:rsidR="00643A8D" w:rsidRDefault="00643A8D"/>
    <w:sectPr w:rsidR="00643A8D" w:rsidSect="00C371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9D5"/>
    <w:rsid w:val="0032352A"/>
    <w:rsid w:val="00643A8D"/>
    <w:rsid w:val="00911A39"/>
    <w:rsid w:val="009E4DDD"/>
    <w:rsid w:val="00CB5D45"/>
    <w:rsid w:val="00DD49D5"/>
    <w:rsid w:val="00E225AF"/>
    <w:rsid w:val="00EB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8BA1"/>
  <w15:chartTrackingRefBased/>
  <w15:docId w15:val="{27F26221-4804-4849-AA29-754183DC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9D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4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Muhammad Abubakar</cp:lastModifiedBy>
  <cp:revision>2</cp:revision>
  <dcterms:created xsi:type="dcterms:W3CDTF">2026-05-02T16:12:00Z</dcterms:created>
  <dcterms:modified xsi:type="dcterms:W3CDTF">2026-05-02T16:12:00Z</dcterms:modified>
</cp:coreProperties>
</file>