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bookmarkEnd w:id="21"/>
      <w:r>
        <w:t xml:space="preserve">核心框架搭建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/>
      </w:r>
    </w:p>
    <w:p>
      <w:pPr>
        <w:pStyle w:val="Heading6"/>
        <w:numPr>
          <w:numId w:val="1001"/>
          <w:ilvl w:val="0"/>
        </w:numPr>
      </w:pPr>
      <w:bookmarkStart w:id="22" w:name="header-n6"/>
      <w:bookmarkEnd w:id="22"/>
      <w:r>
        <w:t xml:space="preserve">Rapid --&gt; Main</w:t>
      </w:r>
    </w:p>
    <w:p>
      <w:pPr>
        <w:numPr>
          <w:numId w:val="1002"/>
          <w:ilvl w:val="1"/>
        </w:numPr>
      </w:pPr>
      <w:r>
        <w:t xml:space="preserve">加载配置：RapidConfig -&gt; RapidConfigLoader</w:t>
      </w:r>
    </w:p>
    <w:p>
      <w:pPr>
        <w:pStyle w:val="Heading6"/>
        <w:numPr>
          <w:numId w:val="1001"/>
          <w:ilvl w:val="0"/>
        </w:numPr>
      </w:pPr>
      <w:bookmarkStart w:id="23" w:name="header-n11"/>
      <w:bookmarkEnd w:id="23"/>
      <w:r>
        <w:t xml:space="preserve">LifeCycle：生命周期管理器，下面这些组件都是具有相同生命周期的</w:t>
      </w:r>
    </w:p>
    <w:p>
      <w:pPr>
        <w:numPr>
          <w:numId w:val="1003"/>
          <w:ilvl w:val="1"/>
        </w:numPr>
      </w:pPr>
      <w:r>
        <w:t xml:space="preserve">RapidContainer</w:t>
      </w:r>
    </w:p>
    <w:p>
      <w:pPr>
        <w:numPr>
          <w:numId w:val="1004"/>
          <w:ilvl w:val="2"/>
        </w:numPr>
      </w:pPr>
      <w:r>
        <w:t xml:space="preserve">init 、start、shutdown</w:t>
      </w:r>
    </w:p>
    <w:p>
      <w:pPr>
        <w:numPr>
          <w:numId w:val="1003"/>
          <w:ilvl w:val="1"/>
        </w:numPr>
      </w:pPr>
      <w:r>
        <w:t xml:space="preserve">NettyHttpServer</w:t>
      </w:r>
    </w:p>
    <w:p>
      <w:pPr>
        <w:numPr>
          <w:numId w:val="1005"/>
          <w:ilvl w:val="2"/>
        </w:numPr>
      </w:pPr>
      <w:r>
        <w:t xml:space="preserve">两个思考的小问题：</w:t>
      </w:r>
    </w:p>
    <w:p>
      <w:pPr>
        <w:numPr>
          <w:numId w:val="1006"/>
          <w:ilvl w:val="3"/>
        </w:numPr>
      </w:pPr>
      <w:r>
        <w:t xml:space="preserve">disconnect和close两者的区别是什么？</w:t>
      </w:r>
    </w:p>
    <w:p>
      <w:pPr>
        <w:numPr>
          <w:numId w:val="1006"/>
          <w:ilvl w:val="3"/>
        </w:numPr>
      </w:pPr>
      <w:r>
        <w:t xml:space="preserve">Q：ChannelInboundHandlerAdapter和SimpleChannelInboundHandler的区别是什么？</w:t>
      </w:r>
    </w:p>
    <w:p>
      <w:pPr>
        <w:numPr>
          <w:numId w:val="1006"/>
          <w:ilvl w:val="3"/>
        </w:numPr>
      </w:pPr>
      <w:r>
        <w:t xml:space="preserve">A：因为Adapter不会释放buffer对象（netty），Simple会帮我进行release；</w:t>
      </w:r>
    </w:p>
    <w:p>
      <w:pPr>
        <w:numPr>
          <w:numId w:val="1005"/>
          <w:ilvl w:val="2"/>
        </w:numPr>
      </w:pPr>
      <w:r>
        <w:t xml:space="preserve">NettyHttpServerHandler继承自ChannelInboundHandlerAdapter</w:t>
      </w:r>
    </w:p>
    <w:p>
      <w:pPr>
        <w:numPr>
          <w:numId w:val="1003"/>
          <w:ilvl w:val="1"/>
        </w:numPr>
      </w:pPr>
      <w:r>
        <w:t xml:space="preserve">NettyHttpClient</w:t>
      </w:r>
    </w:p>
    <w:p>
      <w:pPr>
        <w:numPr>
          <w:numId w:val="1007"/>
          <w:ilvl w:val="2"/>
        </w:numPr>
      </w:pPr>
      <w:r>
        <w:t xml:space="preserve">AsyncHttpClient：底层是基于Netty实现的，也需要使用EventLoopGroupWork，和NettyHttpServer里的工作线程共用，减少创建线程的数量；减少了上下文切换；</w:t>
      </w:r>
    </w:p>
    <w:p>
      <w:pPr>
        <w:pStyle w:val="Heading6"/>
        <w:numPr>
          <w:numId w:val="1001"/>
          <w:ilvl w:val="0"/>
        </w:numPr>
      </w:pPr>
      <w:bookmarkStart w:id="24" w:name="header-n38"/>
      <w:bookmarkEnd w:id="24"/>
      <w:r>
        <w:t xml:space="preserve">NettyProcessor</w:t>
      </w:r>
    </w:p>
    <w:p>
      <w:pPr>
        <w:numPr>
          <w:numId w:val="1008"/>
          <w:ilvl w:val="1"/>
        </w:numPr>
      </w:pPr>
      <w:r>
        <w:t xml:space="preserve">process方法：主流程的执行逻辑</w:t>
      </w:r>
    </w:p>
    <w:p>
      <w:pPr>
        <w:numPr>
          <w:numId w:val="1008"/>
          <w:ilvl w:val="1"/>
        </w:numPr>
      </w:pPr>
      <w:r>
        <w:t xml:space="preserve">衍生子类：</w:t>
      </w:r>
    </w:p>
    <w:p>
      <w:pPr>
        <w:numPr>
          <w:numId w:val="1009"/>
          <w:ilvl w:val="2"/>
        </w:numPr>
      </w:pPr>
      <w:r>
        <w:t xml:space="preserve">NettyCoreProcessor</w:t>
      </w:r>
    </w:p>
    <w:p>
      <w:pPr>
        <w:numPr>
          <w:numId w:val="1009"/>
          <w:ilvl w:val="2"/>
        </w:numPr>
      </w:pPr>
      <w:r>
        <w:t xml:space="preserve">NettyBatchEventProcessor</w:t>
      </w:r>
    </w:p>
    <w:p>
      <w:pPr>
        <w:numPr>
          <w:numId w:val="1009"/>
          <w:ilvl w:val="2"/>
        </w:numPr>
      </w:pPr>
      <w:r>
        <w:t xml:space="preserve">NettyMpmcProcessor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778b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df4e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2021-12-13T06:22:13Z</dcterms:created>
  <dcterms:modified xsi:type="dcterms:W3CDTF">2021-12-13T06:22:13Z</dcterms:modified>
</cp:coreProperties>
</file>