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后置过滤器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埋点服务架构设计：</w:t>
      </w:r>
    </w:p>
    <w:p>
      <w:pPr>
        <w:pStyle w:val="FigureWithCaption"/>
        <w:numPr>
          <w:numId w:val="1000"/>
          <w:ilvl w:val="0"/>
        </w:numPr>
      </w:pPr>
      <w:r>
        <w:t xml:space="preserve"/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pStyle w:val="Heading6"/>
        <w:numPr>
          <w:numId w:val="1001"/>
          <w:ilvl w:val="0"/>
        </w:numPr>
      </w:pPr>
      <w:bookmarkStart w:id="23" w:name="header-n9"/>
      <w:bookmarkEnd w:id="23"/>
      <w:r>
        <w:t xml:space="preserve">调用耗时计算说明：可以这样说，如果采集到这些span，几乎所有阶段的耗时都可以计算出来，如下所示：</w:t>
      </w:r>
    </w:p>
    <w:p>
      <w:pPr>
        <w:numPr>
          <w:numId w:val="1002"/>
          <w:ilvl w:val="1"/>
        </w:numPr>
      </w:pPr>
      <w:r>
        <w:t xml:space="preserve">cs：客户端发送请求时间，cr：客户端收到响应时间</w:t>
      </w:r>
    </w:p>
    <w:p>
      <w:pPr>
        <w:numPr>
          <w:numId w:val="1002"/>
          <w:ilvl w:val="1"/>
        </w:numPr>
      </w:pPr>
      <w:r>
        <w:t xml:space="preserve">sr：服务器收到请求事件，ss：服务器发出响应时间</w:t>
      </w:r>
    </w:p>
    <w:p>
      <w:pPr>
        <w:numPr>
          <w:numId w:val="1002"/>
          <w:ilvl w:val="1"/>
        </w:numPr>
      </w:pPr>
      <w:r>
        <w:t xml:space="preserve">请求总耗时 = gateway0.cr - gateway0.cs</w:t>
      </w:r>
    </w:p>
    <w:p>
      <w:pPr>
        <w:numPr>
          <w:numId w:val="1002"/>
          <w:ilvl w:val="1"/>
        </w:numPr>
      </w:pPr>
      <w:r>
        <w:t xml:space="preserve">①的网络耗时 = service1.sr - gateway0.cs</w:t>
      </w:r>
    </w:p>
    <w:p>
      <w:pPr>
        <w:numPr>
          <w:numId w:val="1002"/>
          <w:ilvl w:val="1"/>
        </w:numPr>
      </w:pPr>
      <w:r>
        <w:t xml:space="preserve">②的调用总耗时 = service1.cr - service1.cs</w:t>
      </w:r>
    </w:p>
    <w:p>
      <w:pPr>
        <w:numPr>
          <w:numId w:val="1002"/>
          <w:ilvl w:val="1"/>
        </w:numPr>
      </w:pPr>
      <w:r>
        <w:t xml:space="preserve">④的网络耗时 = service3.sr - service1.cs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2d07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8108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2021-12-22T08:28:46Z</dcterms:created>
  <dcterms:modified xsi:type="dcterms:W3CDTF">2021-12-22T08:28:46Z</dcterms:modified>
</cp:coreProperties>
</file>