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42BD0C" w14:textId="77777777" w:rsidR="00AB4419" w:rsidRDefault="00F325D6">
      <w:r>
        <w:t xml:space="preserve">1 </w:t>
      </w:r>
      <w:r>
        <w:t>引用参数和实参：</w:t>
      </w:r>
    </w:p>
    <w:p w14:paraId="045B5F89" w14:textId="77777777" w:rsidR="00F325D6" w:rsidRDefault="00F325D6">
      <w:r>
        <w:rPr>
          <w:rFonts w:hint="eastAsia"/>
        </w:rPr>
        <w:t>引用形参（</w:t>
      </w:r>
      <w:r>
        <w:rPr>
          <w:rFonts w:hint="eastAsia"/>
        </w:rPr>
        <w:t>&amp;</w:t>
      </w:r>
      <w:r>
        <w:rPr>
          <w:rFonts w:hint="eastAsia"/>
        </w:rPr>
        <w:t>）做的是加工操作，实现的是空间共享（双向）；</w:t>
      </w:r>
    </w:p>
    <w:p w14:paraId="406CCD15" w14:textId="77777777" w:rsidR="00F325D6" w:rsidRDefault="00F325D6">
      <w:r>
        <w:t>变量形参是值传递，是单向的</w:t>
      </w:r>
    </w:p>
    <w:p w14:paraId="29046EF4" w14:textId="77777777" w:rsidR="00010C42" w:rsidRDefault="00010C42"/>
    <w:p w14:paraId="2A2155B1" w14:textId="77777777" w:rsidR="00010C42" w:rsidRDefault="00010C42">
      <w:r>
        <w:t xml:space="preserve">2 </w:t>
      </w:r>
      <w:r>
        <w:t>数组只能存储相同的数据结构</w:t>
      </w:r>
    </w:p>
    <w:p w14:paraId="5BE132FA" w14:textId="77777777" w:rsidR="006A2FC4" w:rsidRDefault="006A2FC4"/>
    <w:p w14:paraId="696D8C31" w14:textId="77777777" w:rsidR="006A2FC4" w:rsidRDefault="006A2FC4">
      <w:r>
        <w:t>3</w:t>
      </w:r>
      <w:r>
        <w:t>链表是对表头进行操作，而不是表尾，因为表尾定位还需要遍历到尾部，而表头有头指针，方便进行操作。可以增加一个头指针的副本进行操作</w:t>
      </w:r>
    </w:p>
    <w:p w14:paraId="2AA818CE" w14:textId="77777777" w:rsidR="00A71705" w:rsidRDefault="00A71705"/>
    <w:p w14:paraId="0DCC6AFC" w14:textId="77777777" w:rsidR="00A71705" w:rsidRDefault="00A71705">
      <w:r>
        <w:t xml:space="preserve">4 </w:t>
      </w:r>
      <w:r>
        <w:t>指针描述的是静态链表；用数组描述的链表是静态链表。</w:t>
      </w:r>
    </w:p>
    <w:p w14:paraId="7630F858" w14:textId="77777777" w:rsidR="00A5030B" w:rsidRDefault="00A5030B"/>
    <w:p w14:paraId="4FB44E04" w14:textId="77777777" w:rsidR="00A5030B" w:rsidRDefault="00A5030B">
      <w:r>
        <w:t xml:space="preserve">5 </w:t>
      </w:r>
      <w:r>
        <w:t>由于链表在空间的合理利用上和插入、删除时不需要移动等的优点，很多场合下，他是线性表的首选存储结构，其</w:t>
      </w:r>
      <w:r>
        <w:t>“</w:t>
      </w:r>
      <w:r>
        <w:t>位序</w:t>
      </w:r>
      <w:r>
        <w:t>”</w:t>
      </w:r>
      <w:r>
        <w:t>的概念已经淡化，被数据元素在线性链表中的</w:t>
      </w:r>
      <w:r>
        <w:t>“</w:t>
      </w:r>
      <w:r>
        <w:t>位置</w:t>
      </w:r>
      <w:r>
        <w:t>”</w:t>
      </w:r>
      <w:r>
        <w:t>所代替。</w:t>
      </w:r>
    </w:p>
    <w:p w14:paraId="5321C7A5" w14:textId="77777777" w:rsidR="0004149E" w:rsidRDefault="0004149E"/>
    <w:p w14:paraId="51F4D6C3" w14:textId="77777777" w:rsidR="0004149E" w:rsidRDefault="0004149E">
      <w:r>
        <w:t xml:space="preserve">6 </w:t>
      </w:r>
      <w:r>
        <w:t>当在一个函数的</w:t>
      </w:r>
      <w:commentRangeStart w:id="0"/>
      <w:r>
        <w:t>运行期间调用另一个函数时，</w:t>
      </w:r>
      <w:commentRangeEnd w:id="0"/>
      <w:r w:rsidR="00964DDE">
        <w:rPr>
          <w:rStyle w:val="a5"/>
        </w:rPr>
        <w:commentReference w:id="0"/>
      </w:r>
      <w:r>
        <w:t>在运行被调用函数之前，系统需要先完成三件事。</w:t>
      </w:r>
      <w:r>
        <w:t xml:space="preserve">1) </w:t>
      </w:r>
      <w:r>
        <w:t>将所有的实在参数、返回地址等信息传递给被调函数保存；</w:t>
      </w:r>
      <w:r>
        <w:t>2</w:t>
      </w:r>
      <w:r>
        <w:t>）为被调函数的局部变量分配存储区；</w:t>
      </w:r>
      <w:r>
        <w:t>3</w:t>
      </w:r>
      <w:r>
        <w:t>）将控制转移到被调函数的入口</w:t>
      </w:r>
      <w:r w:rsidR="00964DDE">
        <w:t>。</w:t>
      </w:r>
    </w:p>
    <w:p w14:paraId="39D115AB" w14:textId="77777777" w:rsidR="0077530B" w:rsidRDefault="0077530B"/>
    <w:p w14:paraId="1728CAF2" w14:textId="25B9782C" w:rsidR="0077530B" w:rsidRDefault="0077530B">
      <w:r>
        <w:t xml:space="preserve">7 </w:t>
      </w:r>
      <w:r>
        <w:t>栈的应用：数值转换；括号匹配的检验；行</w:t>
      </w:r>
      <w:commentRangeStart w:id="1"/>
      <w:r>
        <w:t>编辑程序</w:t>
      </w:r>
      <w:commentRangeEnd w:id="1"/>
      <w:r>
        <w:rPr>
          <w:rStyle w:val="a5"/>
        </w:rPr>
        <w:commentReference w:id="1"/>
      </w:r>
      <w:r>
        <w:t>；</w:t>
      </w:r>
      <w:r w:rsidR="008040E1">
        <w:t>迷宫求解；表达式求值（后缀表达式）；栈与递归（</w:t>
      </w:r>
      <w:r w:rsidR="008040E1">
        <w:t>hanoi</w:t>
      </w:r>
      <w:r w:rsidR="008040E1">
        <w:t>）</w:t>
      </w:r>
    </w:p>
    <w:p w14:paraId="6FCF78A1" w14:textId="604F46A0" w:rsidR="00CE28D0" w:rsidRDefault="00CE28D0">
      <w:r>
        <w:t xml:space="preserve">7.1 </w:t>
      </w:r>
      <w:r>
        <w:t>表达式求值：树的后续。</w:t>
      </w:r>
    </w:p>
    <w:p w14:paraId="5C555212" w14:textId="34489F03" w:rsidR="00CE28D0" w:rsidRDefault="00CE28D0">
      <w:r>
        <w:tab/>
        <w:t xml:space="preserve">a + b * c </w:t>
      </w:r>
      <w:r>
        <w:sym w:font="Wingdings" w:char="F0E0"/>
      </w:r>
      <w:r>
        <w:t xml:space="preserve"> </w:t>
      </w:r>
      <w:r>
        <w:t>应该写成</w:t>
      </w:r>
      <w:r>
        <w:rPr>
          <w:rFonts w:hint="eastAsia"/>
        </w:rPr>
        <w:t xml:space="preserve"> a</w:t>
      </w:r>
      <w:r>
        <w:t xml:space="preserve"> + ( b * c ) </w:t>
      </w:r>
    </w:p>
    <w:p w14:paraId="5186AFF5" w14:textId="77777777" w:rsidR="00AB5E3C" w:rsidRDefault="00AB5E3C"/>
    <w:p w14:paraId="37193A2C" w14:textId="2C168987" w:rsidR="00AB5E3C" w:rsidRDefault="00AB5E3C">
      <w:r>
        <w:t xml:space="preserve">8 </w:t>
      </w:r>
      <w:r>
        <w:t>在利用堆的时候一定要注意释放原来的空间初始化</w:t>
      </w:r>
      <w:r>
        <w:t>:</w:t>
      </w:r>
    </w:p>
    <w:p w14:paraId="0B508BF9" w14:textId="1F513468" w:rsidR="00AB5E3C" w:rsidRDefault="00AB5E3C">
      <w:r>
        <w:tab/>
        <w:t>if(T.ch) free(T</w:t>
      </w:r>
      <w:r w:rsidR="00E77568">
        <w:t>.ch</w:t>
      </w:r>
      <w:r>
        <w:t>);</w:t>
      </w:r>
    </w:p>
    <w:p w14:paraId="0A475AB8" w14:textId="77777777" w:rsidR="003B2C70" w:rsidRDefault="003B2C70"/>
    <w:p w14:paraId="6E700894" w14:textId="3DEAF6B6" w:rsidR="003B2C70" w:rsidRDefault="003B2C70">
      <w:r>
        <w:t xml:space="preserve">9 </w:t>
      </w:r>
      <w:r>
        <w:t>串的零号位存放串的长度</w:t>
      </w:r>
      <w:r>
        <w:rPr>
          <w:rFonts w:hint="eastAsia"/>
        </w:rPr>
        <w:t xml:space="preserve"> S[</w:t>
      </w:r>
      <w:r>
        <w:t>0]</w:t>
      </w:r>
    </w:p>
    <w:p w14:paraId="77516ADD" w14:textId="77777777" w:rsidR="00C95B4C" w:rsidRDefault="00C95B4C"/>
    <w:p w14:paraId="097DA091" w14:textId="7F50B198" w:rsidR="00C95B4C" w:rsidRDefault="00C95B4C">
      <w:r>
        <w:t xml:space="preserve">10 </w:t>
      </w:r>
      <w:r>
        <w:t>树的结构一般应用于划分等级层次结构表示的数据类型</w:t>
      </w:r>
      <w:r w:rsidR="007B178C">
        <w:t>。</w:t>
      </w:r>
    </w:p>
    <w:p w14:paraId="7A15A40C" w14:textId="77777777" w:rsidR="0051600F" w:rsidRDefault="0051600F"/>
    <w:p w14:paraId="2B4364FC" w14:textId="22B98877" w:rsidR="0051600F" w:rsidRDefault="0051600F">
      <w:r>
        <w:rPr>
          <w:rFonts w:hint="eastAsia"/>
        </w:rPr>
        <w:t xml:space="preserve">11 </w:t>
      </w:r>
      <w:r>
        <w:rPr>
          <w:rFonts w:hint="eastAsia"/>
        </w:rPr>
        <w:t>对于二叉树的</w:t>
      </w:r>
      <w:r>
        <w:rPr>
          <w:rFonts w:hint="eastAsia"/>
        </w:rPr>
        <w:t>3</w:t>
      </w:r>
      <w:r>
        <w:rPr>
          <w:rFonts w:hint="eastAsia"/>
        </w:rPr>
        <w:t>种</w:t>
      </w:r>
      <w:commentRangeStart w:id="2"/>
      <w:r>
        <w:rPr>
          <w:rFonts w:hint="eastAsia"/>
        </w:rPr>
        <w:t>遍历方式</w:t>
      </w:r>
      <w:commentRangeEnd w:id="2"/>
      <w:r w:rsidR="00216EFE">
        <w:rPr>
          <w:rStyle w:val="a5"/>
        </w:rPr>
        <w:commentReference w:id="2"/>
      </w:r>
      <w:r>
        <w:rPr>
          <w:rFonts w:hint="eastAsia"/>
        </w:rPr>
        <w:t>：</w:t>
      </w:r>
    </w:p>
    <w:p w14:paraId="4B880802" w14:textId="688A3B23" w:rsidR="0051600F" w:rsidRDefault="0051600F">
      <w:commentRangeStart w:id="3"/>
      <w:r>
        <w:t>P</w:t>
      </w:r>
      <w:r>
        <w:rPr>
          <w:rFonts w:hint="eastAsia"/>
        </w:rPr>
        <w:t>r</w:t>
      </w:r>
      <w:r>
        <w:t>eorder( T, visit){</w:t>
      </w:r>
    </w:p>
    <w:p w14:paraId="5FF65168" w14:textId="77777777" w:rsidR="0051600F" w:rsidRDefault="0051600F"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f</w:t>
      </w:r>
      <w:r>
        <w:t>(T){</w:t>
      </w:r>
    </w:p>
    <w:p w14:paraId="1A17B6C5" w14:textId="77777777" w:rsidR="0051600F" w:rsidRDefault="0051600F" w:rsidP="0051600F">
      <w:pPr>
        <w:ind w:firstLine="420"/>
      </w:pPr>
      <w:r>
        <w:t>Visit(T-&gt;data);</w:t>
      </w:r>
    </w:p>
    <w:p w14:paraId="79B470B2" w14:textId="77777777" w:rsidR="0051600F" w:rsidRDefault="0051600F" w:rsidP="0051600F">
      <w:pPr>
        <w:ind w:firstLine="420"/>
      </w:pPr>
      <w:r>
        <w:t>preorder(T-&gt;lchild,visit);</w:t>
      </w:r>
    </w:p>
    <w:p w14:paraId="13BE09F3" w14:textId="77777777" w:rsidR="0051600F" w:rsidRDefault="0051600F" w:rsidP="0051600F">
      <w:pPr>
        <w:ind w:firstLine="420"/>
      </w:pPr>
      <w:r>
        <w:t>preorder(T-&gt;rchild,visit)</w:t>
      </w:r>
    </w:p>
    <w:p w14:paraId="1A0B96EB" w14:textId="49A969BF" w:rsidR="0051600F" w:rsidRDefault="0051600F" w:rsidP="0051600F">
      <w:pPr>
        <w:ind w:firstLine="420"/>
      </w:pPr>
      <w:r>
        <w:t>}</w:t>
      </w:r>
      <w:commentRangeEnd w:id="3"/>
      <w:r>
        <w:rPr>
          <w:rStyle w:val="a5"/>
        </w:rPr>
        <w:commentReference w:id="3"/>
      </w:r>
    </w:p>
    <w:p w14:paraId="034A9CF5" w14:textId="60740AF0" w:rsidR="0051600F" w:rsidRDefault="0051600F" w:rsidP="0051600F">
      <w:r>
        <w:rPr>
          <w:rFonts w:hint="eastAsia"/>
        </w:rPr>
        <w:t>}</w:t>
      </w:r>
    </w:p>
    <w:p w14:paraId="5ED49246" w14:textId="18F26577" w:rsidR="0051600F" w:rsidRDefault="0051600F" w:rsidP="0051600F">
      <w:r>
        <w:t>访问顺序形式都一样，只是</w:t>
      </w:r>
      <w:r>
        <w:t>visit</w:t>
      </w:r>
      <w:r>
        <w:t>的顺序不一样。</w:t>
      </w:r>
    </w:p>
    <w:p w14:paraId="0F88684E" w14:textId="77777777" w:rsidR="00DC00E9" w:rsidRDefault="00DC00E9" w:rsidP="0051600F"/>
    <w:p w14:paraId="7F163A7F" w14:textId="5FC2B360" w:rsidR="00DC00E9" w:rsidRDefault="00DC00E9" w:rsidP="0051600F">
      <w:r>
        <w:t xml:space="preserve">12 </w:t>
      </w:r>
      <w:r>
        <w:t>释放一个二叉树只能用后序</w:t>
      </w:r>
    </w:p>
    <w:p w14:paraId="52F34CB4" w14:textId="77777777" w:rsidR="00A74336" w:rsidRDefault="00A74336" w:rsidP="0051600F"/>
    <w:p w14:paraId="5AD28170" w14:textId="0F1BEDB0" w:rsidR="00A74336" w:rsidRDefault="00A74336" w:rsidP="0051600F">
      <w:r>
        <w:t xml:space="preserve">13 huffman </w:t>
      </w:r>
      <w:r>
        <w:t>编码</w:t>
      </w:r>
      <w:r w:rsidRPr="00A74336">
        <w:rPr>
          <w:rFonts w:hint="eastAsia"/>
        </w:rPr>
        <w:t>是一种无前缀编码。解码时不会混淆。其主要应用在数据压缩，加密解密等场合。</w:t>
      </w:r>
    </w:p>
    <w:p w14:paraId="36BE3E76" w14:textId="2B649DDC" w:rsidR="00354C5C" w:rsidRDefault="00354C5C" w:rsidP="0051600F">
      <w:pPr>
        <w:rPr>
          <w:rFonts w:hint="eastAsia"/>
        </w:rPr>
      </w:pPr>
      <w:r>
        <w:lastRenderedPageBreak/>
        <w:t xml:space="preserve">14 </w:t>
      </w:r>
      <w:r>
        <w:t>一课树的前序和中序序列是唯一的，能唯一确定一棵树的有先中，中后，先中后</w:t>
      </w:r>
      <w:bookmarkStart w:id="4" w:name="_GoBack"/>
      <w:bookmarkEnd w:id="4"/>
    </w:p>
    <w:p w14:paraId="4B686282" w14:textId="77777777" w:rsidR="00216EFE" w:rsidRDefault="00216EFE" w:rsidP="0051600F"/>
    <w:p w14:paraId="7E97FFFF" w14:textId="77777777" w:rsidR="00216EFE" w:rsidRPr="0051600F" w:rsidRDefault="00216EFE" w:rsidP="0051600F"/>
    <w:sectPr w:rsidR="00216EFE" w:rsidRPr="005160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李楠" w:date="2015-06-30T16:52:00Z" w:initials="李楠">
    <w:p w14:paraId="5BF44FCF" w14:textId="77777777" w:rsidR="00E77568" w:rsidRDefault="00E77568">
      <w:pPr>
        <w:pStyle w:val="a6"/>
      </w:pPr>
      <w:r>
        <w:rPr>
          <w:rStyle w:val="a5"/>
        </w:rPr>
        <w:annotationRef/>
      </w:r>
      <w:r>
        <w:t>函数调用的层次</w:t>
      </w:r>
    </w:p>
  </w:comment>
  <w:comment w:id="1" w:author="李楠" w:date="2015-07-01T09:15:00Z" w:initials="李楠">
    <w:p w14:paraId="408514B3" w14:textId="0F218693" w:rsidR="00E77568" w:rsidRDefault="00E77568">
      <w:pPr>
        <w:pStyle w:val="a6"/>
      </w:pPr>
      <w:r>
        <w:rPr>
          <w:rStyle w:val="a5"/>
        </w:rPr>
        <w:annotationRef/>
      </w:r>
      <w:r>
        <w:t>若在编辑程序中</w:t>
      </w:r>
      <w:r>
        <w:t>“</w:t>
      </w:r>
      <w:r>
        <w:t>每接受一个字符即存入用户的数据区</w:t>
      </w:r>
      <w:r>
        <w:t>”</w:t>
      </w:r>
      <w:r>
        <w:t>的做法是不恰当的。较好的做法是，设立一个输入缓冲区，用以接受用户输入的一行字符</w:t>
      </w:r>
    </w:p>
  </w:comment>
  <w:comment w:id="2" w:author="李楠" w:date="2015-07-09T21:33:00Z" w:initials="李楠">
    <w:p w14:paraId="2844D39F" w14:textId="344FDB18" w:rsidR="00216EFE" w:rsidRDefault="00216EFE">
      <w:pPr>
        <w:pStyle w:val="a6"/>
      </w:pPr>
      <w:r>
        <w:rPr>
          <w:rStyle w:val="a5"/>
        </w:rPr>
        <w:annotationRef/>
      </w:r>
      <w:r>
        <w:t>遍历的本质是将一个非线性结构转化为一个线性结构的数据类型</w:t>
      </w:r>
    </w:p>
  </w:comment>
  <w:comment w:id="3" w:author="李楠" w:date="2015-07-09T21:23:00Z" w:initials="李楠">
    <w:p w14:paraId="262B5881" w14:textId="4B497B6D" w:rsidR="0051600F" w:rsidRDefault="0051600F">
      <w:pPr>
        <w:pStyle w:val="a6"/>
      </w:pPr>
      <w:r>
        <w:rPr>
          <w:rStyle w:val="a5"/>
        </w:rPr>
        <w:annotationRef/>
      </w:r>
      <w:r>
        <w:t>对于构造一个二叉树来说，不论是以</w:t>
      </w:r>
      <w:r>
        <w:t>3</w:t>
      </w:r>
      <w:r>
        <w:t>种中的哪一种为例，其递归方式一致</w:t>
      </w:r>
      <w:r w:rsidR="000C7A68">
        <w:t>，只是访问变成了赋值，（如果没有子树给空值）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BF44FCF" w15:done="0"/>
  <w15:commentEx w15:paraId="408514B3" w15:done="0"/>
  <w15:commentEx w15:paraId="2844D39F" w15:done="0"/>
  <w15:commentEx w15:paraId="262B588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86847F" w14:textId="77777777" w:rsidR="00437960" w:rsidRDefault="00437960" w:rsidP="006A2FC4">
      <w:r>
        <w:separator/>
      </w:r>
    </w:p>
  </w:endnote>
  <w:endnote w:type="continuationSeparator" w:id="0">
    <w:p w14:paraId="00B36156" w14:textId="77777777" w:rsidR="00437960" w:rsidRDefault="00437960" w:rsidP="006A2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33D82E" w14:textId="77777777" w:rsidR="00437960" w:rsidRDefault="00437960" w:rsidP="006A2FC4">
      <w:r>
        <w:separator/>
      </w:r>
    </w:p>
  </w:footnote>
  <w:footnote w:type="continuationSeparator" w:id="0">
    <w:p w14:paraId="27082F6B" w14:textId="77777777" w:rsidR="00437960" w:rsidRDefault="00437960" w:rsidP="006A2FC4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李楠">
    <w15:presenceInfo w15:providerId="Windows Live" w15:userId="98a07b408a72f28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C3D"/>
    <w:rsid w:val="00010C42"/>
    <w:rsid w:val="00012999"/>
    <w:rsid w:val="000312CE"/>
    <w:rsid w:val="00037E4F"/>
    <w:rsid w:val="0004149E"/>
    <w:rsid w:val="000665D6"/>
    <w:rsid w:val="00067DC4"/>
    <w:rsid w:val="000C7A68"/>
    <w:rsid w:val="000D1FBC"/>
    <w:rsid w:val="000E1558"/>
    <w:rsid w:val="001326B4"/>
    <w:rsid w:val="0014181A"/>
    <w:rsid w:val="00150F85"/>
    <w:rsid w:val="00157A8E"/>
    <w:rsid w:val="00160CEF"/>
    <w:rsid w:val="0016265F"/>
    <w:rsid w:val="00166168"/>
    <w:rsid w:val="001B441C"/>
    <w:rsid w:val="001B6DA9"/>
    <w:rsid w:val="00216EFE"/>
    <w:rsid w:val="002910E0"/>
    <w:rsid w:val="002F3A09"/>
    <w:rsid w:val="00311C86"/>
    <w:rsid w:val="00330E28"/>
    <w:rsid w:val="00344E7F"/>
    <w:rsid w:val="00354C5C"/>
    <w:rsid w:val="003A197C"/>
    <w:rsid w:val="003B19CF"/>
    <w:rsid w:val="003B2C70"/>
    <w:rsid w:val="004148EC"/>
    <w:rsid w:val="00437960"/>
    <w:rsid w:val="0046250E"/>
    <w:rsid w:val="004805FD"/>
    <w:rsid w:val="004874AF"/>
    <w:rsid w:val="0051600F"/>
    <w:rsid w:val="00516A4C"/>
    <w:rsid w:val="005179DC"/>
    <w:rsid w:val="005245F7"/>
    <w:rsid w:val="00547D6C"/>
    <w:rsid w:val="00550D32"/>
    <w:rsid w:val="0055380C"/>
    <w:rsid w:val="00555D27"/>
    <w:rsid w:val="005A3695"/>
    <w:rsid w:val="005F070B"/>
    <w:rsid w:val="005F7C9D"/>
    <w:rsid w:val="00640324"/>
    <w:rsid w:val="00655A63"/>
    <w:rsid w:val="006933AF"/>
    <w:rsid w:val="006A2FC4"/>
    <w:rsid w:val="006D4F7A"/>
    <w:rsid w:val="006F699A"/>
    <w:rsid w:val="00725C84"/>
    <w:rsid w:val="00731F36"/>
    <w:rsid w:val="007701A0"/>
    <w:rsid w:val="0077530B"/>
    <w:rsid w:val="007B1753"/>
    <w:rsid w:val="007B178C"/>
    <w:rsid w:val="007B7277"/>
    <w:rsid w:val="007D359B"/>
    <w:rsid w:val="007E2D7E"/>
    <w:rsid w:val="007E71F4"/>
    <w:rsid w:val="008040E1"/>
    <w:rsid w:val="00860336"/>
    <w:rsid w:val="00860DEC"/>
    <w:rsid w:val="0088180C"/>
    <w:rsid w:val="008A3465"/>
    <w:rsid w:val="008A78FD"/>
    <w:rsid w:val="008B5885"/>
    <w:rsid w:val="008B5D06"/>
    <w:rsid w:val="008E4C86"/>
    <w:rsid w:val="008F0EB3"/>
    <w:rsid w:val="008F3C0E"/>
    <w:rsid w:val="00904A57"/>
    <w:rsid w:val="009401FD"/>
    <w:rsid w:val="009438D1"/>
    <w:rsid w:val="009613E0"/>
    <w:rsid w:val="00964DDE"/>
    <w:rsid w:val="00986B74"/>
    <w:rsid w:val="009E5524"/>
    <w:rsid w:val="00A04844"/>
    <w:rsid w:val="00A5030B"/>
    <w:rsid w:val="00A704E9"/>
    <w:rsid w:val="00A71705"/>
    <w:rsid w:val="00A74336"/>
    <w:rsid w:val="00AB4419"/>
    <w:rsid w:val="00AB583C"/>
    <w:rsid w:val="00AB5E3C"/>
    <w:rsid w:val="00B248A9"/>
    <w:rsid w:val="00B27791"/>
    <w:rsid w:val="00B65EF8"/>
    <w:rsid w:val="00BA342A"/>
    <w:rsid w:val="00BA7C91"/>
    <w:rsid w:val="00BD64C6"/>
    <w:rsid w:val="00C01B21"/>
    <w:rsid w:val="00C02124"/>
    <w:rsid w:val="00C4040E"/>
    <w:rsid w:val="00C41E9D"/>
    <w:rsid w:val="00C644EB"/>
    <w:rsid w:val="00C71BDD"/>
    <w:rsid w:val="00C76D94"/>
    <w:rsid w:val="00C76F05"/>
    <w:rsid w:val="00C81A11"/>
    <w:rsid w:val="00C95B4C"/>
    <w:rsid w:val="00CC653E"/>
    <w:rsid w:val="00CE052B"/>
    <w:rsid w:val="00CE28D0"/>
    <w:rsid w:val="00CE3F63"/>
    <w:rsid w:val="00D026D1"/>
    <w:rsid w:val="00D14C64"/>
    <w:rsid w:val="00D207CA"/>
    <w:rsid w:val="00D33273"/>
    <w:rsid w:val="00D46449"/>
    <w:rsid w:val="00D634E3"/>
    <w:rsid w:val="00D75425"/>
    <w:rsid w:val="00D957F1"/>
    <w:rsid w:val="00DC00E9"/>
    <w:rsid w:val="00DE0A0C"/>
    <w:rsid w:val="00DE1DCD"/>
    <w:rsid w:val="00DF30B5"/>
    <w:rsid w:val="00E03584"/>
    <w:rsid w:val="00E036EF"/>
    <w:rsid w:val="00E241DE"/>
    <w:rsid w:val="00E27357"/>
    <w:rsid w:val="00E330AE"/>
    <w:rsid w:val="00E559F4"/>
    <w:rsid w:val="00E61C3D"/>
    <w:rsid w:val="00E62BEB"/>
    <w:rsid w:val="00E77568"/>
    <w:rsid w:val="00E87D2F"/>
    <w:rsid w:val="00E97844"/>
    <w:rsid w:val="00EA1EC9"/>
    <w:rsid w:val="00EB04C9"/>
    <w:rsid w:val="00F1202A"/>
    <w:rsid w:val="00F17348"/>
    <w:rsid w:val="00F23ED4"/>
    <w:rsid w:val="00F267E3"/>
    <w:rsid w:val="00F2699A"/>
    <w:rsid w:val="00F325D6"/>
    <w:rsid w:val="00F341D9"/>
    <w:rsid w:val="00F43DB5"/>
    <w:rsid w:val="00F4770A"/>
    <w:rsid w:val="00F86BBE"/>
    <w:rsid w:val="00F9228D"/>
    <w:rsid w:val="00FA46ED"/>
    <w:rsid w:val="00FD137E"/>
    <w:rsid w:val="00FF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D790A3"/>
  <w15:chartTrackingRefBased/>
  <w15:docId w15:val="{B6458DF8-DA2D-4F84-86D7-F4C3FFD56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2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2F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2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2FC4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964DDE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964DDE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964DDE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964DDE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964DDE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964DD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964D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李楠</dc:creator>
  <cp:keywords/>
  <dc:description/>
  <cp:lastModifiedBy>李楠</cp:lastModifiedBy>
  <cp:revision>20</cp:revision>
  <dcterms:created xsi:type="dcterms:W3CDTF">2015-06-25T02:29:00Z</dcterms:created>
  <dcterms:modified xsi:type="dcterms:W3CDTF">2015-07-16T15:04:00Z</dcterms:modified>
</cp:coreProperties>
</file>