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43665A71" w:rsidR="00227AAA" w:rsidRPr="001D7AF1" w:rsidRDefault="003D2B2F" w:rsidP="00174E7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74E70" w:rsidRPr="00174E70">
              <w:rPr>
                <w:rFonts w:ascii="Al-Mohanad" w:hAnsi="Al-Mohanad" w:cs="Al-Mohanad"/>
                <w:sz w:val="30"/>
                <w:szCs w:val="30"/>
              </w:rPr>
              <w:t>C194750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70D1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74E70" w:rsidRPr="00174E70">
              <w:rPr>
                <w:rFonts w:ascii="Al-Mohanad" w:hAnsi="Al-Mohanad" w:cs="Al-Mohanad"/>
                <w:sz w:val="30"/>
                <w:szCs w:val="30"/>
              </w:rPr>
              <w:t>C/0044/40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280E79D2" w:rsidR="00227AAA" w:rsidRPr="001D7AF1" w:rsidRDefault="003D2B2F" w:rsidP="00174E7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174E7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عبدالرحمن القصيبي للتجارة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0015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</w:t>
            </w:r>
            <w:r w:rsidR="00D15E76" w:rsidRPr="00D15E76">
              <w:rPr>
                <w:rFonts w:ascii="Al-Mohanad Bold" w:hAnsi="Al-Mohanad Bold" w:cs="Al-Mohanad Bold"/>
                <w:sz w:val="30"/>
                <w:szCs w:val="30"/>
                <w:rtl/>
              </w:rPr>
              <w:t>نتهاء الغرض منه</w:t>
            </w:r>
            <w:r w:rsidR="00D70D10">
              <w:rPr>
                <w:rFonts w:ascii="Al-Mohanad" w:hAnsi="Al-Mohanad" w:cs="Al-Mohana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6B5673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6EBCCD35" w14:textId="5CEEC97B" w:rsidR="00C16316" w:rsidRDefault="0098643C" w:rsidP="00BF32B8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98643C">
              <w:rPr>
                <w:rFonts w:ascii="Al-Mohanad" w:eastAsia="Times New Roman" w:hAnsi="Al-Mohanad" w:cs="Al-Mohanad"/>
                <w:sz w:val="18"/>
                <w:szCs w:val="18"/>
                <w:rtl/>
              </w:rPr>
              <w:t xml:space="preserve">صورة الى إدارة </w:t>
            </w:r>
            <w:r w:rsidR="00BF32B8">
              <w:rPr>
                <w:rFonts w:ascii="Al-Mohanad" w:eastAsia="Times New Roman" w:hAnsi="Al-Mohanad" w:cs="Al-Mohanad" w:hint="cs"/>
                <w:sz w:val="18"/>
                <w:szCs w:val="18"/>
                <w:rtl/>
              </w:rPr>
              <w:t>العقود</w:t>
            </w:r>
          </w:p>
          <w:p w14:paraId="5C195866" w14:textId="6E352FD5" w:rsidR="0098643C" w:rsidRPr="00D70D10" w:rsidRDefault="00174E70" w:rsidP="00174E70">
            <w:pPr>
              <w:pStyle w:val="ListParagraph"/>
              <w:numPr>
                <w:ilvl w:val="0"/>
                <w:numId w:val="3"/>
              </w:numPr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  <w:r w:rsidRPr="00174E70">
              <w:rPr>
                <w:rFonts w:ascii="Al-Mohanad" w:eastAsia="Times New Roman" w:hAnsi="Al-Mohanad" w:cs="Al-Mohanad" w:hint="cs"/>
                <w:sz w:val="18"/>
                <w:szCs w:val="18"/>
                <w:rtl/>
              </w:rPr>
              <w:t>شركة عبدالرحمن القصيبي للتجارة</w:t>
            </w:r>
          </w:p>
        </w:tc>
        <w:tc>
          <w:tcPr>
            <w:tcW w:w="1942" w:type="pct"/>
            <w:shd w:val="clear" w:color="auto" w:fill="auto"/>
          </w:tcPr>
          <w:p w14:paraId="53611B7E" w14:textId="77777777" w:rsidR="006B5673" w:rsidRDefault="006B5673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74E70"/>
    <w:rsid w:val="001D7AF1"/>
    <w:rsid w:val="001F5581"/>
    <w:rsid w:val="00227AAA"/>
    <w:rsid w:val="002E7819"/>
    <w:rsid w:val="00373F30"/>
    <w:rsid w:val="003D2B2F"/>
    <w:rsid w:val="00401622"/>
    <w:rsid w:val="005D0D52"/>
    <w:rsid w:val="005F5A6C"/>
    <w:rsid w:val="006B5673"/>
    <w:rsid w:val="00737DED"/>
    <w:rsid w:val="0098643C"/>
    <w:rsid w:val="00A41614"/>
    <w:rsid w:val="00B54EBF"/>
    <w:rsid w:val="00B67B11"/>
    <w:rsid w:val="00BF32B8"/>
    <w:rsid w:val="00C16316"/>
    <w:rsid w:val="00C511CF"/>
    <w:rsid w:val="00CB18A8"/>
    <w:rsid w:val="00D15E76"/>
    <w:rsid w:val="00D16391"/>
    <w:rsid w:val="00D27B42"/>
    <w:rsid w:val="00D53C1C"/>
    <w:rsid w:val="00D70D10"/>
    <w:rsid w:val="00DA0D12"/>
    <w:rsid w:val="00E059FA"/>
    <w:rsid w:val="00E64BB8"/>
    <w:rsid w:val="00E8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21710C-828A-42A5-A371-E1C70EFF4721}">
  <ds:schemaRefs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04effa5f-b871-4895-a95c-12b8d4119a94"/>
    <ds:schemaRef ds:uri="116c44f1-5dd1-4dba-9b67-7d817de06e51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2025-01-05T08:15:00Z</cp:lastPrinted>
  <dcterms:created xsi:type="dcterms:W3CDTF">2025-02-05T08:15:00Z</dcterms:created>
  <dcterms:modified xsi:type="dcterms:W3CDTF">2025-02-05T08:15:00Z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