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AC2EAF5" w:rsidR="00227AAA" w:rsidRPr="001D7AF1" w:rsidRDefault="005514CD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/ البنك السعودي </w:t>
            </w:r>
            <w:r w:rsidRPr="00551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AD5DCA3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قسم الضمانات </w:t>
            </w:r>
          </w:p>
          <w:p w14:paraId="397E2139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3533 الرياض 11481</w:t>
            </w:r>
          </w:p>
          <w:p w14:paraId="5D293285" w14:textId="36CD508A" w:rsidR="00227AAA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5514CD">
              <w:rPr>
                <w:rFonts w:ascii="Al-Mohanad" w:hAnsi="Al-Mohanad" w:cs="Al-Mohanad"/>
                <w:sz w:val="30"/>
                <w:szCs w:val="30"/>
              </w:rPr>
              <w:t>saibguarantee@saib.com.sa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4913AA1B" w:rsidR="00227AAA" w:rsidRPr="001D7AF1" w:rsidRDefault="003D2B2F" w:rsidP="00760BB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760BB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bookmarkStart w:id="0" w:name="_GoBack"/>
            <w:bookmarkEnd w:id="0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5AE8" w:rsidRPr="003C5AE8">
              <w:rPr>
                <w:rFonts w:ascii="Al-Mohanad" w:hAnsi="Al-Mohanad" w:cs="Al-Mohanad"/>
                <w:sz w:val="30"/>
                <w:szCs w:val="30"/>
              </w:rPr>
              <w:t>ILGSA025451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A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5AE8" w:rsidRPr="003C5AE8">
              <w:rPr>
                <w:rFonts w:ascii="Al-Mohanad" w:hAnsi="Al-Mohanad" w:cs="Al-Mohanad"/>
                <w:sz w:val="30"/>
                <w:szCs w:val="30"/>
              </w:rPr>
              <w:t>C/0151/23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29F0064D" w:rsidR="00227AAA" w:rsidRPr="001D7AF1" w:rsidRDefault="003D2B2F" w:rsidP="001233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3C5AE8" w:rsidRPr="003C5AE8">
              <w:rPr>
                <w:rFonts w:ascii="Al-Mohanad Bold" w:hAnsi="Al-Mohanad Bold" w:cs="Al-Mohanad Bold"/>
                <w:sz w:val="30"/>
                <w:szCs w:val="30"/>
                <w:rtl/>
              </w:rPr>
              <w:t>شركة سمنان للتشغيل والصيانة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753AC6F" w14:textId="77777777" w:rsidR="003D2B2F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2602AEE" w14:textId="77777777" w:rsidR="005514CD" w:rsidRPr="001D7AF1" w:rsidRDefault="005514CD" w:rsidP="005514CD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4B064CB5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إدارة </w:t>
            </w:r>
            <w:r w:rsidR="003C5AE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2CA6779F" w:rsidR="0095400E" w:rsidRPr="0095400E" w:rsidRDefault="003C5AE8" w:rsidP="003C5AE8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3C5AE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Pr="003C5AE8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سمنان </w:t>
            </w:r>
            <w:r w:rsidRPr="003C5AE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للتشغيل</w:t>
            </w:r>
            <w:r w:rsidRPr="003C5AE8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والصيانة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E7819"/>
    <w:rsid w:val="00373F30"/>
    <w:rsid w:val="003C5AE8"/>
    <w:rsid w:val="003D2B2F"/>
    <w:rsid w:val="00401622"/>
    <w:rsid w:val="005514CD"/>
    <w:rsid w:val="005D0D52"/>
    <w:rsid w:val="005F5A6C"/>
    <w:rsid w:val="00686C4D"/>
    <w:rsid w:val="006B5673"/>
    <w:rsid w:val="00760BBD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  <ds:schemaRef ds:uri="http://purl.org/dc/terms/"/>
    <ds:schemaRef ds:uri="http://schemas.microsoft.com/office/2006/metadata/propertie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2025-07-08T07:12:00Z</cp:lastPrinted>
  <dcterms:created xsi:type="dcterms:W3CDTF">2025-06-23T18:25:00Z</dcterms:created>
  <dcterms:modified xsi:type="dcterms:W3CDTF">2025-07-08T07:13:00Z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