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7B211BAA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69B7DF16" w14:textId="77777777" w:rsidR="00227AAA" w:rsidRPr="001D7AF1" w:rsidRDefault="00227AAA" w:rsidP="00C511C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البنك السعودي الفرنسي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4DF640CF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41C3A27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02F3A20" w14:textId="77777777" w:rsidR="00D16391" w:rsidRPr="001D7AF1" w:rsidRDefault="003D2B2F" w:rsidP="00C511C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 تمويل التجارة</w:t>
            </w:r>
          </w:p>
          <w:p w14:paraId="6ED5B0B8" w14:textId="77777777" w:rsidR="00D16391" w:rsidRPr="001D7AF1" w:rsidRDefault="00D16391" w:rsidP="00C511C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16E96D8B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177440A5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9EF96AE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4C132816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61E0AC97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034A14F8" w14:textId="46C4BF39" w:rsidR="00227AAA" w:rsidRPr="001D7AF1" w:rsidRDefault="003D2B2F" w:rsidP="00654E1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54E1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ك071739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654E1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54E1C" w:rsidRPr="00654E1C">
              <w:rPr>
                <w:rFonts w:ascii="Al-Mohanad" w:hAnsi="Al-Mohanad" w:cs="Al-Mohanad"/>
                <w:sz w:val="30"/>
                <w:szCs w:val="30"/>
              </w:rPr>
              <w:t>C/0073/43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107EC600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15F5C477" w14:textId="0139D75C" w:rsidR="00227AAA" w:rsidRPr="001D7AF1" w:rsidRDefault="003D2B2F" w:rsidP="00654E1C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654E1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روعة الافاق للتجارة</w:t>
            </w:r>
            <w:r w:rsidR="00EA7D7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</w:t>
            </w:r>
            <w:bookmarkStart w:id="0" w:name="_GoBack"/>
            <w:bookmarkEnd w:id="0"/>
            <w:r w:rsidR="00EA7D7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لغرض منه.</w:t>
            </w:r>
          </w:p>
        </w:tc>
      </w:tr>
      <w:tr w:rsidR="00227AAA" w:rsidRPr="001D7AF1" w14:paraId="34C18339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6A7EAD63" w14:textId="77777777" w:rsidR="00227AAA" w:rsidRDefault="00DA0D12" w:rsidP="001D7AF1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18CEA26F" w14:textId="77777777" w:rsidR="003D2B2F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  <w:p w14:paraId="4A3A2C47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33CF7339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7ED3FCF7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59C9913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3A945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E75910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395065E6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5C61ED0A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07B6681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8841C56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3F3FE5C9" w14:textId="5B532210" w:rsidR="00C16316" w:rsidRPr="001D7AF1" w:rsidRDefault="00C16316" w:rsidP="00654E1C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654E1C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115F21FF" w14:textId="14D967F1" w:rsidR="00C16316" w:rsidRPr="001D7AF1" w:rsidRDefault="00C16316" w:rsidP="006472C8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654E1C" w:rsidRPr="00654E1C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شركة روعة الافاق للتجارة</w:t>
            </w:r>
          </w:p>
        </w:tc>
        <w:tc>
          <w:tcPr>
            <w:tcW w:w="1942" w:type="pct"/>
            <w:shd w:val="clear" w:color="auto" w:fill="auto"/>
          </w:tcPr>
          <w:p w14:paraId="09A7DC2D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7BC4079A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1D7AF1">
      <w:pgSz w:w="11906" w:h="16838" w:code="9"/>
      <w:pgMar w:top="3168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1D7AF1"/>
    <w:rsid w:val="00227AAA"/>
    <w:rsid w:val="002E7819"/>
    <w:rsid w:val="003D2B2F"/>
    <w:rsid w:val="00401622"/>
    <w:rsid w:val="005D0D52"/>
    <w:rsid w:val="005F5A6C"/>
    <w:rsid w:val="006472C8"/>
    <w:rsid w:val="00654E1C"/>
    <w:rsid w:val="00C16316"/>
    <w:rsid w:val="00C511CF"/>
    <w:rsid w:val="00D16391"/>
    <w:rsid w:val="00DA0D12"/>
    <w:rsid w:val="00EA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476C35E0-2F58-4E80-8BB6-0AA8A95129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D8A20C-878A-4D88-87B8-F0558B28B7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6A5749-15BE-4A89-ACDD-217D292582AA}">
  <ds:schemaRefs>
    <ds:schemaRef ds:uri="04effa5f-b871-4895-a95c-12b8d4119a94"/>
    <ds:schemaRef ds:uri="http://schemas.microsoft.com/office/2006/metadata/properties"/>
    <ds:schemaRef ds:uri="http://www.w3.org/XML/1998/namespace"/>
    <ds:schemaRef ds:uri="http://purl.org/dc/dcmitype/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116c44f1-5dd1-4dba-9b67-7d817de06e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2024-12-03T08:11:00Z</cp:lastPrinted>
  <dcterms:created xsi:type="dcterms:W3CDTF">2025-03-18T09:07:00Z</dcterms:created>
  <dcterms:modified xsi:type="dcterms:W3CDTF">2025-03-18T09:07:00Z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