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6"/>
        <w:gridCol w:w="4354"/>
        <w:gridCol w:w="3506"/>
      </w:tblGrid>
      <w:tr w:rsidR="00C16316" w:rsidRPr="001D7AF1" w14:paraId="53885E12" w14:textId="77777777" w:rsidTr="00C511CF">
        <w:trPr>
          <w:trHeight w:val="432"/>
        </w:trPr>
        <w:tc>
          <w:tcPr>
            <w:tcW w:w="3058" w:type="pct"/>
            <w:gridSpan w:val="2"/>
            <w:shd w:val="clear" w:color="auto" w:fill="auto"/>
            <w:vAlign w:val="center"/>
          </w:tcPr>
          <w:p w14:paraId="02418027" w14:textId="19D3F7A4" w:rsidR="00227AAA" w:rsidRPr="001D7AF1" w:rsidRDefault="00227AAA" w:rsidP="00E76E99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="002020DD" w:rsidRPr="002020DD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E76E99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بنك الرياض</w:t>
            </w:r>
            <w:r w:rsidR="002020DD" w:rsidRPr="002020DD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</w:p>
        </w:tc>
        <w:tc>
          <w:tcPr>
            <w:tcW w:w="1942" w:type="pct"/>
            <w:shd w:val="clear" w:color="auto" w:fill="auto"/>
            <w:vAlign w:val="center"/>
          </w:tcPr>
          <w:p w14:paraId="25DE12EA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2EE370EF" w14:textId="77777777" w:rsidTr="00C511CF">
        <w:trPr>
          <w:trHeight w:val="1125"/>
        </w:trPr>
        <w:tc>
          <w:tcPr>
            <w:tcW w:w="5000" w:type="pct"/>
            <w:gridSpan w:val="3"/>
            <w:shd w:val="clear" w:color="auto" w:fill="auto"/>
            <w:vAlign w:val="center"/>
          </w:tcPr>
          <w:p w14:paraId="6D8CE3D8" w14:textId="77777777" w:rsidR="00E76E99" w:rsidRPr="00E76E99" w:rsidRDefault="00E76E99" w:rsidP="00E76E99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</w:rPr>
            </w:pPr>
            <w:r w:rsidRPr="00E76E99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>مركز تمويل التجارة</w:t>
            </w:r>
          </w:p>
          <w:p w14:paraId="510DC3D6" w14:textId="77777777" w:rsidR="00E76E99" w:rsidRPr="00E76E99" w:rsidRDefault="00E76E99" w:rsidP="00E76E99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E76E99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>ص.ب. 22622، الرياض 11416</w:t>
            </w:r>
          </w:p>
          <w:p w14:paraId="61CDCAA1" w14:textId="181ED803" w:rsidR="00227AAA" w:rsidRPr="001D7AF1" w:rsidRDefault="00E76E99" w:rsidP="00E76E99">
            <w:pPr>
              <w:pStyle w:val="NoSpacing"/>
              <w:bidi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E76E99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بريد الكتروني: </w:t>
            </w:r>
            <w:r w:rsidRPr="00E76E99">
              <w:rPr>
                <w:rFonts w:ascii="Al-Mohanad" w:hAnsi="Al-Mohanad" w:cs="Al-Mohanad"/>
                <w:sz w:val="30"/>
                <w:szCs w:val="30"/>
              </w:rPr>
              <w:t>TFC-LocalLG-Riyadh@riyadbank.com</w:t>
            </w:r>
          </w:p>
        </w:tc>
      </w:tr>
      <w:tr w:rsidR="00227AAA" w:rsidRPr="001D7AF1" w14:paraId="7DD1CEC2" w14:textId="77777777" w:rsidTr="003D2B2F">
        <w:trPr>
          <w:trHeight w:val="720"/>
        </w:trPr>
        <w:tc>
          <w:tcPr>
            <w:tcW w:w="5000" w:type="pct"/>
            <w:gridSpan w:val="3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6670509F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189ADDFD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74F5D100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2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55FD5D4" w14:textId="69BB80A9" w:rsidR="00227AAA" w:rsidRPr="001D7AF1" w:rsidRDefault="003D2B2F" w:rsidP="004027E2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الإفرا</w:t>
            </w:r>
            <w:r w:rsidR="00617190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ج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عن الضمان البنكي رقم 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4027E2" w:rsidRPr="004027E2">
              <w:rPr>
                <w:rFonts w:ascii="Al-Mohanad" w:hAnsi="Al-Mohanad" w:cs="Al-Mohanad"/>
                <w:sz w:val="30"/>
                <w:szCs w:val="30"/>
              </w:rPr>
              <w:t>RLG6509973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</w:t>
            </w:r>
            <w:r w:rsidR="00EE7DCC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للعقد</w:t>
            </w:r>
            <w:r w:rsidR="00396C45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رقم 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4027E2" w:rsidRPr="004027E2">
              <w:rPr>
                <w:rFonts w:ascii="Al-Mohanad" w:hAnsi="Al-Mohanad" w:cs="Al-Mohanad"/>
                <w:sz w:val="30"/>
                <w:szCs w:val="30"/>
              </w:rPr>
              <w:t>C/M0002/43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0D7E283F" w14:textId="77777777" w:rsidTr="003D2B2F">
        <w:trPr>
          <w:trHeight w:val="1152"/>
        </w:trPr>
        <w:tc>
          <w:tcPr>
            <w:tcW w:w="5000" w:type="pct"/>
            <w:gridSpan w:val="3"/>
            <w:tcBorders>
              <w:top w:val="single" w:sz="12" w:space="0" w:color="5B9BD5" w:themeColor="accent1"/>
            </w:tcBorders>
            <w:shd w:val="clear" w:color="auto" w:fill="auto"/>
          </w:tcPr>
          <w:p w14:paraId="084300B0" w14:textId="0AC90868" w:rsidR="00227AAA" w:rsidRPr="001D7AF1" w:rsidRDefault="003D2B2F" w:rsidP="00E45A4D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بهذا نعيد إليكم أصل الضمان البنكي النهائي المذكور أعلاه والصادر منكم لصالحنا على حساب </w:t>
            </w:r>
            <w:r w:rsidR="004027E2" w:rsidRPr="004027E2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شركة </w:t>
            </w:r>
            <w:proofErr w:type="spellStart"/>
            <w:r w:rsidR="004027E2" w:rsidRPr="004027E2">
              <w:rPr>
                <w:rFonts w:ascii="Al-Mohanad Bold" w:hAnsi="Al-Mohanad Bold" w:cs="Al-Mohanad Bold"/>
                <w:sz w:val="30"/>
                <w:szCs w:val="30"/>
                <w:rtl/>
              </w:rPr>
              <w:t>داتيكس</w:t>
            </w:r>
            <w:proofErr w:type="spellEnd"/>
            <w:r w:rsidR="004027E2" w:rsidRPr="004027E2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  <w:proofErr w:type="spellStart"/>
            <w:r w:rsidR="004027E2" w:rsidRPr="004027E2">
              <w:rPr>
                <w:rFonts w:ascii="Al-Mohanad Bold" w:hAnsi="Al-Mohanad Bold" w:cs="Al-Mohanad Bold"/>
                <w:sz w:val="30"/>
                <w:szCs w:val="30"/>
                <w:rtl/>
              </w:rPr>
              <w:t>العربيه</w:t>
            </w:r>
            <w:proofErr w:type="spellEnd"/>
            <w:r w:rsidR="004027E2" w:rsidRPr="004027E2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  <w:proofErr w:type="spellStart"/>
            <w:r w:rsidR="004027E2" w:rsidRPr="004027E2">
              <w:rPr>
                <w:rFonts w:ascii="Al-Mohanad Bold" w:hAnsi="Al-Mohanad Bold" w:cs="Al-Mohanad Bold"/>
                <w:sz w:val="30"/>
                <w:szCs w:val="30"/>
                <w:rtl/>
              </w:rPr>
              <w:t>المحدوده</w:t>
            </w:r>
            <w:proofErr w:type="spellEnd"/>
            <w:r w:rsidR="00E45A4D" w:rsidRPr="00E45A4D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،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وذلك </w:t>
            </w:r>
            <w:r w:rsidR="00240294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لانتهاء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الغرض منه.</w:t>
            </w:r>
          </w:p>
        </w:tc>
      </w:tr>
      <w:tr w:rsidR="00227AAA" w:rsidRPr="001D7AF1" w14:paraId="22FBAED2" w14:textId="77777777" w:rsidTr="00C16316">
        <w:trPr>
          <w:trHeight w:val="477"/>
        </w:trPr>
        <w:tc>
          <w:tcPr>
            <w:tcW w:w="5000" w:type="pct"/>
            <w:gridSpan w:val="3"/>
            <w:shd w:val="clear" w:color="auto" w:fill="auto"/>
          </w:tcPr>
          <w:p w14:paraId="50B40AB4" w14:textId="1737AB97" w:rsidR="003D2B2F" w:rsidRDefault="00DA0D12" w:rsidP="00236690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  <w:p w14:paraId="260B850B" w14:textId="77777777" w:rsidR="003D2B2F" w:rsidRPr="001D7AF1" w:rsidRDefault="003D2B2F" w:rsidP="003D2B2F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</w:p>
        </w:tc>
      </w:tr>
      <w:tr w:rsidR="00C16316" w:rsidRPr="001D7AF1" w14:paraId="013DADE0" w14:textId="77777777" w:rsidTr="00C511CF">
        <w:trPr>
          <w:trHeight w:val="908"/>
        </w:trPr>
        <w:tc>
          <w:tcPr>
            <w:tcW w:w="3058" w:type="pct"/>
            <w:gridSpan w:val="2"/>
            <w:shd w:val="clear" w:color="auto" w:fill="auto"/>
          </w:tcPr>
          <w:p w14:paraId="2C6E6E21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1942" w:type="pct"/>
            <w:shd w:val="clear" w:color="auto" w:fill="auto"/>
          </w:tcPr>
          <w:p w14:paraId="2383B88A" w14:textId="77777777" w:rsidR="003D2B2F" w:rsidRPr="003D2B2F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3D2B2F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مُساعِد الرّئيس التّنفيذي</w:t>
            </w:r>
          </w:p>
          <w:p w14:paraId="0F4B43BA" w14:textId="77777777" w:rsidR="003D2B2F" w:rsidRPr="003D2B2F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5571F5E2" w14:textId="77777777" w:rsidR="003D2B2F" w:rsidRPr="003D2B2F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0FF2CB9A" w14:textId="77777777" w:rsidR="00C16316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  <w:r w:rsidRPr="003D2B2F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الدّكتور/ صَالح بن محمد المفدّى</w:t>
            </w:r>
          </w:p>
          <w:p w14:paraId="70798705" w14:textId="77777777" w:rsidR="003D2B2F" w:rsidRPr="001D7AF1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</w:tr>
      <w:tr w:rsidR="00C16316" w:rsidRPr="001D7AF1" w14:paraId="1907A1C8" w14:textId="77777777" w:rsidTr="00C511CF">
        <w:trPr>
          <w:trHeight w:val="1384"/>
        </w:trPr>
        <w:tc>
          <w:tcPr>
            <w:tcW w:w="3058" w:type="pct"/>
            <w:gridSpan w:val="2"/>
            <w:shd w:val="clear" w:color="auto" w:fill="auto"/>
          </w:tcPr>
          <w:p w14:paraId="364422F2" w14:textId="77777777" w:rsidR="00C16316" w:rsidRPr="001D7AF1" w:rsidRDefault="00C16316" w:rsidP="00401622">
            <w:pPr>
              <w:bidi/>
              <w:rPr>
                <w:rFonts w:ascii="Al-Mohanad" w:eastAsia="Arial Unicode MS" w:hAnsi="Al-Mohanad" w:cs="Al-Mohanad"/>
                <w:color w:val="FFFFFF" w:themeColor="background1"/>
                <w:sz w:val="20"/>
                <w:szCs w:val="20"/>
                <w:rtl/>
                <w:lang w:val="en-GB"/>
              </w:rPr>
            </w:pPr>
            <w:r w:rsidRPr="001D7AF1"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  <w:t>صورة إلى:</w:t>
            </w:r>
          </w:p>
          <w:p w14:paraId="6EFD7D12" w14:textId="54023549" w:rsidR="00C16316" w:rsidRPr="001D7AF1" w:rsidRDefault="00C16316" w:rsidP="00EE7DCC">
            <w:pPr>
              <w:bidi/>
              <w:spacing w:after="0" w:line="240" w:lineRule="auto"/>
              <w:ind w:left="720"/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</w:pPr>
            <w:r w:rsidRPr="001D7AF1"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  <w:t xml:space="preserve">- إدارة </w:t>
            </w:r>
            <w:r w:rsidR="00EE7DCC">
              <w:rPr>
                <w:rFonts w:ascii="Al-Mohanad" w:eastAsia="Arial Unicode MS" w:hAnsi="Al-Mohanad" w:cs="Al-Mohanad" w:hint="cs"/>
                <w:sz w:val="20"/>
                <w:szCs w:val="20"/>
                <w:rtl/>
                <w:lang w:val="en-GB"/>
              </w:rPr>
              <w:t>العقود</w:t>
            </w:r>
          </w:p>
          <w:p w14:paraId="0DB41B12" w14:textId="1C053450" w:rsidR="00C16316" w:rsidRPr="001D7AF1" w:rsidRDefault="00C16316" w:rsidP="00E45A4D">
            <w:pPr>
              <w:bidi/>
              <w:spacing w:after="0" w:line="240" w:lineRule="auto"/>
              <w:ind w:left="720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  <w:t>-</w:t>
            </w:r>
            <w:r w:rsidRPr="001D7AF1">
              <w:rPr>
                <w:rFonts w:ascii="Al-Mohanad" w:eastAsia="Arial Unicode MS" w:hAnsi="Al-Mohanad" w:cs="Al-Mohanad"/>
                <w:sz w:val="20"/>
                <w:szCs w:val="20"/>
                <w:lang w:val="en-GB"/>
              </w:rPr>
              <w:t xml:space="preserve"> </w:t>
            </w:r>
            <w:r w:rsidR="004027E2" w:rsidRPr="004027E2"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  <w:t xml:space="preserve">شركة </w:t>
            </w:r>
            <w:proofErr w:type="spellStart"/>
            <w:r w:rsidR="004027E2" w:rsidRPr="004027E2"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  <w:t>داتيكس</w:t>
            </w:r>
            <w:proofErr w:type="spellEnd"/>
            <w:r w:rsidR="004027E2" w:rsidRPr="004027E2"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  <w:t xml:space="preserve"> </w:t>
            </w:r>
            <w:proofErr w:type="spellStart"/>
            <w:r w:rsidR="004027E2" w:rsidRPr="004027E2"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  <w:t>العربيه</w:t>
            </w:r>
            <w:proofErr w:type="spellEnd"/>
            <w:r w:rsidR="004027E2" w:rsidRPr="004027E2"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  <w:t xml:space="preserve"> </w:t>
            </w:r>
            <w:proofErr w:type="spellStart"/>
            <w:r w:rsidR="004027E2" w:rsidRPr="004027E2"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  <w:t>المحدوده</w:t>
            </w:r>
            <w:proofErr w:type="spellEnd"/>
          </w:p>
        </w:tc>
        <w:tc>
          <w:tcPr>
            <w:tcW w:w="1942" w:type="pct"/>
            <w:shd w:val="clear" w:color="auto" w:fill="auto"/>
          </w:tcPr>
          <w:p w14:paraId="517F3B02" w14:textId="77777777" w:rsidR="00C16316" w:rsidRPr="001D7AF1" w:rsidRDefault="00C16316" w:rsidP="00C16316">
            <w:pPr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</w:tr>
    </w:tbl>
    <w:p w14:paraId="54D63844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396C45">
      <w:pgSz w:w="11906" w:h="16838" w:code="9"/>
      <w:pgMar w:top="3312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5361850">
    <w:abstractNumId w:val="0"/>
  </w:num>
  <w:num w:numId="2" w16cid:durableId="15627135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gutterAtTop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7AAA"/>
    <w:rsid w:val="00032AB3"/>
    <w:rsid w:val="001D7AF1"/>
    <w:rsid w:val="001F5581"/>
    <w:rsid w:val="002020DD"/>
    <w:rsid w:val="00227AAA"/>
    <w:rsid w:val="00236690"/>
    <w:rsid w:val="00240294"/>
    <w:rsid w:val="00295B25"/>
    <w:rsid w:val="002E7819"/>
    <w:rsid w:val="00330EA4"/>
    <w:rsid w:val="00396C45"/>
    <w:rsid w:val="003D2B2F"/>
    <w:rsid w:val="00401622"/>
    <w:rsid w:val="004027E2"/>
    <w:rsid w:val="005D0D52"/>
    <w:rsid w:val="005F5A6C"/>
    <w:rsid w:val="00617190"/>
    <w:rsid w:val="008E5D0C"/>
    <w:rsid w:val="00AF7F73"/>
    <w:rsid w:val="00BF2C80"/>
    <w:rsid w:val="00C16316"/>
    <w:rsid w:val="00C511CF"/>
    <w:rsid w:val="00CB18A8"/>
    <w:rsid w:val="00D16391"/>
    <w:rsid w:val="00DA0D12"/>
    <w:rsid w:val="00E45A4D"/>
    <w:rsid w:val="00E76E99"/>
    <w:rsid w:val="00ED47B5"/>
    <w:rsid w:val="00EE7D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7AA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227AAA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8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21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34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Props1.xml><?xml version="1.0" encoding="utf-8"?>
<ds:datastoreItem xmlns:ds="http://schemas.openxmlformats.org/officeDocument/2006/customXml" ds:itemID="{A8287C24-3F13-47CC-A6C5-67D73EA0CC4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8B3B962-2A9F-40A4-8A4B-D15C6976B93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640AFA1-42CA-4C56-9362-9F89DFEE6044}">
  <ds:schemaRefs>
    <ds:schemaRef ds:uri="http://schemas.microsoft.com/office/2006/metadata/properties"/>
    <ds:schemaRef ds:uri="http://schemas.microsoft.com/office/infopath/2007/PartnerControls"/>
    <ds:schemaRef ds:uri="http://purl.org/dc/dcmitype/"/>
    <ds:schemaRef ds:uri="116c44f1-5dd1-4dba-9b67-7d817de06e51"/>
    <ds:schemaRef ds:uri="http://purl.org/dc/elements/1.1/"/>
    <ds:schemaRef ds:uri="http://www.w3.org/XML/1998/namespace"/>
    <ds:schemaRef ds:uri="http://purl.org/dc/terms/"/>
    <ds:schemaRef ds:uri="http://schemas.microsoft.com/office/2006/documentManagement/types"/>
    <ds:schemaRef ds:uri="http://schemas.openxmlformats.org/package/2006/metadata/core-properties"/>
    <ds:schemaRef ds:uri="04effa5f-b871-4895-a95c-12b8d4119a9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82</Words>
  <Characters>469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3</cp:revision>
  <cp:lastPrinted>2025-10-13T04:42:00Z</cp:lastPrinted>
  <dcterms:created xsi:type="dcterms:W3CDTF">2025-10-13T04:32:00Z</dcterms:created>
  <dcterms:modified xsi:type="dcterms:W3CDTF">2025-10-13T04:42:00Z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