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1AE9F0" w14:textId="6E142693" w:rsidR="00BA3294" w:rsidRPr="00E4205B" w:rsidRDefault="00BA3294" w:rsidP="00E4205B">
      <w:pPr>
        <w:bidi/>
        <w:spacing w:after="0" w:line="240" w:lineRule="auto"/>
        <w:jc w:val="both"/>
        <w:rPr>
          <w:rFonts w:ascii="Al-Mohanad Bold" w:eastAsia="Calibri" w:hAnsi="Al-Mohanad Bold" w:cs="Al-Mohanad Bold"/>
          <w:b/>
          <w:bCs/>
          <w:sz w:val="30"/>
          <w:szCs w:val="30"/>
          <w:rtl/>
        </w:rPr>
      </w:pPr>
      <w:r w:rsidRPr="00E4205B">
        <w:rPr>
          <w:rFonts w:ascii="Al-Mohanad Bold" w:eastAsia="Calibri" w:hAnsi="Al-Mohanad Bold" w:cs="Al-Mohanad Bold" w:hint="cs"/>
          <w:b/>
          <w:bCs/>
          <w:sz w:val="30"/>
          <w:szCs w:val="30"/>
          <w:rtl/>
        </w:rPr>
        <w:t>السادة</w:t>
      </w:r>
      <w:r w:rsidRPr="00E4205B">
        <w:rPr>
          <w:rFonts w:ascii="Al-Mohanad" w:eastAsia="Calibri" w:hAnsi="Al-Mohanad" w:cs="Al-Mohanad Bold" w:hint="cs"/>
          <w:sz w:val="30"/>
          <w:szCs w:val="30"/>
          <w:rtl/>
        </w:rPr>
        <w:t>/</w:t>
      </w:r>
      <w:r w:rsidRPr="00E4205B">
        <w:rPr>
          <w:rFonts w:ascii="Al-Mohanad Bold" w:eastAsia="Calibri" w:hAnsi="Al-Mohanad Bold" w:cs="Al-Mohanad Bold" w:hint="cs"/>
          <w:b/>
          <w:bCs/>
          <w:sz w:val="30"/>
          <w:szCs w:val="30"/>
          <w:rtl/>
        </w:rPr>
        <w:t xml:space="preserve"> المعمرون العرب للاتصالات وخدمات السلامة</w:t>
      </w:r>
      <w:r w:rsidRPr="00E4205B">
        <w:rPr>
          <w:rFonts w:ascii="Al-Mohanad Bold" w:eastAsia="Calibri" w:hAnsi="Al-Mohanad Bold" w:cs="Al-Mohanad Bold" w:hint="cs"/>
          <w:b/>
          <w:bCs/>
          <w:sz w:val="30"/>
          <w:szCs w:val="30"/>
          <w:rtl/>
        </w:rPr>
        <w:tab/>
      </w:r>
      <w:r w:rsidRPr="00E4205B">
        <w:rPr>
          <w:rFonts w:ascii="Al-Mohanad Bold" w:eastAsia="Calibri" w:hAnsi="Al-Mohanad Bold" w:cs="Al-Mohanad Bold"/>
          <w:b/>
          <w:bCs/>
          <w:sz w:val="30"/>
          <w:szCs w:val="30"/>
          <w:rtl/>
        </w:rPr>
        <w:tab/>
      </w:r>
      <w:r w:rsidRPr="00E4205B">
        <w:rPr>
          <w:rFonts w:ascii="Al-Mohanad Bold" w:eastAsia="Calibri" w:hAnsi="Al-Mohanad Bold" w:cs="Al-Mohanad Bold"/>
          <w:b/>
          <w:bCs/>
          <w:sz w:val="30"/>
          <w:szCs w:val="30"/>
          <w:rtl/>
        </w:rPr>
        <w:tab/>
      </w:r>
      <w:r w:rsidR="00E4205B">
        <w:rPr>
          <w:rFonts w:ascii="Al-Mohanad Bold" w:eastAsia="Calibri" w:hAnsi="Al-Mohanad Bold" w:cs="Al-Mohanad Bold"/>
          <w:b/>
          <w:bCs/>
          <w:sz w:val="30"/>
          <w:szCs w:val="30"/>
          <w:rtl/>
        </w:rPr>
        <w:tab/>
      </w:r>
      <w:r w:rsidR="00E4205B">
        <w:rPr>
          <w:rFonts w:ascii="Al-Mohanad Bold" w:eastAsia="Calibri" w:hAnsi="Al-Mohanad Bold" w:cs="Al-Mohanad Bold"/>
          <w:b/>
          <w:bCs/>
          <w:sz w:val="30"/>
          <w:szCs w:val="30"/>
          <w:rtl/>
        </w:rPr>
        <w:tab/>
      </w:r>
      <w:r w:rsidR="00E4205B">
        <w:rPr>
          <w:rFonts w:ascii="Al-Mohanad Bold" w:eastAsia="Calibri" w:hAnsi="Al-Mohanad Bold" w:cs="Al-Mohanad Bold" w:hint="cs"/>
          <w:b/>
          <w:bCs/>
          <w:sz w:val="30"/>
          <w:szCs w:val="30"/>
          <w:rtl/>
        </w:rPr>
        <w:t xml:space="preserve">       </w:t>
      </w:r>
      <w:r w:rsidRPr="00E4205B">
        <w:rPr>
          <w:rFonts w:ascii="Al-Mohanad Bold" w:eastAsia="Calibri" w:hAnsi="Al-Mohanad Bold" w:cs="Al-Mohanad Bold" w:hint="cs"/>
          <w:b/>
          <w:bCs/>
          <w:sz w:val="30"/>
          <w:szCs w:val="30"/>
          <w:rtl/>
        </w:rPr>
        <w:t>المحترمين</w:t>
      </w:r>
    </w:p>
    <w:p w14:paraId="0D8D93B4" w14:textId="77777777" w:rsidR="00BA3294" w:rsidRPr="00E4205B" w:rsidRDefault="00BA3294" w:rsidP="008A04AD">
      <w:pPr>
        <w:bidi/>
        <w:spacing w:after="0" w:line="240" w:lineRule="auto"/>
        <w:jc w:val="both"/>
        <w:rPr>
          <w:rFonts w:ascii="Al-Mohanad Bold" w:eastAsia="Calibri" w:hAnsi="Al-Mohanad Bold" w:cs="Al-Mohanad Bold"/>
          <w:b/>
          <w:bCs/>
          <w:sz w:val="30"/>
          <w:szCs w:val="30"/>
          <w:rtl/>
        </w:rPr>
      </w:pPr>
      <w:r w:rsidRPr="00E4205B">
        <w:rPr>
          <w:rFonts w:ascii="Al-Mohanad Bold" w:eastAsia="Calibri" w:hAnsi="Al-Mohanad Bold" w:cs="Al-Mohanad Bold" w:hint="cs"/>
          <w:b/>
          <w:bCs/>
          <w:sz w:val="30"/>
          <w:szCs w:val="30"/>
          <w:rtl/>
        </w:rPr>
        <w:t>ص.ب.  42086 الرياض 11541</w:t>
      </w:r>
    </w:p>
    <w:p w14:paraId="0B680915" w14:textId="77777777" w:rsidR="00BA3294" w:rsidRPr="00E4205B" w:rsidRDefault="00BA3294" w:rsidP="008A04AD">
      <w:pPr>
        <w:bidi/>
        <w:spacing w:after="0" w:line="240" w:lineRule="auto"/>
        <w:jc w:val="both"/>
        <w:rPr>
          <w:rFonts w:ascii="Al-Mohanad Bold" w:eastAsia="Calibri" w:hAnsi="Al-Mohanad Bold" w:cs="Al-Mohanad Bold"/>
          <w:b/>
          <w:bCs/>
          <w:sz w:val="30"/>
          <w:szCs w:val="30"/>
          <w:rtl/>
        </w:rPr>
      </w:pPr>
      <w:r w:rsidRPr="00E4205B">
        <w:rPr>
          <w:rFonts w:ascii="Al-Mohanad Bold" w:eastAsia="Calibri" w:hAnsi="Al-Mohanad Bold" w:cs="Al-Mohanad Bold" w:hint="cs"/>
          <w:b/>
          <w:bCs/>
          <w:sz w:val="30"/>
          <w:szCs w:val="30"/>
          <w:rtl/>
        </w:rPr>
        <w:t>هاتف: 2912222 فاكس 4766783</w:t>
      </w:r>
    </w:p>
    <w:p w14:paraId="431C8906" w14:textId="77777777" w:rsidR="00171BF1" w:rsidRPr="00E4205B" w:rsidRDefault="00171BF1" w:rsidP="008A04AD">
      <w:pPr>
        <w:bidi/>
        <w:spacing w:after="0" w:line="460" w:lineRule="exact"/>
        <w:jc w:val="both"/>
        <w:rPr>
          <w:rFonts w:ascii="Al-Mohanad Bold" w:eastAsia="Calibri" w:hAnsi="Al-Mohanad Bold" w:cs="Al-Mohanad Bold"/>
          <w:sz w:val="30"/>
          <w:szCs w:val="30"/>
          <w:rtl/>
        </w:rPr>
      </w:pPr>
      <w:r w:rsidRPr="00E4205B">
        <w:rPr>
          <w:rFonts w:ascii="Al-Mohanad Bold" w:eastAsia="Calibri" w:hAnsi="Al-Mohanad Bold" w:cs="Al-Mohanad Bold"/>
          <w:sz w:val="30"/>
          <w:szCs w:val="30"/>
          <w:rtl/>
        </w:rPr>
        <w:t>السلام عليكم ورحمة الله وبركاته</w:t>
      </w:r>
    </w:p>
    <w:p w14:paraId="1EA8C0FF" w14:textId="77777777" w:rsidR="002572DE" w:rsidRPr="00E4205B" w:rsidRDefault="00BA3294" w:rsidP="008A04AD">
      <w:pPr>
        <w:bidi/>
        <w:spacing w:after="0" w:line="460" w:lineRule="exact"/>
        <w:ind w:firstLine="720"/>
        <w:jc w:val="both"/>
        <w:rPr>
          <w:rFonts w:ascii="Al-Mohanad" w:eastAsia="Calibri" w:hAnsi="Al-Mohanad" w:cs="Al-Mohanad Bold"/>
          <w:sz w:val="30"/>
          <w:szCs w:val="30"/>
          <w:rtl/>
        </w:rPr>
      </w:pPr>
      <w:r w:rsidRPr="00E4205B">
        <w:rPr>
          <w:rFonts w:ascii="Al-Mohanad Bold" w:eastAsia="Calibri" w:hAnsi="Al-Mohanad Bold" w:cs="Al-Mohanad Bold"/>
          <w:sz w:val="30"/>
          <w:szCs w:val="30"/>
          <w:rtl/>
        </w:rPr>
        <w:t>إشارة إلى خطابكم</w:t>
      </w:r>
      <w:r w:rsidR="002572DE" w:rsidRPr="00E4205B">
        <w:rPr>
          <w:rFonts w:ascii="Al-Mohanad Bold" w:eastAsia="Calibri" w:hAnsi="Al-Mohanad Bold" w:cs="Al-Mohanad Bold" w:hint="cs"/>
          <w:sz w:val="30"/>
          <w:szCs w:val="30"/>
          <w:rtl/>
        </w:rPr>
        <w:t xml:space="preserve"> رقم </w:t>
      </w:r>
      <w:r w:rsidR="002572DE" w:rsidRPr="00E4205B">
        <w:rPr>
          <w:rFonts w:ascii="Al-Mohanad" w:eastAsia="Calibri" w:hAnsi="Al-Mohanad" w:cs="Al-Mohanad Bold"/>
          <w:sz w:val="30"/>
          <w:szCs w:val="30"/>
          <w:rtl/>
        </w:rPr>
        <w:t>(</w:t>
      </w:r>
      <w:r w:rsidR="002572DE" w:rsidRPr="00E4205B">
        <w:rPr>
          <w:rFonts w:ascii="Al-Mohanad Bold" w:eastAsia="Calibri" w:hAnsi="Al-Mohanad Bold" w:cs="Al-Mohanad Bold" w:hint="cs"/>
          <w:sz w:val="30"/>
          <w:szCs w:val="30"/>
          <w:rtl/>
        </w:rPr>
        <w:t>ب ع</w:t>
      </w:r>
      <w:r w:rsidR="002572DE" w:rsidRPr="00E4205B">
        <w:rPr>
          <w:rFonts w:ascii="Al-Mohanad" w:eastAsia="Calibri" w:hAnsi="Al-Mohanad" w:cs="Al-Mohanad Bold"/>
          <w:sz w:val="30"/>
          <w:szCs w:val="30"/>
          <w:rtl/>
        </w:rPr>
        <w:t>/</w:t>
      </w:r>
      <w:r w:rsidR="002572DE" w:rsidRPr="00E4205B">
        <w:rPr>
          <w:rFonts w:ascii="Al-Mohanad Bold" w:eastAsia="Calibri" w:hAnsi="Al-Mohanad Bold" w:cs="Al-Mohanad Bold" w:hint="cs"/>
          <w:sz w:val="30"/>
          <w:szCs w:val="30"/>
          <w:rtl/>
        </w:rPr>
        <w:t>ع ك</w:t>
      </w:r>
      <w:r w:rsidR="002572DE" w:rsidRPr="00E4205B">
        <w:rPr>
          <w:rFonts w:ascii="Al-Mohanad" w:eastAsia="Calibri" w:hAnsi="Al-Mohanad" w:cs="Al-Mohanad Bold"/>
          <w:sz w:val="30"/>
          <w:szCs w:val="30"/>
          <w:rtl/>
        </w:rPr>
        <w:t>/</w:t>
      </w:r>
      <w:r w:rsidR="002572DE" w:rsidRPr="00E4205B">
        <w:rPr>
          <w:rFonts w:ascii="Al-Mohanad" w:eastAsia="Calibri" w:hAnsi="Al-Mohanad" w:cs="Al-Mohanad Bold"/>
          <w:sz w:val="30"/>
          <w:szCs w:val="30"/>
        </w:rPr>
        <w:t>G068/25</w:t>
      </w:r>
      <w:r w:rsidR="002572DE" w:rsidRPr="00E4205B">
        <w:rPr>
          <w:rFonts w:ascii="Al-Mohanad" w:eastAsia="Calibri" w:hAnsi="Al-Mohanad" w:cs="Al-Mohanad Bold"/>
          <w:sz w:val="30"/>
          <w:szCs w:val="30"/>
          <w:rtl/>
        </w:rPr>
        <w:t>)</w:t>
      </w:r>
      <w:r w:rsidR="002572DE" w:rsidRPr="00E4205B">
        <w:rPr>
          <w:rFonts w:ascii="Al-Mohanad Bold" w:eastAsia="Calibri" w:hAnsi="Al-Mohanad Bold" w:cs="Al-Mohanad Bold" w:hint="cs"/>
          <w:sz w:val="30"/>
          <w:szCs w:val="30"/>
          <w:rtl/>
        </w:rPr>
        <w:t xml:space="preserve">، وتاريخ 28 سبتمبر 2025م، بشأن </w:t>
      </w:r>
      <w:r w:rsidR="002572DE" w:rsidRPr="00E4205B">
        <w:rPr>
          <w:rFonts w:ascii="Al-Mohanad Bold" w:eastAsia="Calibri" w:hAnsi="Al-Mohanad Bold" w:cs="Al-Mohanad Bold"/>
          <w:sz w:val="30"/>
          <w:szCs w:val="30"/>
          <w:rtl/>
        </w:rPr>
        <w:t>اعتراض على غرامة تأخير مطبقة في العقد رقم</w:t>
      </w:r>
      <w:r w:rsidR="002572DE" w:rsidRPr="00E4205B">
        <w:rPr>
          <w:rFonts w:ascii="Al-Mohanad Bold" w:eastAsia="Calibri" w:hAnsi="Al-Mohanad Bold" w:cs="Al-Mohanad Bold" w:hint="cs"/>
          <w:sz w:val="30"/>
          <w:szCs w:val="30"/>
          <w:rtl/>
        </w:rPr>
        <w:t xml:space="preserve"> </w:t>
      </w:r>
      <w:r w:rsidR="002572DE" w:rsidRPr="00E4205B">
        <w:rPr>
          <w:rFonts w:ascii="Al-Mohanad" w:eastAsia="Calibri" w:hAnsi="Al-Mohanad" w:cs="Al-Mohanad Bold"/>
          <w:sz w:val="30"/>
          <w:szCs w:val="30"/>
          <w:rtl/>
        </w:rPr>
        <w:t>(</w:t>
      </w:r>
      <w:r w:rsidR="002572DE" w:rsidRPr="00E4205B">
        <w:rPr>
          <w:rFonts w:ascii="Al-Mohanad" w:eastAsia="Calibri" w:hAnsi="Al-Mohanad" w:cs="Al-Mohanad Bold"/>
          <w:sz w:val="30"/>
          <w:szCs w:val="30"/>
        </w:rPr>
        <w:t>C/0028/22</w:t>
      </w:r>
      <w:r w:rsidR="002572DE" w:rsidRPr="00E4205B">
        <w:rPr>
          <w:rFonts w:ascii="Al-Mohanad" w:eastAsia="Calibri" w:hAnsi="Al-Mohanad" w:cs="Al-Mohanad Bold"/>
          <w:sz w:val="30"/>
          <w:szCs w:val="30"/>
          <w:rtl/>
        </w:rPr>
        <w:t>).</w:t>
      </w:r>
    </w:p>
    <w:p w14:paraId="6F04032C" w14:textId="77777777" w:rsidR="008A04AD" w:rsidRPr="00E4205B" w:rsidRDefault="00BA3294" w:rsidP="008A04AD">
      <w:pPr>
        <w:bidi/>
        <w:spacing w:after="0" w:line="460" w:lineRule="exact"/>
        <w:ind w:firstLine="720"/>
        <w:jc w:val="both"/>
        <w:rPr>
          <w:rFonts w:ascii="Al-Mohanad Bold" w:eastAsia="Calibri" w:hAnsi="Al-Mohanad Bold" w:cs="Al-Mohanad Bold"/>
          <w:sz w:val="30"/>
          <w:szCs w:val="30"/>
          <w:rtl/>
        </w:rPr>
      </w:pPr>
      <w:r w:rsidRPr="00E4205B">
        <w:rPr>
          <w:rFonts w:ascii="Al-Mohanad Bold" w:eastAsia="Calibri" w:hAnsi="Al-Mohanad Bold" w:cs="Al-Mohanad Bold"/>
          <w:sz w:val="30"/>
          <w:szCs w:val="30"/>
          <w:rtl/>
        </w:rPr>
        <w:t xml:space="preserve">نود إحاطتكم علماً بأن محضر الاجتماع </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المرفق صور</w:t>
      </w:r>
      <w:r w:rsidRPr="00E4205B">
        <w:rPr>
          <w:rFonts w:ascii="Al-Mohanad Bold" w:eastAsia="Calibri" w:hAnsi="Al-Mohanad Bold" w:cs="Al-Mohanad Bold" w:hint="cs"/>
          <w:sz w:val="30"/>
          <w:szCs w:val="30"/>
          <w:rtl/>
        </w:rPr>
        <w:t>ته</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 xml:space="preserve">، والذي تم اعتماده من قبلكم ومن قبل </w:t>
      </w:r>
      <w:r w:rsidR="008A04AD" w:rsidRPr="00E4205B">
        <w:rPr>
          <w:rFonts w:ascii="Al-Mohanad Bold" w:eastAsia="Calibri" w:hAnsi="Al-Mohanad Bold" w:cs="Al-Mohanad Bold"/>
          <w:sz w:val="30"/>
          <w:szCs w:val="30"/>
          <w:rtl/>
        </w:rPr>
        <w:t>الإدارة</w:t>
      </w:r>
      <w:r w:rsidR="008A04AD" w:rsidRPr="00E4205B">
        <w:rPr>
          <w:rFonts w:ascii="Al-Mohanad Bold" w:eastAsia="Calibri" w:hAnsi="Al-Mohanad Bold" w:cs="Al-Mohanad Bold" w:hint="cs"/>
          <w:sz w:val="30"/>
          <w:szCs w:val="30"/>
          <w:rtl/>
        </w:rPr>
        <w:t xml:space="preserve"> </w:t>
      </w:r>
      <w:r w:rsidRPr="00E4205B">
        <w:rPr>
          <w:rFonts w:ascii="Al-Mohanad Bold" w:eastAsia="Calibri" w:hAnsi="Al-Mohanad Bold" w:cs="Al-Mohanad Bold"/>
          <w:sz w:val="30"/>
          <w:szCs w:val="30"/>
          <w:rtl/>
        </w:rPr>
        <w:t xml:space="preserve">المستفيدة، </w:t>
      </w:r>
      <w:r w:rsidR="008A04AD" w:rsidRPr="00E4205B">
        <w:rPr>
          <w:rFonts w:ascii="Al-Mohanad Bold" w:eastAsia="Calibri" w:hAnsi="Al-Mohanad Bold" w:cs="Al-Mohanad Bold" w:hint="cs"/>
          <w:sz w:val="30"/>
          <w:szCs w:val="30"/>
          <w:rtl/>
        </w:rPr>
        <w:t xml:space="preserve"> </w:t>
      </w:r>
      <w:r w:rsidRPr="00E4205B">
        <w:rPr>
          <w:rFonts w:ascii="Al-Mohanad Bold" w:eastAsia="Calibri" w:hAnsi="Al-Mohanad Bold" w:cs="Al-Mohanad Bold"/>
          <w:sz w:val="30"/>
          <w:szCs w:val="30"/>
          <w:rtl/>
        </w:rPr>
        <w:t xml:space="preserve">وبحضور ممثل إدارة العقود، قد نص في البند </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1</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 xml:space="preserve"> على ما يلي</w:t>
      </w:r>
      <w:r w:rsidR="002572DE" w:rsidRPr="00E4205B">
        <w:rPr>
          <w:rFonts w:ascii="Al-Mohanad Bold" w:eastAsia="Calibri" w:hAnsi="Al-Mohanad Bold" w:cs="Al-Mohanad Bold" w:hint="cs"/>
          <w:sz w:val="30"/>
          <w:szCs w:val="30"/>
          <w:rtl/>
        </w:rPr>
        <w:t>:</w:t>
      </w:r>
      <w:r w:rsidRPr="00E4205B">
        <w:rPr>
          <w:rFonts w:ascii="Al-Mohanad" w:eastAsia="Calibri" w:hAnsi="Al-Mohanad" w:cs="Al-Mohanad Bold"/>
          <w:sz w:val="30"/>
          <w:szCs w:val="30"/>
        </w:rPr>
        <w:t>"</w:t>
      </w:r>
      <w:r w:rsidRPr="00E4205B">
        <w:rPr>
          <w:rFonts w:ascii="Al-Mohanad Bold" w:eastAsia="Calibri" w:hAnsi="Al-Mohanad Bold" w:cs="Al-Mohanad Bold"/>
          <w:sz w:val="30"/>
          <w:szCs w:val="30"/>
          <w:rtl/>
        </w:rPr>
        <w:t xml:space="preserve">وافق مندوب الشركة على استلام موقع العمل خالياً من أي عوائق أو موانع اعتباراً من يوم الأحد 29 يناير 2023م، وبدون أي اعتراضات أو تحفظات لبدء العمل. وعلى ذلك تبدأ مدة تنفيذ المشروع اعتباراً من التاريخ المذكور أعلاه ولمدة مائة وثمانين </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180</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 xml:space="preserve"> يوماً متصلة لكافة أعمال المشروع، متضمنة جميع الإجازات والأعياد أياً كانت</w:t>
      </w:r>
      <w:r w:rsidR="00CE6461" w:rsidRPr="00E4205B">
        <w:rPr>
          <w:rFonts w:ascii="Al-Mohanad" w:eastAsia="Calibri" w:hAnsi="Al-Mohanad" w:cs="Al-Mohanad Bold"/>
          <w:sz w:val="30"/>
          <w:szCs w:val="30"/>
          <w:rtl/>
        </w:rPr>
        <w:t>"</w:t>
      </w:r>
      <w:r w:rsidR="00CE6461" w:rsidRPr="00E4205B">
        <w:rPr>
          <w:rFonts w:ascii="Al-Mohanad Bold" w:eastAsia="Calibri" w:hAnsi="Al-Mohanad Bold" w:cs="Al-Mohanad Bold" w:hint="cs"/>
          <w:sz w:val="30"/>
          <w:szCs w:val="30"/>
          <w:rtl/>
        </w:rPr>
        <w:t>.</w:t>
      </w:r>
    </w:p>
    <w:p w14:paraId="442D39BB" w14:textId="0AC1B376" w:rsidR="00BA3294" w:rsidRPr="00E4205B" w:rsidRDefault="00BA3294" w:rsidP="008A04AD">
      <w:pPr>
        <w:bidi/>
        <w:spacing w:after="0" w:line="460" w:lineRule="exact"/>
        <w:ind w:firstLine="720"/>
        <w:jc w:val="both"/>
        <w:rPr>
          <w:rFonts w:ascii="Al-Mohanad Bold" w:eastAsia="Calibri" w:hAnsi="Al-Mohanad Bold" w:cs="Al-Mohanad Bold"/>
          <w:sz w:val="30"/>
          <w:szCs w:val="30"/>
        </w:rPr>
      </w:pPr>
      <w:r w:rsidRPr="00E4205B">
        <w:rPr>
          <w:rFonts w:ascii="Al-Mohanad Bold" w:eastAsia="Calibri" w:hAnsi="Al-Mohanad Bold" w:cs="Al-Mohanad Bold"/>
          <w:sz w:val="30"/>
          <w:szCs w:val="30"/>
          <w:rtl/>
        </w:rPr>
        <w:t xml:space="preserve">وبالرجوع إلى شهادة الاستلام الابتدائية </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المرفق صورتها</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 xml:space="preserve"> فإن تاريخ القبول الأولي الفعلي هو 12 نوفمبر 2023م، في حين </w:t>
      </w:r>
      <w:r w:rsidRPr="00E4205B">
        <w:rPr>
          <w:rFonts w:ascii="Al-Mohanad Bold" w:eastAsia="Calibri" w:hAnsi="Al-Mohanad Bold" w:cs="Al-Mohanad Bold" w:hint="cs"/>
          <w:sz w:val="30"/>
          <w:szCs w:val="30"/>
          <w:rtl/>
        </w:rPr>
        <w:t>أ</w:t>
      </w:r>
      <w:r w:rsidRPr="00E4205B">
        <w:rPr>
          <w:rFonts w:ascii="Al-Mohanad Bold" w:eastAsia="Calibri" w:hAnsi="Al-Mohanad Bold" w:cs="Al-Mohanad Bold"/>
          <w:sz w:val="30"/>
          <w:szCs w:val="30"/>
          <w:rtl/>
        </w:rPr>
        <w:t>ن تاريخ انتهاء العقد المحدد هو 28 يوليو 2023م، مما يعني وجود تأخير قدره ثلاثة أشهر وخمسة عشر يوماً</w:t>
      </w:r>
      <w:r w:rsidRPr="00E4205B">
        <w:rPr>
          <w:rFonts w:ascii="Al-Mohanad Bold" w:eastAsia="Calibri" w:hAnsi="Al-Mohanad Bold" w:cs="Al-Mohanad Bold"/>
          <w:sz w:val="30"/>
          <w:szCs w:val="30"/>
        </w:rPr>
        <w:t>.</w:t>
      </w:r>
    </w:p>
    <w:p w14:paraId="793EBDEC" w14:textId="1997F8C3" w:rsidR="00BA3294" w:rsidRPr="00E4205B" w:rsidRDefault="00BA3294" w:rsidP="008A04AD">
      <w:pPr>
        <w:bidi/>
        <w:spacing w:after="0" w:line="460" w:lineRule="exact"/>
        <w:ind w:firstLine="720"/>
        <w:jc w:val="both"/>
        <w:rPr>
          <w:rFonts w:ascii="Al-Mohanad Bold" w:eastAsia="Calibri" w:hAnsi="Al-Mohanad Bold" w:cs="Al-Mohanad Bold"/>
          <w:sz w:val="30"/>
          <w:szCs w:val="30"/>
        </w:rPr>
      </w:pPr>
      <w:r w:rsidRPr="00E4205B">
        <w:rPr>
          <w:rFonts w:ascii="Al-Mohanad Bold" w:eastAsia="Calibri" w:hAnsi="Al-Mohanad Bold" w:cs="Al-Mohanad Bold"/>
          <w:sz w:val="30"/>
          <w:szCs w:val="30"/>
          <w:rtl/>
        </w:rPr>
        <w:t>وبناءً على تأكيد إدارة العقود</w:t>
      </w:r>
      <w:r w:rsidR="006A7524" w:rsidRPr="00E4205B">
        <w:rPr>
          <w:rFonts w:ascii="Al-Mohanad Bold" w:eastAsia="Calibri" w:hAnsi="Al-Mohanad Bold" w:cs="Al-Mohanad Bold" w:hint="cs"/>
          <w:sz w:val="30"/>
          <w:szCs w:val="30"/>
          <w:rtl/>
        </w:rPr>
        <w:t xml:space="preserve"> لنا</w:t>
      </w:r>
      <w:r w:rsidRPr="00E4205B">
        <w:rPr>
          <w:rFonts w:ascii="Al-Mohanad Bold" w:eastAsia="Calibri" w:hAnsi="Al-Mohanad Bold" w:cs="Al-Mohanad Bold"/>
          <w:sz w:val="30"/>
          <w:szCs w:val="30"/>
          <w:rtl/>
        </w:rPr>
        <w:t>، فقد تم تحديد نسبة الغرامة بـ</w:t>
      </w:r>
      <w:r w:rsidRPr="00E4205B">
        <w:rPr>
          <w:rFonts w:ascii="Al-Mohanad Bold" w:eastAsia="Calibri" w:hAnsi="Al-Mohanad Bold" w:cs="Al-Mohanad Bold" w:hint="cs"/>
          <w:sz w:val="30"/>
          <w:szCs w:val="30"/>
          <w:rtl/>
        </w:rPr>
        <w:t xml:space="preserve"> </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20%</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 xml:space="preserve">، وذلك نظراً لطبيعة العقد </w:t>
      </w:r>
      <w:r w:rsidRPr="00E4205B">
        <w:rPr>
          <w:rFonts w:ascii="Al-Mohanad Bold" w:eastAsia="Calibri" w:hAnsi="Al-Mohanad Bold" w:cs="Al-Mohanad Bold" w:hint="cs"/>
          <w:sz w:val="30"/>
          <w:szCs w:val="30"/>
          <w:rtl/>
        </w:rPr>
        <w:t xml:space="preserve">وهي </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توريد وتركيب أجهزة تحديد الموقع</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 xml:space="preserve"> الخاص بمشروع الجناح </w:t>
      </w:r>
      <w:r w:rsidRPr="00E4205B">
        <w:rPr>
          <w:rFonts w:ascii="Al-Mohanad" w:eastAsia="Calibri" w:hAnsi="Al-Mohanad" w:cs="Al-Mohanad Bold"/>
          <w:sz w:val="30"/>
          <w:szCs w:val="30"/>
          <w:rtl/>
        </w:rPr>
        <w:t>(</w:t>
      </w:r>
      <w:r w:rsidRPr="00E4205B">
        <w:rPr>
          <w:rFonts w:ascii="Al-Mohanad Bold" w:eastAsia="Calibri" w:hAnsi="Al-Mohanad Bold" w:cs="Al-Mohanad Bold"/>
          <w:sz w:val="30"/>
          <w:szCs w:val="30"/>
          <w:rtl/>
        </w:rPr>
        <w:t>د3</w:t>
      </w:r>
      <w:r w:rsidRPr="00E4205B">
        <w:rPr>
          <w:rFonts w:ascii="Al-Mohanad" w:eastAsia="Calibri" w:hAnsi="Al-Mohanad" w:cs="Al-Mohanad Bold"/>
          <w:sz w:val="30"/>
          <w:szCs w:val="30"/>
          <w:rtl/>
        </w:rPr>
        <w:t>)</w:t>
      </w:r>
      <w:r w:rsidR="006A7524" w:rsidRPr="00E4205B">
        <w:rPr>
          <w:rFonts w:ascii="Al-Mohanad Bold" w:eastAsia="Calibri" w:hAnsi="Al-Mohanad Bold" w:cs="Al-Mohanad Bold" w:hint="cs"/>
          <w:sz w:val="30"/>
          <w:szCs w:val="30"/>
          <w:rtl/>
        </w:rPr>
        <w:t>.</w:t>
      </w:r>
      <w:r w:rsidR="002572DE" w:rsidRPr="00E4205B">
        <w:rPr>
          <w:rFonts w:ascii="Al-Mohanad Bold" w:eastAsia="Calibri" w:hAnsi="Al-Mohanad Bold" w:cs="Al-Mohanad Bold" w:hint="cs"/>
          <w:sz w:val="30"/>
          <w:szCs w:val="30"/>
          <w:rtl/>
        </w:rPr>
        <w:t xml:space="preserve"> </w:t>
      </w:r>
      <w:r w:rsidR="006A7524" w:rsidRPr="00E4205B">
        <w:rPr>
          <w:rFonts w:ascii="Al-Mohanad Bold" w:eastAsia="Calibri" w:hAnsi="Al-Mohanad Bold" w:cs="Al-Mohanad Bold" w:hint="cs"/>
          <w:sz w:val="30"/>
          <w:szCs w:val="30"/>
          <w:rtl/>
        </w:rPr>
        <w:t>لذا</w:t>
      </w:r>
      <w:r w:rsidRPr="00E4205B">
        <w:rPr>
          <w:rFonts w:ascii="Al-Mohanad Bold" w:eastAsia="Calibri" w:hAnsi="Al-Mohanad Bold" w:cs="Al-Mohanad Bold"/>
          <w:sz w:val="30"/>
          <w:szCs w:val="30"/>
          <w:rtl/>
        </w:rPr>
        <w:t>، فإن فرض غرامة التأخير وتحديد نسبتها جاء استناداً إلى المستندات الرسمية المعتمدة والمرفقة، ووفق ما تم الاتفاق عليه في حينه</w:t>
      </w:r>
      <w:r w:rsidRPr="00E4205B">
        <w:rPr>
          <w:rFonts w:ascii="Al-Mohanad Bold" w:eastAsia="Calibri" w:hAnsi="Al-Mohanad Bold" w:cs="Al-Mohanad Bold"/>
          <w:sz w:val="30"/>
          <w:szCs w:val="30"/>
        </w:rPr>
        <w:t>.</w:t>
      </w:r>
      <w:bookmarkStart w:id="0" w:name="_GoBack"/>
      <w:bookmarkEnd w:id="0"/>
    </w:p>
    <w:p w14:paraId="7708F447" w14:textId="3172C9BC" w:rsidR="00BA3294" w:rsidRPr="00E4205B" w:rsidRDefault="00BA3294" w:rsidP="008A04AD">
      <w:pPr>
        <w:bidi/>
        <w:spacing w:after="0" w:line="460" w:lineRule="exact"/>
        <w:ind w:firstLine="720"/>
        <w:jc w:val="both"/>
        <w:rPr>
          <w:rFonts w:ascii="Al-Mohanad Bold" w:eastAsia="Calibri" w:hAnsi="Al-Mohanad Bold" w:cs="Al-Mohanad Bold"/>
          <w:sz w:val="30"/>
          <w:szCs w:val="30"/>
        </w:rPr>
      </w:pPr>
      <w:r w:rsidRPr="00E4205B">
        <w:rPr>
          <w:rFonts w:ascii="Al-Mohanad Bold" w:eastAsia="Calibri" w:hAnsi="Al-Mohanad Bold" w:cs="Al-Mohanad Bold"/>
          <w:sz w:val="30"/>
          <w:szCs w:val="30"/>
          <w:rtl/>
        </w:rPr>
        <w:t xml:space="preserve">وفي حال استمرار رغبتكم بطلب الإعفاء من الغرامة، نأمل منكم التفضل بتوجيه خطاب رسمي إلى إدارة العقود </w:t>
      </w:r>
      <w:r w:rsidR="006A7524" w:rsidRPr="00E4205B">
        <w:rPr>
          <w:rFonts w:ascii="Al-Mohanad Bold" w:eastAsia="Calibri" w:hAnsi="Al-Mohanad Bold" w:cs="Al-Mohanad Bold" w:hint="cs"/>
          <w:sz w:val="30"/>
          <w:szCs w:val="30"/>
          <w:rtl/>
        </w:rPr>
        <w:t>بهذا</w:t>
      </w:r>
      <w:r w:rsidRPr="00E4205B">
        <w:rPr>
          <w:rFonts w:ascii="Al-Mohanad Bold" w:eastAsia="Calibri" w:hAnsi="Al-Mohanad Bold" w:cs="Al-Mohanad Bold"/>
          <w:sz w:val="30"/>
          <w:szCs w:val="30"/>
          <w:rtl/>
        </w:rPr>
        <w:t>. وفي حال صدور توجيه بالإعفاء، فسيتم تعميدنا بذلك بشكل رسمي</w:t>
      </w:r>
      <w:r w:rsidRPr="00E4205B">
        <w:rPr>
          <w:rFonts w:ascii="Al-Mohanad Bold" w:eastAsia="Calibri" w:hAnsi="Al-Mohanad Bold" w:cs="Al-Mohanad Bold"/>
          <w:sz w:val="30"/>
          <w:szCs w:val="30"/>
        </w:rPr>
        <w:t>.</w:t>
      </w:r>
    </w:p>
    <w:p w14:paraId="1701029C" w14:textId="75983DD2" w:rsidR="00171BF1" w:rsidRPr="00E4205B" w:rsidRDefault="00171BF1" w:rsidP="008A04AD">
      <w:pPr>
        <w:bidi/>
        <w:spacing w:after="0" w:line="460" w:lineRule="exact"/>
        <w:ind w:left="720" w:firstLine="720"/>
        <w:jc w:val="both"/>
        <w:rPr>
          <w:rFonts w:ascii="Al-Mohanad Bold" w:eastAsia="Calibri" w:hAnsi="Al-Mohanad Bold" w:cs="Al-Mohanad Bold"/>
          <w:sz w:val="30"/>
          <w:szCs w:val="30"/>
          <w:rtl/>
        </w:rPr>
      </w:pPr>
      <w:r w:rsidRPr="00E4205B">
        <w:rPr>
          <w:rFonts w:ascii="Al-Mohanad Bold" w:eastAsia="Calibri" w:hAnsi="Al-Mohanad Bold" w:cs="Al-Mohanad Bold"/>
          <w:sz w:val="30"/>
          <w:szCs w:val="30"/>
          <w:rtl/>
        </w:rPr>
        <w:t>وتفض</w:t>
      </w:r>
      <w:r w:rsidR="004756D4" w:rsidRPr="00E4205B">
        <w:rPr>
          <w:rFonts w:ascii="Al-Mohanad Bold" w:eastAsia="Calibri" w:hAnsi="Al-Mohanad Bold" w:cs="Al-Mohanad Bold" w:hint="cs"/>
          <w:sz w:val="30"/>
          <w:szCs w:val="30"/>
          <w:rtl/>
        </w:rPr>
        <w:t>ّ</w:t>
      </w:r>
      <w:r w:rsidRPr="00E4205B">
        <w:rPr>
          <w:rFonts w:ascii="Al-Mohanad Bold" w:eastAsia="Calibri" w:hAnsi="Al-Mohanad Bold" w:cs="Al-Mohanad Bold"/>
          <w:sz w:val="30"/>
          <w:szCs w:val="30"/>
          <w:rtl/>
        </w:rPr>
        <w:t>لوا بقبول خالص تحي</w:t>
      </w:r>
      <w:r w:rsidR="004756D4" w:rsidRPr="00E4205B">
        <w:rPr>
          <w:rFonts w:ascii="Al-Mohanad Bold" w:eastAsia="Calibri" w:hAnsi="Al-Mohanad Bold" w:cs="Al-Mohanad Bold" w:hint="cs"/>
          <w:sz w:val="30"/>
          <w:szCs w:val="30"/>
          <w:rtl/>
        </w:rPr>
        <w:t>ّ</w:t>
      </w:r>
      <w:r w:rsidRPr="00E4205B">
        <w:rPr>
          <w:rFonts w:ascii="Al-Mohanad Bold" w:eastAsia="Calibri" w:hAnsi="Al-Mohanad Bold" w:cs="Al-Mohanad Bold"/>
          <w:sz w:val="30"/>
          <w:szCs w:val="30"/>
          <w:rtl/>
        </w:rPr>
        <w:t>اتي</w:t>
      </w:r>
    </w:p>
    <w:p w14:paraId="06CF5945" w14:textId="77777777" w:rsidR="006A7524" w:rsidRPr="00E4205B" w:rsidRDefault="006A7524" w:rsidP="008A04AD">
      <w:pPr>
        <w:bidi/>
        <w:spacing w:after="0" w:line="460" w:lineRule="exact"/>
        <w:ind w:left="5760"/>
        <w:jc w:val="center"/>
        <w:rPr>
          <w:rFonts w:ascii="Al-Mohanad Bold" w:eastAsia="Calibri" w:hAnsi="Al-Mohanad Bold" w:cs="Al-Mohanad Bold"/>
          <w:b/>
          <w:bCs/>
          <w:sz w:val="30"/>
          <w:szCs w:val="30"/>
        </w:rPr>
      </w:pPr>
      <w:r w:rsidRPr="00E4205B">
        <w:rPr>
          <w:rFonts w:ascii="Al-Mohanad Bold" w:eastAsia="Calibri" w:hAnsi="Al-Mohanad Bold" w:cs="Al-Mohanad Bold"/>
          <w:b/>
          <w:bCs/>
          <w:sz w:val="30"/>
          <w:szCs w:val="30"/>
          <w:rtl/>
        </w:rPr>
        <w:t>مدير إدارة المدفوعات</w:t>
      </w:r>
    </w:p>
    <w:p w14:paraId="5BA06E87" w14:textId="77777777" w:rsidR="006A7524" w:rsidRPr="00E4205B" w:rsidRDefault="006A7524" w:rsidP="008A04AD">
      <w:pPr>
        <w:bidi/>
        <w:spacing w:after="0" w:line="460" w:lineRule="exact"/>
        <w:ind w:left="5760"/>
        <w:jc w:val="center"/>
        <w:rPr>
          <w:rFonts w:ascii="Al-Mohanad Bold" w:eastAsia="Calibri" w:hAnsi="Al-Mohanad Bold" w:cs="Al-Mohanad Bold"/>
          <w:b/>
          <w:bCs/>
          <w:sz w:val="30"/>
          <w:szCs w:val="30"/>
          <w:rtl/>
        </w:rPr>
      </w:pPr>
    </w:p>
    <w:p w14:paraId="34BD0F4E" w14:textId="77777777" w:rsidR="006A7524" w:rsidRPr="00E4205B" w:rsidRDefault="006A7524" w:rsidP="008A04AD">
      <w:pPr>
        <w:bidi/>
        <w:spacing w:after="0" w:line="460" w:lineRule="exact"/>
        <w:ind w:left="5760"/>
        <w:jc w:val="center"/>
        <w:rPr>
          <w:rFonts w:ascii="Al-Mohanad Bold" w:eastAsia="Calibri" w:hAnsi="Al-Mohanad Bold" w:cs="Al-Mohanad Bold"/>
          <w:b/>
          <w:bCs/>
          <w:sz w:val="30"/>
          <w:szCs w:val="30"/>
          <w:rtl/>
        </w:rPr>
      </w:pPr>
    </w:p>
    <w:p w14:paraId="5400EA24" w14:textId="77777777" w:rsidR="006A7524" w:rsidRPr="00E4205B" w:rsidRDefault="006A7524" w:rsidP="008A04AD">
      <w:pPr>
        <w:bidi/>
        <w:spacing w:after="0" w:line="460" w:lineRule="exact"/>
        <w:ind w:left="5760"/>
        <w:jc w:val="center"/>
        <w:rPr>
          <w:rFonts w:ascii="Al-Mohanad Bold" w:eastAsia="Calibri" w:hAnsi="Al-Mohanad Bold" w:cs="Al-Mohanad Bold"/>
          <w:b/>
          <w:bCs/>
          <w:sz w:val="30"/>
          <w:szCs w:val="30"/>
          <w:rtl/>
        </w:rPr>
      </w:pPr>
      <w:r w:rsidRPr="00E4205B">
        <w:rPr>
          <w:rFonts w:ascii="Al-Mohanad Bold" w:eastAsia="Calibri" w:hAnsi="Al-Mohanad Bold" w:cs="Al-Mohanad Bold"/>
          <w:b/>
          <w:bCs/>
          <w:sz w:val="30"/>
          <w:szCs w:val="30"/>
          <w:rtl/>
        </w:rPr>
        <w:t>قاسم بن عبد الله الشبيب</w:t>
      </w:r>
    </w:p>
    <w:p w14:paraId="24A4B926" w14:textId="07F8C56A" w:rsidR="00AC598F" w:rsidRPr="00BA3294" w:rsidRDefault="00171BF1" w:rsidP="00FB107C">
      <w:pPr>
        <w:bidi/>
        <w:spacing w:after="0" w:line="240" w:lineRule="auto"/>
        <w:rPr>
          <w:rFonts w:ascii="Al-Mohanad Bold" w:eastAsia="Calibri" w:hAnsi="Al-Mohanad Bold" w:cs="Al-Mohanad Bold"/>
          <w:sz w:val="38"/>
          <w:szCs w:val="38"/>
          <w:rtl/>
        </w:rPr>
      </w:pPr>
      <w:r w:rsidRPr="00236EB2">
        <w:rPr>
          <w:rFonts w:ascii="Al-Mohanad" w:eastAsia="Calibri" w:hAnsi="Al-Mohanad" w:cs="Al-Mohanad"/>
          <w:sz w:val="18"/>
          <w:szCs w:val="18"/>
        </w:rPr>
        <w:t>MBC# 09-2</w:t>
      </w:r>
    </w:p>
    <w:sectPr w:rsidR="00AC598F" w:rsidRPr="00BA3294" w:rsidSect="00E4205B">
      <w:pgSz w:w="11906" w:h="16838" w:code="9"/>
      <w:pgMar w:top="3456"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Mohanad Bold">
    <w:altName w:val="Times New Roman"/>
    <w:charset w:val="00"/>
    <w:family w:val="roman"/>
    <w:pitch w:val="variable"/>
    <w:sig w:usb0="00002007" w:usb1="00000000" w:usb2="00000000" w:usb3="00000000" w:csb0="00000051" w:csb1="00000000"/>
  </w:font>
  <w:font w:name="Al-Mohanad">
    <w:altName w:val="Times New Roman"/>
    <w:charset w:val="00"/>
    <w:family w:val="roman"/>
    <w:pitch w:val="variable"/>
    <w:sig w:usb0="00002007" w:usb1="00000000" w:usb2="00000008" w:usb3="00000000" w:csb0="0000005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C238C9"/>
    <w:multiLevelType w:val="hybridMultilevel"/>
    <w:tmpl w:val="7D5A6AE4"/>
    <w:lvl w:ilvl="0" w:tplc="212AAE3E">
      <w:start w:val="1"/>
      <w:numFmt w:val="decimal"/>
      <w:lvlText w:val="%1."/>
      <w:lvlJc w:val="left"/>
      <w:pPr>
        <w:ind w:left="0" w:hanging="72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BF1"/>
    <w:rsid w:val="00144A06"/>
    <w:rsid w:val="00171BF1"/>
    <w:rsid w:val="001E754A"/>
    <w:rsid w:val="00236EB2"/>
    <w:rsid w:val="002572DE"/>
    <w:rsid w:val="004756D4"/>
    <w:rsid w:val="004C706F"/>
    <w:rsid w:val="006A7524"/>
    <w:rsid w:val="006E5660"/>
    <w:rsid w:val="008A04AD"/>
    <w:rsid w:val="008F774A"/>
    <w:rsid w:val="00912DC5"/>
    <w:rsid w:val="00AC598F"/>
    <w:rsid w:val="00BA3294"/>
    <w:rsid w:val="00CA13FF"/>
    <w:rsid w:val="00CE6461"/>
    <w:rsid w:val="00E4205B"/>
    <w:rsid w:val="00FB10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6309"/>
  <w15:chartTrackingRefBased/>
  <w15:docId w15:val="{A3434816-5691-46F9-A1D9-B1658DE0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BF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6E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E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65770">
      <w:bodyDiv w:val="1"/>
      <w:marLeft w:val="0"/>
      <w:marRight w:val="0"/>
      <w:marTop w:val="0"/>
      <w:marBottom w:val="0"/>
      <w:divBdr>
        <w:top w:val="none" w:sz="0" w:space="0" w:color="auto"/>
        <w:left w:val="none" w:sz="0" w:space="0" w:color="auto"/>
        <w:bottom w:val="none" w:sz="0" w:space="0" w:color="auto"/>
        <w:right w:val="none" w:sz="0" w:space="0" w:color="auto"/>
      </w:divBdr>
    </w:div>
    <w:div w:id="1799687947">
      <w:bodyDiv w:val="1"/>
      <w:marLeft w:val="0"/>
      <w:marRight w:val="0"/>
      <w:marTop w:val="0"/>
      <w:marBottom w:val="0"/>
      <w:divBdr>
        <w:top w:val="none" w:sz="0" w:space="0" w:color="auto"/>
        <w:left w:val="none" w:sz="0" w:space="0" w:color="auto"/>
        <w:bottom w:val="none" w:sz="0" w:space="0" w:color="auto"/>
        <w:right w:val="none" w:sz="0" w:space="0" w:color="auto"/>
      </w:divBdr>
      <w:divsChild>
        <w:div w:id="869562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ffa5f-b871-4895-a95c-12b8d4119a9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7549A70E79814BB9CDD395F34505D2" ma:contentTypeVersion="15" ma:contentTypeDescription="Create a new document." ma:contentTypeScope="" ma:versionID="0b6b03121c02506876448e58f492e23c">
  <xsd:schema xmlns:xsd="http://www.w3.org/2001/XMLSchema" xmlns:xs="http://www.w3.org/2001/XMLSchema" xmlns:p="http://schemas.microsoft.com/office/2006/metadata/properties" xmlns:ns3="04effa5f-b871-4895-a95c-12b8d4119a94" xmlns:ns4="116c44f1-5dd1-4dba-9b67-7d817de06e51" targetNamespace="http://schemas.microsoft.com/office/2006/metadata/properties" ma:root="true" ma:fieldsID="54bc84aee45a5279b6b1e578ddbee256" ns3:_="" ns4:_="">
    <xsd:import namespace="04effa5f-b871-4895-a95c-12b8d4119a94"/>
    <xsd:import namespace="116c44f1-5dd1-4dba-9b67-7d817de06e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ffa5f-b871-4895-a95c-12b8d4119a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c44f1-5dd1-4dba-9b67-7d817de06e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51564F-C513-44FA-82B5-F6B70F61C9B2}">
  <ds:schemaRefs>
    <ds:schemaRef ds:uri="116c44f1-5dd1-4dba-9b67-7d817de06e51"/>
    <ds:schemaRef ds:uri="http://purl.org/dc/terms/"/>
    <ds:schemaRef ds:uri="http://purl.org/dc/dcmitype/"/>
    <ds:schemaRef ds:uri="http://schemas.microsoft.com/office/2006/metadata/properties"/>
    <ds:schemaRef ds:uri="http://purl.org/dc/elements/1.1/"/>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04effa5f-b871-4895-a95c-12b8d4119a94"/>
  </ds:schemaRefs>
</ds:datastoreItem>
</file>

<file path=customXml/itemProps2.xml><?xml version="1.0" encoding="utf-8"?>
<ds:datastoreItem xmlns:ds="http://schemas.openxmlformats.org/officeDocument/2006/customXml" ds:itemID="{182F72FA-D876-409B-9F1F-C031364987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ffa5f-b871-4895-a95c-12b8d4119a94"/>
    <ds:schemaRef ds:uri="116c44f1-5dd1-4dba-9b67-7d817de06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1A380B-7646-4D21-8A07-74F90A0F3B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AlZahrani, Bakheet Ahmed</dc:creator>
  <cp:keywords/>
  <dc:description/>
  <cp:lastModifiedBy>AlZahrani, Bakheet Ahmed</cp:lastModifiedBy>
  <cp:revision>2</cp:revision>
  <cp:lastPrinted>2025-10-16T07:49:00Z</cp:lastPrinted>
  <dcterms:created xsi:type="dcterms:W3CDTF">2025-10-16T07:50:00Z</dcterms:created>
  <dcterms:modified xsi:type="dcterms:W3CDTF">2025-10-16T07:50:00Z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0x0101008D7549A70E79814BB9CDD395F34505D2</vt:lpwstr>
  </property>
</Properties>
</file>