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0AB397B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D2007" w:rsidRPr="00BD2007">
              <w:rPr>
                <w:rFonts w:ascii="Al-Mohanad" w:hAnsi="Al-Mohanad" w:cs="Al-Mohanad"/>
                <w:sz w:val="30"/>
                <w:szCs w:val="30"/>
              </w:rPr>
              <w:t>C228836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D2007" w:rsidRPr="00BD2007">
              <w:rPr>
                <w:rFonts w:ascii="Al-Mohanad Bold" w:hAnsi="Al-Mohanad Bold" w:cs="Al-Mohanad Bold"/>
                <w:sz w:val="30"/>
                <w:szCs w:val="30"/>
                <w:rtl/>
              </w:rPr>
              <w:t>432140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6456C27" w:rsidR="00872B69" w:rsidRPr="003C2842" w:rsidRDefault="00872B69" w:rsidP="00196A6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D2007" w:rsidRPr="00BD2007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الشركة السعودية العالمية للتجارة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D20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303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D20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D20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5E03C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أغسطس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299845">
    <w:abstractNumId w:val="0"/>
  </w:num>
  <w:num w:numId="2" w16cid:durableId="157897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4F4213"/>
    <w:rsid w:val="00504A82"/>
    <w:rsid w:val="005347BE"/>
    <w:rsid w:val="005554B4"/>
    <w:rsid w:val="00590DFB"/>
    <w:rsid w:val="005D0D52"/>
    <w:rsid w:val="005E03CA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BD2007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48C4E3A4-746F-4A96-B96B-6F57C17EDD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2025-07-26T00:37:00Z</dcterms:created>
  <dcterms:modified xsi:type="dcterms:W3CDTF">2025-07-26T00:37:00Z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