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DA45523" w:rsidR="00227AAA" w:rsidRPr="001D7AF1" w:rsidRDefault="00872B69" w:rsidP="0006568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6568C" w:rsidRPr="0006568C">
              <w:rPr>
                <w:rFonts w:ascii="Al-Mohanad" w:hAnsi="Al-Mohanad" w:cs="Al-Mohanad"/>
                <w:sz w:val="30"/>
                <w:szCs w:val="30"/>
              </w:rPr>
              <w:t>B307568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6568C" w:rsidRPr="0006568C">
              <w:rPr>
                <w:rFonts w:ascii="Al-Mohanad" w:hAnsi="Al-Mohanad" w:cs="Al-Mohanad"/>
                <w:sz w:val="30"/>
                <w:szCs w:val="30"/>
              </w:rPr>
              <w:t>429108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B975BF2" w:rsidR="00872B69" w:rsidRPr="003C2842" w:rsidRDefault="00872B69" w:rsidP="0006568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6568C" w:rsidRPr="0006568C">
              <w:rPr>
                <w:rFonts w:ascii="Al-Mohanad Bold" w:hAnsi="Al-Mohanad Bold" w:cs="Al-Mohanad Bold"/>
                <w:sz w:val="30"/>
                <w:szCs w:val="30"/>
                <w:rtl/>
              </w:rPr>
              <w:t>شركة مكتب الكمال للاستيراد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37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800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656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23</w:t>
            </w:r>
            <w:r w:rsidR="001B4C5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656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6568C"/>
    <w:rsid w:val="001B4C5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872B69"/>
    <w:rsid w:val="008E756E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infopath/2007/PartnerControls"/>
    <ds:schemaRef ds:uri="http://purl.org/dc/terms/"/>
    <ds:schemaRef ds:uri="04effa5f-b871-4895-a95c-12b8d4119a94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FE0C49-E9E0-4BFB-88DF-45C76FE3B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2025-03-17T10:16:00Z</dcterms:created>
  <dcterms:modified xsi:type="dcterms:W3CDTF">2025-03-17T10:16:00Z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