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04E0FF7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9D7A6B" w:rsidRPr="009D7A6B">
              <w:rPr>
                <w:rFonts w:ascii="Al-Mohanad" w:hAnsi="Al-Mohanad" w:cs="Al-Mohanad"/>
                <w:sz w:val="30"/>
                <w:szCs w:val="30"/>
              </w:rPr>
              <w:t>C224482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7A6B" w:rsidRPr="009D7A6B">
              <w:rPr>
                <w:rFonts w:ascii="Al-Mohanad Bold" w:hAnsi="Al-Mohanad Bold" w:cs="Al-Mohanad Bold"/>
                <w:sz w:val="30"/>
                <w:szCs w:val="30"/>
                <w:rtl/>
              </w:rPr>
              <w:t>425031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E279368" w:rsidR="00872B69" w:rsidRPr="003C2842" w:rsidRDefault="00872B69" w:rsidP="009D7A6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B34CCD" w:rsidRPr="00B34CCD">
              <w:rPr>
                <w:rFonts w:ascii="Al-Mohanad Bold" w:hAnsi="Al-Mohanad Bold" w:cs="Al-Mohanad Bold"/>
                <w:sz w:val="30"/>
                <w:szCs w:val="30"/>
                <w:rtl/>
              </w:rPr>
              <w:t>عبدالرحمن القصيبي للتجارة العامة</w:t>
            </w:r>
            <w:r w:rsidR="00B34C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7A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D7A6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270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D7A6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25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9D7A6B"/>
    <w:rsid w:val="00A153D6"/>
    <w:rsid w:val="00B3181D"/>
    <w:rsid w:val="00B34CCD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www.w3.org/XML/1998/namespace"/>
    <ds:schemaRef ds:uri="http://purl.org/dc/dcmitype/"/>
    <ds:schemaRef ds:uri="http://schemas.microsoft.com/office/2006/metadata/properties"/>
    <ds:schemaRef ds:uri="http://purl.org/dc/terms/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</ds:schemaRefs>
</ds:datastoreItem>
</file>

<file path=customXml/itemProps4.xml><?xml version="1.0" encoding="utf-8"?>
<ds:datastoreItem xmlns:ds="http://schemas.openxmlformats.org/officeDocument/2006/customXml" ds:itemID="{8D91FD55-402E-4A58-A803-B81690065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2025-06-26T04:59:00Z</dcterms:created>
  <dcterms:modified xsi:type="dcterms:W3CDTF">2025-06-26T04:59:00Z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