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6CA2A3A" w:rsidR="00227AAA" w:rsidRPr="001D7AF1" w:rsidRDefault="00872B69" w:rsidP="0006568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5E511E" w:rsidRPr="005E511E">
              <w:rPr>
                <w:rFonts w:ascii="Al-Mohanad" w:hAnsi="Al-Mohanad" w:cs="Al-Mohanad"/>
                <w:sz w:val="30"/>
                <w:szCs w:val="30"/>
              </w:rPr>
              <w:t>C227843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E511E" w:rsidRPr="005E511E">
              <w:rPr>
                <w:rFonts w:ascii="Al-Mohanad" w:hAnsi="Al-Mohanad" w:cs="Al-Mohanad"/>
                <w:sz w:val="30"/>
                <w:szCs w:val="30"/>
              </w:rPr>
              <w:t>430218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07ED501" w:rsidR="00872B69" w:rsidRPr="003C2842" w:rsidRDefault="00872B69" w:rsidP="005E511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E511E" w:rsidRPr="005E511E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الصالحية التجارية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E51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35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E51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66A5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1B4C5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656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347BE"/>
    <w:rsid w:val="005554B4"/>
    <w:rsid w:val="00590DFB"/>
    <w:rsid w:val="005D0D52"/>
    <w:rsid w:val="005E511E"/>
    <w:rsid w:val="005F5A6C"/>
    <w:rsid w:val="00670C0E"/>
    <w:rsid w:val="00730EFD"/>
    <w:rsid w:val="00766A56"/>
    <w:rsid w:val="00872B69"/>
    <w:rsid w:val="008E756E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terms/"/>
    <ds:schemaRef ds:uri="116c44f1-5dd1-4dba-9b67-7d817de06e51"/>
    <ds:schemaRef ds:uri="http://schemas.openxmlformats.org/package/2006/metadata/core-properties"/>
    <ds:schemaRef ds:uri="http://purl.org/dc/dcmitype/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CF1C84-5BD6-4F38-90EB-DA396259E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2025-03-18T07:37:00Z</cp:lastPrinted>
  <dcterms:created xsi:type="dcterms:W3CDTF">2025-03-18T07:38:00Z</dcterms:created>
  <dcterms:modified xsi:type="dcterms:W3CDTF">2025-03-18T07:38:00Z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