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1B41AE2" w:rsidR="00227AAA" w:rsidRPr="001D7AF1" w:rsidRDefault="00872B69" w:rsidP="0029741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97413" w:rsidRPr="00297413">
              <w:rPr>
                <w:rFonts w:ascii="Al-Mohanad" w:hAnsi="Al-Mohanad" w:cs="Al-Mohanad"/>
                <w:sz w:val="30"/>
                <w:szCs w:val="30"/>
              </w:rPr>
              <w:t>APNGCU436326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7413" w:rsidRPr="00297413">
              <w:rPr>
                <w:rFonts w:ascii="Al-Mohanad" w:hAnsi="Al-Mohanad" w:cs="Al-Mohanad"/>
                <w:sz w:val="30"/>
                <w:szCs w:val="30"/>
              </w:rPr>
              <w:t>C/0181/23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92C2B9E" w:rsidR="00872B69" w:rsidRPr="003C2842" w:rsidRDefault="00872B69" w:rsidP="0029741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29741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هوني ويل التركي العربية المحدودة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741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741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741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116c44f1-5dd1-4dba-9b67-7d817de06e51"/>
    <ds:schemaRef ds:uri="http://schemas.openxmlformats.org/package/2006/metadata/core-properties"/>
    <ds:schemaRef ds:uri="04effa5f-b871-4895-a95c-12b8d4119a94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9B0BAFA8-666E-4A66-8EF1-DFFE02721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2024-11-18T08:48:00Z</cp:lastPrinted>
  <dcterms:created xsi:type="dcterms:W3CDTF">2024-12-17T09:09:00Z</dcterms:created>
  <dcterms:modified xsi:type="dcterms:W3CDTF">2024-12-17T09:09:00Z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