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5372D7D" w:rsidR="00227AAA" w:rsidRPr="001D7AF1" w:rsidRDefault="00872B69" w:rsidP="000E673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E673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 w:rsidR="000E6739" w:rsidRPr="000E6739">
              <w:rPr>
                <w:rFonts w:ascii="Al-Mohanad Bold" w:hAnsi="Al-Mohanad Bold" w:cs="Al-Mohanad Bold"/>
                <w:sz w:val="30"/>
                <w:szCs w:val="30"/>
                <w:rtl/>
              </w:rPr>
              <w:t>094519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E6739" w:rsidRPr="000E6739">
              <w:rPr>
                <w:rFonts w:ascii="Al-Mohanad Bold" w:hAnsi="Al-Mohanad Bold" w:cs="Al-Mohanad Bold"/>
                <w:sz w:val="30"/>
                <w:szCs w:val="30"/>
                <w:rtl/>
              </w:rPr>
              <w:t>431783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8ABBB9B" w:rsidR="00872B69" w:rsidRPr="003C2842" w:rsidRDefault="00872B69" w:rsidP="000E673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E6739" w:rsidRPr="000E6739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الخليج الطبية المحدودة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E673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E673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926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E673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16</w:t>
            </w:r>
            <w:r w:rsidR="00163C9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78B9267C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E6739"/>
    <w:rsid w:val="00130152"/>
    <w:rsid w:val="0014377E"/>
    <w:rsid w:val="00163C9E"/>
    <w:rsid w:val="001D7AF1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72B69"/>
    <w:rsid w:val="008847B6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04effa5f-b871-4895-a95c-12b8d4119a9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4939F9-17C6-4F01-A985-A3824596B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2025-06-26T05:14:00Z</dcterms:created>
  <dcterms:modified xsi:type="dcterms:W3CDTF">2025-06-26T05:14:00Z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