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B3D3C96" w:rsidR="00227AAA" w:rsidRPr="001D7AF1" w:rsidRDefault="00872B69" w:rsidP="003438A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438A2" w:rsidRPr="003438A2">
              <w:rPr>
                <w:rFonts w:ascii="Al-Mohanad Bold" w:hAnsi="Al-Mohanad Bold" w:cs="Al-Mohanad Bold"/>
                <w:sz w:val="30"/>
                <w:szCs w:val="30"/>
                <w:rtl/>
              </w:rPr>
              <w:t>ر126902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438A2" w:rsidRPr="003438A2">
              <w:rPr>
                <w:rFonts w:ascii="Al-Mohanad Bold" w:hAnsi="Al-Mohanad Bold" w:cs="Al-Mohanad Bold"/>
                <w:sz w:val="30"/>
                <w:szCs w:val="30"/>
                <w:rtl/>
              </w:rPr>
              <w:t>421048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7444F98" w:rsidR="00872B69" w:rsidRPr="003C2842" w:rsidRDefault="00872B69" w:rsidP="003438A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 شركة لوازم الدولية الطبية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438A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purl.org/dc/elements/1.1/"/>
    <ds:schemaRef ds:uri="http://schemas.openxmlformats.org/package/2006/metadata/core-properties"/>
    <ds:schemaRef ds:uri="116c44f1-5dd1-4dba-9b67-7d817de06e5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8B6F4D-64D7-40EF-BDD3-038AF8EAC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2025-04-29T11:03:00Z</dcterms:created>
  <dcterms:modified xsi:type="dcterms:W3CDTF">2025-04-29T11:03:00Z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