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D828AE8" w:rsidR="00227AAA" w:rsidRPr="001D7AF1" w:rsidRDefault="00872B69" w:rsidP="0024528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2158FF" w:rsidRPr="002158FF">
              <w:rPr>
                <w:rFonts w:ascii="Al-Mohanad" w:hAnsi="Al-Mohanad" w:cs="Al-Mohanad"/>
                <w:sz w:val="30"/>
                <w:szCs w:val="30"/>
              </w:rPr>
              <w:t>094364G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158FF" w:rsidRPr="002158FF">
              <w:rPr>
                <w:rFonts w:ascii="Al-Mohanad" w:hAnsi="Al-Mohanad" w:cs="Al-Mohanad"/>
                <w:sz w:val="30"/>
                <w:szCs w:val="30"/>
              </w:rPr>
              <w:t>C/0143/24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ADA7F48" w:rsidR="00872B69" w:rsidRPr="003C2842" w:rsidRDefault="00872B69" w:rsidP="002158F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289" w:rsidRPr="0024528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2158F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جيل الإدارة الحديثة للتجارة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158F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158F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818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158F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 فبراير</w:t>
            </w:r>
            <w:r w:rsidR="0024528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D7AF1"/>
    <w:rsid w:val="001F5581"/>
    <w:rsid w:val="002158FF"/>
    <w:rsid w:val="00227AAA"/>
    <w:rsid w:val="00245289"/>
    <w:rsid w:val="002E7819"/>
    <w:rsid w:val="0030059A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76352B"/>
    <w:rsid w:val="00800745"/>
    <w:rsid w:val="00872B69"/>
    <w:rsid w:val="00951086"/>
    <w:rsid w:val="00954580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F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dcmitype/"/>
    <ds:schemaRef ds:uri="http://schemas.microsoft.com/office/2006/metadata/properties"/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116c44f1-5dd1-4dba-9b67-7d817de06e51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4C8F44B-7CD5-4338-818B-91CE2A74F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2024-12-19T08:00:00Z</cp:lastPrinted>
  <dcterms:created xsi:type="dcterms:W3CDTF">2025-01-19T09:38:00Z</dcterms:created>
  <dcterms:modified xsi:type="dcterms:W3CDTF">2025-01-19T09:38:00Z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