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31F8503B" w:rsidR="00227AAA" w:rsidRPr="001D7AF1" w:rsidRDefault="00227AAA" w:rsidP="006A5924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FF5E1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البنك </w:t>
            </w:r>
            <w:r w:rsidR="006A592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السعودي للإستثمار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533FBB3B" w14:textId="6232A279" w:rsidR="00FF5E16" w:rsidRPr="00FF5E16" w:rsidRDefault="006A5924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قسم الضمانات</w:t>
            </w:r>
            <w:r w:rsidR="00FF5E16"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</w:p>
          <w:p w14:paraId="4EFE9E66" w14:textId="263B5815" w:rsidR="00FF5E16" w:rsidRPr="00FF5E16" w:rsidRDefault="00FF5E16" w:rsidP="006A5924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6A592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3533</w:t>
            </w: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6A592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6A592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11481</w:t>
            </w:r>
          </w:p>
          <w:p w14:paraId="7226A8A5" w14:textId="16771C94" w:rsidR="00227AAA" w:rsidRPr="001D7AF1" w:rsidRDefault="00FF5E16" w:rsidP="006A5924">
            <w:pPr>
              <w:pStyle w:val="NoSpacing"/>
              <w:bidi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بريد الكتروني: </w:t>
            </w:r>
            <w:r w:rsidR="006A5924">
              <w:rPr>
                <w:rFonts w:ascii="Al-Mohanad" w:hAnsi="Al-Mohanad" w:cs="Al-Mohanad"/>
                <w:sz w:val="30"/>
                <w:szCs w:val="30"/>
              </w:rPr>
              <w:t>saibguarantee</w:t>
            </w:r>
            <w:r w:rsidRPr="00FF5E16">
              <w:rPr>
                <w:rFonts w:ascii="Al-Mohanad" w:hAnsi="Al-Mohanad" w:cs="Al-Mohanad"/>
                <w:sz w:val="30"/>
                <w:szCs w:val="30"/>
              </w:rPr>
              <w:t>@</w:t>
            </w:r>
            <w:r w:rsidR="006A5924">
              <w:rPr>
                <w:rFonts w:ascii="Al-Mohanad" w:hAnsi="Al-Mohanad" w:cs="Al-Mohanad"/>
                <w:sz w:val="30"/>
                <w:szCs w:val="30"/>
              </w:rPr>
              <w:t>saib</w:t>
            </w:r>
            <w:r w:rsidRPr="00FF5E16">
              <w:rPr>
                <w:rFonts w:ascii="Al-Mohanad" w:hAnsi="Al-Mohanad" w:cs="Al-Mohanad"/>
                <w:sz w:val="30"/>
                <w:szCs w:val="30"/>
              </w:rPr>
              <w:t>.com</w:t>
            </w:r>
            <w:r w:rsidR="006A5924">
              <w:rPr>
                <w:rFonts w:ascii="Al-Mohanad" w:hAnsi="Al-Mohanad" w:cs="Al-Mohanad"/>
                <w:sz w:val="30"/>
                <w:szCs w:val="30"/>
              </w:rPr>
              <w:t>.sa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03D7B368" w:rsidR="00227AAA" w:rsidRPr="001D7AF1" w:rsidRDefault="00872B69" w:rsidP="00642B59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bookmarkStart w:id="0" w:name="_GoBack"/>
            <w:r w:rsidR="006A5924" w:rsidRPr="006A5924">
              <w:rPr>
                <w:rFonts w:ascii="Al-Mohanad" w:hAnsi="Al-Mohanad" w:cs="Al-Mohanad"/>
                <w:sz w:val="30"/>
                <w:szCs w:val="30"/>
              </w:rPr>
              <w:t>ILGSA023747</w:t>
            </w:r>
            <w:bookmarkEnd w:id="0"/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للعقد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6A5924" w:rsidRPr="006A5924">
              <w:rPr>
                <w:rFonts w:ascii="Al-Mohanad" w:hAnsi="Al-Mohanad" w:cs="Al-Mohanad"/>
                <w:sz w:val="30"/>
                <w:szCs w:val="30"/>
              </w:rPr>
              <w:t>C/0014/23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2CB6166E" w:rsidR="00872B69" w:rsidRPr="003C2842" w:rsidRDefault="00872B69" w:rsidP="006A5924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6A592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شركة عبدالرحمن القصيبي للتجارة العامة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6A592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9</w:t>
            </w:r>
            <w:r w:rsidR="00FF5E1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6A592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896</w:t>
            </w:r>
            <w:r w:rsidR="00FF5E16" w:rsidRPr="00FF5E16">
              <w:rPr>
                <w:rFonts w:ascii="Al-Mohanad Bold" w:hAnsi="Al-Mohanad Bold" w:cs="Al-Mohanad Bold"/>
                <w:sz w:val="30"/>
                <w:szCs w:val="30"/>
                <w:rtl/>
              </w:rPr>
              <w:t>.</w:t>
            </w:r>
            <w:r w:rsidR="00A62A07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6A592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9 يناير 2026م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مستشفى الملك فيصل التخصصي ومركز الأبحاث –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1D7AF1"/>
    <w:rsid w:val="001F5581"/>
    <w:rsid w:val="00227AAA"/>
    <w:rsid w:val="002E7819"/>
    <w:rsid w:val="00395BE1"/>
    <w:rsid w:val="003C2842"/>
    <w:rsid w:val="003D2B2F"/>
    <w:rsid w:val="00401622"/>
    <w:rsid w:val="00457DE4"/>
    <w:rsid w:val="005554B4"/>
    <w:rsid w:val="005D0D52"/>
    <w:rsid w:val="005F5A6C"/>
    <w:rsid w:val="00642B59"/>
    <w:rsid w:val="00670C0E"/>
    <w:rsid w:val="006A5924"/>
    <w:rsid w:val="00730EFD"/>
    <w:rsid w:val="00872B69"/>
    <w:rsid w:val="00954580"/>
    <w:rsid w:val="00A62A07"/>
    <w:rsid w:val="00B504DA"/>
    <w:rsid w:val="00B847C5"/>
    <w:rsid w:val="00C16316"/>
    <w:rsid w:val="00C511CF"/>
    <w:rsid w:val="00C51ADC"/>
    <w:rsid w:val="00CB18A8"/>
    <w:rsid w:val="00D16391"/>
    <w:rsid w:val="00DA0D12"/>
    <w:rsid w:val="00E10147"/>
    <w:rsid w:val="00FF5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7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6E94BCA-922C-4C8F-A6C1-05F9EA8B9502}">
  <ds:schemaRefs>
    <ds:schemaRef ds:uri="http://purl.org/dc/terms/"/>
    <ds:schemaRef ds:uri="http://purl.org/dc/elements/1.1/"/>
    <ds:schemaRef ds:uri="04effa5f-b871-4895-a95c-12b8d4119a94"/>
    <ds:schemaRef ds:uri="http://schemas.microsoft.com/office/2006/metadata/properties"/>
    <ds:schemaRef ds:uri="http://schemas.microsoft.com/office/2006/documentManagement/types"/>
    <ds:schemaRef ds:uri="http://schemas.openxmlformats.org/package/2006/metadata/core-properties"/>
    <ds:schemaRef ds:uri="http://schemas.microsoft.com/office/infopath/2007/PartnerControls"/>
    <ds:schemaRef ds:uri="116c44f1-5dd1-4dba-9b67-7d817de06e51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B5E7212-F7AE-4B4C-AC51-A9762B63F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149</Words>
  <Characters>854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2024-11-11T06:39:00Z</cp:lastPrinted>
  <dcterms:created xsi:type="dcterms:W3CDTF">2024-12-18T09:16:00Z</dcterms:created>
  <dcterms:modified xsi:type="dcterms:W3CDTF">2024-12-18T09:16:00Z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