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30E4644C" w:rsidR="00227AAA" w:rsidRPr="001D7AF1" w:rsidRDefault="00227AAA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السعودي </w:t>
            </w:r>
            <w:r w:rsidR="00166C4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للاستثمار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6232A279" w:rsidR="00FF5E16" w:rsidRPr="00FF5E16" w:rsidRDefault="006A5924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</w:p>
          <w:p w14:paraId="4EFE9E66" w14:textId="263B5815" w:rsidR="00FF5E16" w:rsidRPr="00FF5E16" w:rsidRDefault="00FF5E16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3533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11481</w:t>
            </w:r>
          </w:p>
          <w:p w14:paraId="7226A8A5" w14:textId="16771C94" w:rsidR="00227AAA" w:rsidRPr="001D7AF1" w:rsidRDefault="00FF5E16" w:rsidP="006A5924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saibguarantee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@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.com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3310C22" w:rsidR="00227AAA" w:rsidRPr="001D7AF1" w:rsidRDefault="00872B69" w:rsidP="00BC0AE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66C4B" w:rsidRPr="00166C4B">
              <w:rPr>
                <w:rFonts w:ascii="Al-Mohanad" w:hAnsi="Al-Mohanad" w:cs="Al-Mohanad"/>
                <w:sz w:val="30"/>
                <w:szCs w:val="30"/>
              </w:rPr>
              <w:t>ILGSA031181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BC0AE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66C4B" w:rsidRPr="00166C4B">
              <w:rPr>
                <w:rFonts w:ascii="Al-Mohanad Bold" w:hAnsi="Al-Mohanad Bold" w:cs="Al-Mohanad Bold"/>
                <w:sz w:val="30"/>
                <w:szCs w:val="30"/>
                <w:rtl/>
              </w:rPr>
              <w:t>436917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45D610E" w:rsidR="00872B69" w:rsidRPr="003C2842" w:rsidRDefault="00872B69" w:rsidP="00905F8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166C4B" w:rsidRPr="00166C4B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166C4B" w:rsidRPr="00166C4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عبد الرحم</w:t>
            </w:r>
            <w:r w:rsidR="00166C4B" w:rsidRPr="00166C4B">
              <w:rPr>
                <w:rFonts w:ascii="Al-Mohanad Bold" w:hAnsi="Al-Mohanad Bold" w:cs="Al-Mohanad Bold" w:hint="eastAsia"/>
                <w:sz w:val="30"/>
                <w:szCs w:val="30"/>
                <w:rtl/>
              </w:rPr>
              <w:t>ن</w:t>
            </w:r>
            <w:r w:rsidR="00166C4B" w:rsidRPr="00166C4B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القصيبي للتجارة</w:t>
            </w:r>
            <w:r w:rsidR="00166C4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66C4B">
              <w:rPr>
                <w:rFonts w:ascii="Al-Mohanad" w:hAnsi="Al-Mohanad" w:cs="Al-Mohanad" w:hint="cs"/>
                <w:sz w:val="30"/>
                <w:szCs w:val="30"/>
                <w:rtl/>
              </w:rPr>
              <w:t>168,</w:t>
            </w:r>
            <w:r w:rsidR="00166C4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165</w:t>
            </w:r>
            <w:r w:rsidR="00FF5E16" w:rsidRPr="007952A7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166C4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72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05F8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7952A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166C4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سبتمبر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D953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5621D192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r w:rsidR="00166C4B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انتهاء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825190">
    <w:abstractNumId w:val="0"/>
  </w:num>
  <w:num w:numId="2" w16cid:durableId="1653170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72B39"/>
    <w:rsid w:val="00111718"/>
    <w:rsid w:val="001229A6"/>
    <w:rsid w:val="00166C4B"/>
    <w:rsid w:val="001D7AF1"/>
    <w:rsid w:val="001F5581"/>
    <w:rsid w:val="00227AAA"/>
    <w:rsid w:val="002E7819"/>
    <w:rsid w:val="00395BE1"/>
    <w:rsid w:val="003C2842"/>
    <w:rsid w:val="003D2B2F"/>
    <w:rsid w:val="00401622"/>
    <w:rsid w:val="00446E72"/>
    <w:rsid w:val="00457DE4"/>
    <w:rsid w:val="005554B4"/>
    <w:rsid w:val="005D0D52"/>
    <w:rsid w:val="005F5A6C"/>
    <w:rsid w:val="00642B59"/>
    <w:rsid w:val="00670C0E"/>
    <w:rsid w:val="006A5924"/>
    <w:rsid w:val="00730EFD"/>
    <w:rsid w:val="007952A7"/>
    <w:rsid w:val="00872B69"/>
    <w:rsid w:val="00905F8A"/>
    <w:rsid w:val="00954580"/>
    <w:rsid w:val="00A151AD"/>
    <w:rsid w:val="00A62A07"/>
    <w:rsid w:val="00B504DA"/>
    <w:rsid w:val="00B847C5"/>
    <w:rsid w:val="00BC0AEC"/>
    <w:rsid w:val="00C16316"/>
    <w:rsid w:val="00C511CF"/>
    <w:rsid w:val="00C51ADC"/>
    <w:rsid w:val="00CB18A8"/>
    <w:rsid w:val="00D16391"/>
    <w:rsid w:val="00D9530E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116c44f1-5dd1-4dba-9b67-7d817de06e51"/>
    <ds:schemaRef ds:uri="04effa5f-b871-4895-a95c-12b8d4119a94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BA569605-2C10-4A67-8B22-B21A682E633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2025-05-22T07:53:00Z</cp:lastPrinted>
  <dcterms:created xsi:type="dcterms:W3CDTF">2025-07-26T00:32:00Z</dcterms:created>
  <dcterms:modified xsi:type="dcterms:W3CDTF">2025-07-26T00:32:00Z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