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0BF1D0E3" w:rsidR="00227AAA" w:rsidRPr="001D7AF1" w:rsidRDefault="00227AAA" w:rsidP="009317D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البلاد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0E2FFB7" w:rsidR="00D16391" w:rsidRPr="001D7AF1" w:rsidRDefault="00AA04C8" w:rsidP="0001739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الإدارة </w:t>
            </w:r>
            <w:r w:rsidR="00980C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العامة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- </w:t>
            </w:r>
            <w:r w:rsidR="000173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عمليات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التجارة</w:t>
            </w:r>
          </w:p>
          <w:p w14:paraId="5F76F876" w14:textId="43AA9A76" w:rsidR="00D16391" w:rsidRPr="001D7AF1" w:rsidRDefault="00D16391" w:rsidP="009317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8229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12711</w:t>
            </w:r>
          </w:p>
          <w:p w14:paraId="7226A8A5" w14:textId="07677831" w:rsidR="00227AAA" w:rsidRPr="001D7AF1" w:rsidRDefault="001D7AF1" w:rsidP="00AA04C8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AA04C8" w:rsidRPr="00AA04C8">
              <w:rPr>
                <w:rFonts w:ascii="Al-Mohanad" w:hAnsi="Al-Mohanad" w:cs="Al-Mohanad"/>
                <w:sz w:val="30"/>
                <w:szCs w:val="30"/>
              </w:rPr>
              <w:t>tradefainanceoprations@bankalbilad.com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4C00EAB" w:rsidR="00227AAA" w:rsidRPr="001D7AF1" w:rsidRDefault="00872B69" w:rsidP="004266FB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43388" w:rsidRPr="00B43388">
              <w:rPr>
                <w:rFonts w:ascii="Al-Mohanad" w:hAnsi="Al-Mohanad" w:cs="Al-Mohanad"/>
                <w:sz w:val="30"/>
                <w:szCs w:val="30"/>
              </w:rPr>
              <w:t>MD2415899004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4266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43388" w:rsidRPr="00B43388">
              <w:rPr>
                <w:rFonts w:ascii="Al-Mohanad Bold" w:hAnsi="Al-Mohanad Bold" w:cs="Al-Mohanad Bold"/>
                <w:sz w:val="30"/>
                <w:szCs w:val="30"/>
                <w:rtl/>
              </w:rPr>
              <w:t>4556</w:t>
            </w:r>
            <w:r w:rsidR="00B43388">
              <w:rPr>
                <w:rFonts w:ascii="Al-Mohanad" w:hAnsi="Al-Mohanad" w:cs="Al-Mohanad" w:hint="cs"/>
                <w:sz w:val="30"/>
                <w:szCs w:val="30"/>
                <w:rtl/>
              </w:rPr>
              <w:t>).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72762E8" w:rsidR="00872B69" w:rsidRPr="003C2842" w:rsidRDefault="00872B69" w:rsidP="004B281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B4338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بعد للاتصالات السلكية واللاسلكية المحدودة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4338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249,783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B4338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45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4338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 يونيو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7F7A9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980C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20FC88F5" w:rsidR="00457DE4" w:rsidRPr="00457DE4" w:rsidRDefault="00457DE4" w:rsidP="00167AAF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167AA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765813">
    <w:abstractNumId w:val="0"/>
  </w:num>
  <w:num w:numId="2" w16cid:durableId="1709913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17398"/>
    <w:rsid w:val="00032AB3"/>
    <w:rsid w:val="00167AAF"/>
    <w:rsid w:val="001D7AF1"/>
    <w:rsid w:val="001F5581"/>
    <w:rsid w:val="00227AAA"/>
    <w:rsid w:val="002E7819"/>
    <w:rsid w:val="00395BE1"/>
    <w:rsid w:val="003C2842"/>
    <w:rsid w:val="003D2B2F"/>
    <w:rsid w:val="00401622"/>
    <w:rsid w:val="004266FB"/>
    <w:rsid w:val="00457DE4"/>
    <w:rsid w:val="004B281E"/>
    <w:rsid w:val="005554B4"/>
    <w:rsid w:val="005D0D52"/>
    <w:rsid w:val="005F5A6C"/>
    <w:rsid w:val="0060634C"/>
    <w:rsid w:val="00670C0E"/>
    <w:rsid w:val="00730EFD"/>
    <w:rsid w:val="007F7A9A"/>
    <w:rsid w:val="00872B69"/>
    <w:rsid w:val="009317DD"/>
    <w:rsid w:val="009477DE"/>
    <w:rsid w:val="00954580"/>
    <w:rsid w:val="00980CB8"/>
    <w:rsid w:val="00AA04C8"/>
    <w:rsid w:val="00B43388"/>
    <w:rsid w:val="00B504DA"/>
    <w:rsid w:val="00B847C5"/>
    <w:rsid w:val="00C16316"/>
    <w:rsid w:val="00C511CF"/>
    <w:rsid w:val="00CB18A8"/>
    <w:rsid w:val="00D16391"/>
    <w:rsid w:val="00D82DDF"/>
    <w:rsid w:val="00DA0D12"/>
    <w:rsid w:val="00E10147"/>
    <w:rsid w:val="00FE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http://purl.org/dc/dcmitype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purl.org/dc/elements/1.1/"/>
    <ds:schemaRef ds:uri="04effa5f-b871-4895-a95c-12b8d4119a94"/>
    <ds:schemaRef ds:uri="116c44f1-5dd1-4dba-9b67-7d817de06e51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FF406AA-DC07-4570-A821-DC2588588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2024-11-14T06:17:00Z</cp:lastPrinted>
  <dcterms:created xsi:type="dcterms:W3CDTF">2025-05-21T08:09:00Z</dcterms:created>
  <dcterms:modified xsi:type="dcterms:W3CDTF">2025-05-21T08:09:00Z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