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37E4FE0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B392F" w:rsidRPr="007B392F">
              <w:rPr>
                <w:rFonts w:ascii="Al-Mohanad" w:hAnsi="Al-Mohanad" w:cs="Al-Mohanad"/>
                <w:sz w:val="30"/>
                <w:szCs w:val="30"/>
              </w:rPr>
              <w:t>JLG6901171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B392F" w:rsidRPr="007B392F">
              <w:rPr>
                <w:rFonts w:ascii="Al-Mohanad" w:hAnsi="Al-Mohanad" w:cs="Al-Mohanad"/>
                <w:sz w:val="30"/>
                <w:szCs w:val="30"/>
              </w:rPr>
              <w:t>6691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59AA34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7B39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proofErr w:type="gramStart"/>
            <w:r w:rsidR="0039794A" w:rsidRPr="0039794A">
              <w:rPr>
                <w:rFonts w:ascii="Al-Mohanad Bold" w:hAnsi="Al-Mohanad Bold" w:cs="Al-Mohanad Bold"/>
                <w:sz w:val="30"/>
                <w:szCs w:val="30"/>
                <w:rtl/>
              </w:rPr>
              <w:t>عطيه</w:t>
            </w:r>
            <w:proofErr w:type="gramEnd"/>
            <w:r w:rsidR="0039794A" w:rsidRPr="0039794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للمعدات </w:t>
            </w:r>
            <w:r w:rsidR="0039794A" w:rsidRP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الطبية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B39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39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B39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962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B39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B39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3979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966746">
    <w:abstractNumId w:val="0"/>
  </w:num>
  <w:num w:numId="2" w16cid:durableId="203391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9794A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7564BF"/>
    <w:rsid w:val="007B392F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2025-10-15T00:19:00Z</cp:lastPrinted>
  <dcterms:created xsi:type="dcterms:W3CDTF">2025-10-15T00:21:00Z</dcterms:created>
  <dcterms:modified xsi:type="dcterms:W3CDTF">2025-10-15T00:21:00Z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