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C6CD2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56C02">
              <w:rPr>
                <w:rFonts w:ascii="Al-Mohanad" w:hAnsi="Al-Mohanad" w:cs="Al-Mohanad"/>
                <w:sz w:val="30"/>
                <w:szCs w:val="30"/>
              </w:rPr>
              <w:t>RLG</w:t>
            </w:r>
            <w:r w:rsidR="00456C02" w:rsidRPr="00456C02">
              <w:rPr>
                <w:rFonts w:ascii="Al-Mohanad" w:hAnsi="Al-Mohanad" w:cs="Al-Mohanad"/>
                <w:sz w:val="30"/>
                <w:szCs w:val="30"/>
              </w:rPr>
              <w:t>6211034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56C02" w:rsidRPr="00456C02">
              <w:rPr>
                <w:rFonts w:ascii="Al-Mohanad" w:hAnsi="Al-Mohanad" w:cs="Al-Mohanad"/>
                <w:sz w:val="30"/>
                <w:szCs w:val="30"/>
              </w:rPr>
              <w:t>C/0053/39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5B514A0" w:rsidR="00872B69" w:rsidRPr="003C2842" w:rsidRDefault="00872B69" w:rsidP="00456C0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633E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56C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الرياض المالية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56C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440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56C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56C0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 سبتمبر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6C02"/>
    <w:rsid w:val="00457DE4"/>
    <w:rsid w:val="005554B4"/>
    <w:rsid w:val="005D0D52"/>
    <w:rsid w:val="005F5A6C"/>
    <w:rsid w:val="00633EE3"/>
    <w:rsid w:val="00662C8B"/>
    <w:rsid w:val="00670C0E"/>
    <w:rsid w:val="006954CC"/>
    <w:rsid w:val="006D62FE"/>
    <w:rsid w:val="00700349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www.w3.org/XML/1998/namespace"/>
    <ds:schemaRef ds:uri="http://schemas.microsoft.com/office/2006/documentManagement/types"/>
    <ds:schemaRef ds:uri="http://purl.org/dc/dcmitype/"/>
    <ds:schemaRef ds:uri="04effa5f-b871-4895-a95c-12b8d4119a94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EE3854-0727-4813-B5C4-F701CC9B8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2025-07-01T07:07:00Z</cp:lastPrinted>
  <dcterms:created xsi:type="dcterms:W3CDTF">2025-07-01T07:08:00Z</dcterms:created>
  <dcterms:modified xsi:type="dcterms:W3CDTF">2025-07-01T07:08:00Z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