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9D89365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0163F" w:rsidRPr="0030163F">
              <w:rPr>
                <w:rFonts w:ascii="Al-Mohanad" w:hAnsi="Al-Mohanad" w:cs="Al-Mohanad"/>
                <w:sz w:val="30"/>
                <w:szCs w:val="30"/>
              </w:rPr>
              <w:t>RLG6456192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0163F" w:rsidRPr="0030163F">
              <w:rPr>
                <w:rFonts w:ascii="Al-Mohanad" w:hAnsi="Al-Mohanad" w:cs="Al-Mohanad"/>
                <w:sz w:val="30"/>
                <w:szCs w:val="30"/>
              </w:rPr>
              <w:t>C/0083/41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80BCD5D" w:rsidR="00872B69" w:rsidRPr="003C2842" w:rsidRDefault="00872B69" w:rsidP="00E76D4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E76D4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الجيل الطبية والتجارية المحدودة بمب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76D4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415</w:t>
            </w:r>
            <w:r w:rsidR="006D62F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76D4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348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80DC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0163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B00D0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أغسطس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0163F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30EFD"/>
    <w:rsid w:val="00825C66"/>
    <w:rsid w:val="00872B69"/>
    <w:rsid w:val="008C2E9C"/>
    <w:rsid w:val="00954580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E76D4F"/>
    <w:rsid w:val="00E80DCE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04effa5f-b871-4895-a95c-12b8d4119a94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81130F-ACCC-45AB-978B-8073E05A2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2025-07-01T07:01:00Z</cp:lastPrinted>
  <dcterms:created xsi:type="dcterms:W3CDTF">2025-07-01T07:01:00Z</dcterms:created>
  <dcterms:modified xsi:type="dcterms:W3CDTF">2025-07-01T07:01:00Z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