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401452A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6FCD" w:rsidRPr="00D66FCD">
              <w:rPr>
                <w:rFonts w:ascii="Al-Mohanad" w:hAnsi="Al-Mohanad" w:cs="Al-Mohanad"/>
                <w:sz w:val="30"/>
                <w:szCs w:val="30"/>
              </w:rPr>
              <w:t>RLG6705769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6FCD" w:rsidRPr="00D66FCD">
              <w:rPr>
                <w:rFonts w:ascii="Al-Mohanad" w:hAnsi="Al-Mohanad" w:cs="Al-Mohanad"/>
                <w:sz w:val="30"/>
                <w:szCs w:val="30"/>
              </w:rPr>
              <w:t>423058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47576F5" w:rsidR="00872B69" w:rsidRPr="003C2842" w:rsidRDefault="00872B69" w:rsidP="00D66F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66F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مستودع رواد العالم للإدوية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6F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66F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أبريل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AC36DCF" w14:textId="77777777" w:rsidR="00CD0D6F" w:rsidRPr="00CD0D6F" w:rsidRDefault="00CD0D6F" w:rsidP="00CD0D6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CD0D6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06584ED5" w14:textId="77777777" w:rsidR="00CD0D6F" w:rsidRPr="00CD0D6F" w:rsidRDefault="00CD0D6F" w:rsidP="00CD0D6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4D4F070" w14:textId="77777777" w:rsidR="00CD0D6F" w:rsidRPr="00CD0D6F" w:rsidRDefault="00CD0D6F" w:rsidP="00CD0D6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818AEDC" w:rsidR="003D2B2F" w:rsidRPr="001D7AF1" w:rsidRDefault="00CD0D6F" w:rsidP="00CD0D6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CD0D6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116c44f1-5dd1-4dba-9b67-7d817de06e51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DB818-9B54-4BD0-B40A-80C9B643F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2025-03-17T10:12:00Z</cp:lastPrinted>
  <dcterms:created xsi:type="dcterms:W3CDTF">2025-04-28T06:47:00Z</dcterms:created>
  <dcterms:modified xsi:type="dcterms:W3CDTF">2025-04-28T08:12:00Z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