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AC645B3" w:rsidR="00227AAA" w:rsidRPr="001D7AF1" w:rsidRDefault="00872B69" w:rsidP="003E448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448D" w:rsidRPr="003E448D">
              <w:rPr>
                <w:rFonts w:ascii="Al-Mohanad" w:hAnsi="Al-Mohanad" w:cs="Al-Mohanad"/>
                <w:sz w:val="30"/>
                <w:szCs w:val="30"/>
              </w:rPr>
              <w:t>MD2419200015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3E448D">
              <w:rPr>
                <w:rFonts w:ascii="Al-Mohanad" w:hAnsi="Al-Mohanad" w:cs="Al-Mohanad"/>
                <w:sz w:val="30"/>
                <w:szCs w:val="30"/>
              </w:rPr>
              <w:t>0082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3E448D">
              <w:rPr>
                <w:rFonts w:ascii="Al-Mohanad" w:hAnsi="Al-Mohanad" w:cs="Al-Mohanad"/>
                <w:sz w:val="30"/>
                <w:szCs w:val="30"/>
              </w:rPr>
              <w:t>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5C0D0DD" w:rsidR="00872B69" w:rsidRPr="003C2842" w:rsidRDefault="00872B69" w:rsidP="003E448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E4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مؤسسة بيت الرياض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4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E4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334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 رجب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1447هـ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الموافق 27 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350247">
    <w:abstractNumId w:val="0"/>
  </w:num>
  <w:num w:numId="2" w16cid:durableId="1035736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0331CE-58E9-41F5-82B6-0A06751C7E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2024-11-11T06:39:00Z</cp:lastPrinted>
  <dcterms:created xsi:type="dcterms:W3CDTF">2024-12-17T11:51:00Z</dcterms:created>
  <dcterms:modified xsi:type="dcterms:W3CDTF">2025-01-18T18:54:00Z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