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باريبا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25BD689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719E6" w:rsidRPr="000719E6">
              <w:rPr>
                <w:rFonts w:ascii="Al-Mohanad" w:hAnsi="Al-Mohanad" w:cs="Al-Mohanad"/>
                <w:sz w:val="30"/>
                <w:szCs w:val="30"/>
              </w:rPr>
              <w:t>04762IGS2300004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719E6" w:rsidRPr="000719E6">
              <w:rPr>
                <w:rFonts w:ascii="Al-Mohanad" w:hAnsi="Al-Mohanad" w:cs="Al-Mohanad"/>
                <w:sz w:val="30"/>
                <w:szCs w:val="30"/>
              </w:rPr>
              <w:t>C/0141/22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6CB2EDB" w:rsidR="00872B69" w:rsidRPr="003C2842" w:rsidRDefault="00872B69" w:rsidP="000719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محمد منصور الرميح للتجارة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137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436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719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719E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أغسطس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19E6"/>
    <w:rsid w:val="001250DC"/>
    <w:rsid w:val="001D7AF1"/>
    <w:rsid w:val="001F5581"/>
    <w:rsid w:val="00227AAA"/>
    <w:rsid w:val="002E7819"/>
    <w:rsid w:val="0034046C"/>
    <w:rsid w:val="00395BE1"/>
    <w:rsid w:val="003C2842"/>
    <w:rsid w:val="003D2B2F"/>
    <w:rsid w:val="003E1E9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04effa5f-b871-4895-a95c-12b8d4119a94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20952B8-05CD-447B-87FF-F2DC1DF29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2025-01-19T08:34:00Z</cp:lastPrinted>
  <dcterms:created xsi:type="dcterms:W3CDTF">2025-07-01T06:46:00Z</dcterms:created>
  <dcterms:modified xsi:type="dcterms:W3CDTF">2025-07-01T06:46:00Z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