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للإستثمار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7902A32" w:rsidR="00227AAA" w:rsidRPr="001D7AF1" w:rsidRDefault="00872B69" w:rsidP="00BC0AE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05F8A" w:rsidRPr="00905F8A">
              <w:rPr>
                <w:rFonts w:ascii="Al-Mohanad" w:hAnsi="Al-Mohanad" w:cs="Al-Mohanad"/>
                <w:sz w:val="30"/>
                <w:szCs w:val="30"/>
              </w:rPr>
              <w:t>ELGSA000947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C0AE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05F8A" w:rsidRPr="00905F8A">
              <w:rPr>
                <w:rFonts w:ascii="Al-Mohanad Bold" w:hAnsi="Al-Mohanad Bold" w:cs="Al-Mohanad Bold"/>
                <w:sz w:val="30"/>
                <w:szCs w:val="30"/>
                <w:rtl/>
              </w:rPr>
              <w:t>411490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0891673" w:rsidR="00872B69" w:rsidRPr="003C2842" w:rsidRDefault="00872B69" w:rsidP="00905F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05F8A" w:rsidRPr="00905F8A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المستلزمات والخدمات الطبية المحدودة</w:t>
            </w:r>
            <w:r w:rsidR="00446E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05F8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1.242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905F8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550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05F8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7952A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72B39"/>
    <w:rsid w:val="00111718"/>
    <w:rsid w:val="001229A6"/>
    <w:rsid w:val="001D7AF1"/>
    <w:rsid w:val="001F5581"/>
    <w:rsid w:val="00227AAA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7952A7"/>
    <w:rsid w:val="00872B69"/>
    <w:rsid w:val="00905F8A"/>
    <w:rsid w:val="00954580"/>
    <w:rsid w:val="00A151AD"/>
    <w:rsid w:val="00A62A07"/>
    <w:rsid w:val="00B504DA"/>
    <w:rsid w:val="00B847C5"/>
    <w:rsid w:val="00BC0AEC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569605-2C10-4A67-8B22-B21A682E6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2025-05-22T07:53:00Z</cp:lastPrinted>
  <dcterms:created xsi:type="dcterms:W3CDTF">2025-05-25T07:07:00Z</dcterms:created>
  <dcterms:modified xsi:type="dcterms:W3CDTF">2025-05-25T07:07:00Z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