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53885E1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02418027" w14:textId="5519177E" w:rsidR="00227AAA" w:rsidRPr="001D7AF1" w:rsidRDefault="002925D7" w:rsidP="002925D7">
            <w:pPr>
              <w:pStyle w:val="NoSpacing"/>
              <w:bidi/>
              <w:spacing w:line="256" w:lineRule="auto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2925D7">
              <w:rPr>
                <w:rFonts w:ascii="AL-Mohanad" w:hAnsi="AL-Mohanad" w:cs="AL-Mohanad"/>
                <w:b/>
                <w:bCs/>
                <w:sz w:val="30"/>
                <w:szCs w:val="30"/>
                <w:rtl/>
              </w:rPr>
              <w:t>/</w:t>
            </w:r>
            <w:r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579EC" w:rsidRPr="00517393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مصرف الإنماء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5DE12EA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2EE370EF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203880B3" w14:textId="77777777" w:rsidR="003579EC" w:rsidRPr="00517393" w:rsidRDefault="003579EC" w:rsidP="003579EC">
            <w:pPr>
              <w:pStyle w:val="NoSpacing"/>
              <w:bidi/>
              <w:jc w:val="both"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517393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الإدارة العامة - إدارة عمليات التجارة</w:t>
            </w:r>
          </w:p>
          <w:p w14:paraId="75554705" w14:textId="77777777" w:rsidR="00345BE7" w:rsidRDefault="003579EC" w:rsidP="00345BE7">
            <w:pPr>
              <w:pStyle w:val="NoSpacing"/>
              <w:bidi/>
              <w:jc w:val="both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517393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66674، الرياض 11586</w:t>
            </w:r>
          </w:p>
          <w:p w14:paraId="61CDCAA1" w14:textId="1F925D5B" w:rsidR="00227AAA" w:rsidRPr="00345BE7" w:rsidRDefault="00345BE7" w:rsidP="00345BE7">
            <w:pPr>
              <w:pStyle w:val="NoSpacing"/>
              <w:bidi/>
              <w:jc w:val="both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</w:t>
            </w:r>
            <w:r w:rsidR="003579EC" w:rsidRPr="00517393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ريد الكتروني</w:t>
            </w:r>
            <w:r w:rsidR="003579EC" w:rsidRPr="00517393">
              <w:rPr>
                <w:rFonts w:ascii="Al-Mohanad Bold" w:hAnsi="Al-Mohanad Bold" w:cs="Al-Mohanad Bold"/>
                <w:sz w:val="30"/>
                <w:szCs w:val="30"/>
                <w:rtl/>
              </w:rPr>
              <w:t>:</w:t>
            </w:r>
            <w:bookmarkStart w:id="0" w:name="_GoBack"/>
            <w:bookmarkEnd w:id="0"/>
            <w:r w:rsidRPr="00345BE7">
              <w:rPr>
                <w:rFonts w:ascii="Arial" w:hAnsi="Arial" w:cs="Arial"/>
                <w:sz w:val="30"/>
                <w:szCs w:val="30"/>
              </w:rPr>
              <w:t>governmentadmin@alinma.com</w:t>
            </w:r>
          </w:p>
        </w:tc>
      </w:tr>
      <w:tr w:rsidR="00227AAA" w:rsidRPr="001D7AF1" w14:paraId="7DD1CEC2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6670509F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189ADDFD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74F5D100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55FD5D4" w14:textId="7306A944" w:rsidR="00227AAA" w:rsidRPr="001D7AF1" w:rsidRDefault="003D2B2F" w:rsidP="005F4751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F4751" w:rsidRPr="005F4751">
              <w:rPr>
                <w:rFonts w:ascii="Arial" w:hAnsi="Arial" w:cs="Arial"/>
                <w:sz w:val="30"/>
                <w:szCs w:val="30"/>
              </w:rPr>
              <w:t>MD2502700011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2925D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للعقد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925D7" w:rsidRPr="005F4751">
              <w:rPr>
                <w:rFonts w:asciiTheme="minorBidi" w:hAnsiTheme="minorBidi"/>
                <w:sz w:val="30"/>
                <w:szCs w:val="30"/>
              </w:rPr>
              <w:t>C/</w:t>
            </w:r>
            <w:r w:rsidR="005F4751" w:rsidRPr="005F4751">
              <w:rPr>
                <w:rFonts w:asciiTheme="minorBidi" w:hAnsiTheme="minorBidi"/>
                <w:sz w:val="30"/>
                <w:szCs w:val="30"/>
              </w:rPr>
              <w:t>0049/43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D7E283F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084300B0" w14:textId="4C7B4C41" w:rsidR="00227AAA" w:rsidRPr="001D7AF1" w:rsidRDefault="003D2B2F" w:rsidP="005F4751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</w:t>
            </w:r>
            <w:r w:rsidR="005F4751" w:rsidRPr="005F475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حساب مؤسسة رصان للتجارة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وذلك لإنتهاء الغرض منه.</w:t>
            </w:r>
          </w:p>
        </w:tc>
      </w:tr>
      <w:tr w:rsidR="00227AAA" w:rsidRPr="001D7AF1" w14:paraId="22FBAED2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50B40AB4" w14:textId="1737AB97" w:rsidR="003D2B2F" w:rsidRDefault="00DA0D12" w:rsidP="00236690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260B850B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13DADE0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2C6E6E21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383B88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F4B43B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71F5E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F2CB9A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0798705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1907A1C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64422F2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6EFD7D12" w14:textId="643BD52A" w:rsidR="00C16316" w:rsidRPr="001D7AF1" w:rsidRDefault="00C16316" w:rsidP="00281F8C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281F8C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العقود</w:t>
            </w:r>
          </w:p>
          <w:p w14:paraId="0DB41B12" w14:textId="2C8FA0D8" w:rsidR="00C16316" w:rsidRPr="001D7AF1" w:rsidRDefault="00C16316" w:rsidP="005F4751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="00FB2F18">
              <w:rPr>
                <w:rFonts w:eastAsia="Arial Unicode MS" w:cs="AL-Mohanad" w:hint="cs"/>
                <w:sz w:val="20"/>
                <w:szCs w:val="20"/>
                <w:rtl/>
              </w:rPr>
              <w:t xml:space="preserve"> مؤ</w:t>
            </w:r>
            <w:r w:rsidR="005F4751" w:rsidRPr="005F4751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سسة رصان للتجارة</w:t>
            </w:r>
            <w:r w:rsidR="005F4751" w:rsidRPr="005F475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 </w:t>
            </w:r>
          </w:p>
        </w:tc>
        <w:tc>
          <w:tcPr>
            <w:tcW w:w="1942" w:type="pct"/>
            <w:shd w:val="clear" w:color="auto" w:fill="auto"/>
          </w:tcPr>
          <w:p w14:paraId="517F3B02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54D6384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96C45">
      <w:pgSz w:w="11906" w:h="16838" w:code="9"/>
      <w:pgMar w:top="3312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gutterAtTop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27AAA"/>
    <w:rsid w:val="00236690"/>
    <w:rsid w:val="00281F8C"/>
    <w:rsid w:val="002925D7"/>
    <w:rsid w:val="002E7819"/>
    <w:rsid w:val="00345BE7"/>
    <w:rsid w:val="003579EC"/>
    <w:rsid w:val="00396C45"/>
    <w:rsid w:val="003D2B2F"/>
    <w:rsid w:val="00401622"/>
    <w:rsid w:val="005D0D52"/>
    <w:rsid w:val="005F4751"/>
    <w:rsid w:val="005F5A6C"/>
    <w:rsid w:val="00865D30"/>
    <w:rsid w:val="008E5D0C"/>
    <w:rsid w:val="00BD52B0"/>
    <w:rsid w:val="00C16316"/>
    <w:rsid w:val="00C511CF"/>
    <w:rsid w:val="00CB18A8"/>
    <w:rsid w:val="00D16391"/>
    <w:rsid w:val="00D33B51"/>
    <w:rsid w:val="00DA0D12"/>
    <w:rsid w:val="00ED47B5"/>
    <w:rsid w:val="00FB2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2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E8B3B962-2A9F-40A4-8A4B-D15C6976B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287C24-3F13-47CC-A6C5-67D73EA0CC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40AFA1-42CA-4C56-9362-9F89DFEE6044}">
  <ds:schemaRefs>
    <ds:schemaRef ds:uri="http://schemas.microsoft.com/office/infopath/2007/PartnerControls"/>
    <ds:schemaRef ds:uri="116c44f1-5dd1-4dba-9b67-7d817de06e51"/>
    <ds:schemaRef ds:uri="http://purl.org/dc/terms/"/>
    <ds:schemaRef ds:uri="http://schemas.microsoft.com/office/2006/documentManagement/types"/>
    <ds:schemaRef ds:uri="http://www.w3.org/XML/1998/namespace"/>
    <ds:schemaRef ds:uri="04effa5f-b871-4895-a95c-12b8d4119a94"/>
    <ds:schemaRef ds:uri="http://purl.org/dc/dcmitype/"/>
    <ds:schemaRef ds:uri="http://schemas.microsoft.com/office/2006/metadata/properties"/>
    <ds:schemaRef ds:uri="http://schemas.openxmlformats.org/package/2006/metadata/core-propertie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2025-06-12T11:53:00Z</cp:lastPrinted>
  <dcterms:created xsi:type="dcterms:W3CDTF">2025-06-12T11:48:00Z</dcterms:created>
  <dcterms:modified xsi:type="dcterms:W3CDTF">2025-06-12T11:54:00Z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