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3565821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1FF1" w:rsidRPr="00231FF1">
              <w:rPr>
                <w:rFonts w:ascii="Al-Mohanad" w:hAnsi="Al-Mohanad" w:cs="Al-Mohanad"/>
                <w:sz w:val="30"/>
                <w:szCs w:val="30"/>
              </w:rPr>
              <w:t>APGGCU552526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1FF1" w:rsidRPr="00231FF1">
              <w:rPr>
                <w:rFonts w:ascii="Al-Mohanad Bold" w:hAnsi="Al-Mohanad Bold" w:cs="Al-Mohanad Bold"/>
                <w:sz w:val="30"/>
                <w:szCs w:val="30"/>
                <w:rtl/>
              </w:rPr>
              <w:t>435638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584F843" w:rsidR="00872B69" w:rsidRPr="003C2842" w:rsidRDefault="00872B69" w:rsidP="00C73AF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ضمان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الدفعة المقدمة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73AF1" w:rsidRPr="00C73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كوني أريكو المحدودة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232,350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31F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يونيو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559306">
    <w:abstractNumId w:val="0"/>
  </w:num>
  <w:num w:numId="2" w16cid:durableId="624775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31FF1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73CD3F-A8E0-4659-BC0D-555ABC516D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116c44f1-5dd1-4dba-9b67-7d817de06e51"/>
    <ds:schemaRef ds:uri="http://purl.org/dc/elements/1.1/"/>
    <ds:schemaRef ds:uri="http://schemas.microsoft.com/office/2006/documentManagement/types"/>
    <ds:schemaRef ds:uri="http://www.w3.org/XML/1998/namespace"/>
    <ds:schemaRef ds:uri="04effa5f-b871-4895-a95c-12b8d4119a94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2025-05-21T09:10:00Z</dcterms:created>
  <dcterms:modified xsi:type="dcterms:W3CDTF">2025-05-21T09:10:00Z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