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419"/>
        <w:gridCol w:w="1559"/>
        <w:gridCol w:w="1723"/>
        <w:gridCol w:w="1951"/>
        <w:gridCol w:w="1509"/>
        <w:gridCol w:w="2755"/>
      </w:tblGrid>
      <w:tr w:rsidR="00462FF5" w14:paraId="605B8D41" w14:textId="77777777" w:rsidTr="00CF0A8C">
        <w:tc>
          <w:tcPr>
            <w:tcW w:w="1419" w:type="dxa"/>
          </w:tcPr>
          <w:p w14:paraId="1A50D3AA" w14:textId="3747719A" w:rsidR="00CF0A8C" w:rsidRDefault="00CF0A8C">
            <w:r>
              <w:t>Num =200</w:t>
            </w:r>
          </w:p>
        </w:tc>
        <w:tc>
          <w:tcPr>
            <w:tcW w:w="1559" w:type="dxa"/>
          </w:tcPr>
          <w:p w14:paraId="29D4F1B8" w14:textId="41644523" w:rsidR="00CF0A8C" w:rsidRDefault="00CF0A8C">
            <w:proofErr w:type="spellStart"/>
            <w:r>
              <w:t>mergeSort</w:t>
            </w:r>
            <w:proofErr w:type="spellEnd"/>
          </w:p>
        </w:tc>
        <w:tc>
          <w:tcPr>
            <w:tcW w:w="1723" w:type="dxa"/>
          </w:tcPr>
          <w:p w14:paraId="6949F094" w14:textId="79E84C73" w:rsidR="00CF0A8C" w:rsidRDefault="00CF0A8C">
            <w:proofErr w:type="spellStart"/>
            <w:r>
              <w:t>quickSort</w:t>
            </w:r>
            <w:proofErr w:type="spellEnd"/>
          </w:p>
        </w:tc>
        <w:tc>
          <w:tcPr>
            <w:tcW w:w="1951" w:type="dxa"/>
          </w:tcPr>
          <w:p w14:paraId="549F3FF5" w14:textId="2462A43A" w:rsidR="00CF0A8C" w:rsidRDefault="00CF0A8C">
            <w:proofErr w:type="spellStart"/>
            <w:r>
              <w:t>quickSortRandom</w:t>
            </w:r>
            <w:proofErr w:type="spellEnd"/>
          </w:p>
        </w:tc>
        <w:tc>
          <w:tcPr>
            <w:tcW w:w="1509" w:type="dxa"/>
          </w:tcPr>
          <w:p w14:paraId="7C658898" w14:textId="15E367D9" w:rsidR="00CF0A8C" w:rsidRDefault="00CF0A8C">
            <w:proofErr w:type="spellStart"/>
            <w:r>
              <w:t>quickSortLeft</w:t>
            </w:r>
            <w:proofErr w:type="spellEnd"/>
          </w:p>
        </w:tc>
        <w:tc>
          <w:tcPr>
            <w:tcW w:w="2755" w:type="dxa"/>
          </w:tcPr>
          <w:p w14:paraId="5E363351" w14:textId="5157E8E6" w:rsidR="00CF0A8C" w:rsidRDefault="00CF0A8C">
            <w:proofErr w:type="spellStart"/>
            <w:r>
              <w:t>quickSortMedian</w:t>
            </w:r>
            <w:proofErr w:type="spellEnd"/>
          </w:p>
        </w:tc>
      </w:tr>
      <w:tr w:rsidR="00462FF5" w14:paraId="22E27BA6" w14:textId="77777777" w:rsidTr="00CF0A8C">
        <w:tc>
          <w:tcPr>
            <w:tcW w:w="1419" w:type="dxa"/>
          </w:tcPr>
          <w:p w14:paraId="3346E6DB" w14:textId="46333C7D" w:rsidR="00CF0A8C" w:rsidRDefault="00CF0A8C">
            <w:r>
              <w:t>ascending</w:t>
            </w:r>
          </w:p>
        </w:tc>
        <w:tc>
          <w:tcPr>
            <w:tcW w:w="1559" w:type="dxa"/>
          </w:tcPr>
          <w:p w14:paraId="42133D25" w14:textId="3894D2B8" w:rsidR="00CF0A8C" w:rsidRDefault="00CF0A8C">
            <w:r w:rsidRPr="00CF0A8C">
              <w:t>0.00078585</w:t>
            </w:r>
          </w:p>
        </w:tc>
        <w:tc>
          <w:tcPr>
            <w:tcW w:w="1723" w:type="dxa"/>
          </w:tcPr>
          <w:p w14:paraId="771D8942" w14:textId="6164E26E" w:rsidR="00CF0A8C" w:rsidRDefault="00994FA6">
            <w:r w:rsidRPr="00651C0D">
              <w:rPr>
                <w:highlight w:val="yellow"/>
              </w:rPr>
              <w:t>0.0003900</w:t>
            </w:r>
            <w:r w:rsidR="00651C0D" w:rsidRPr="00651C0D">
              <w:rPr>
                <w:highlight w:val="yellow"/>
              </w:rPr>
              <w:t>6</w:t>
            </w:r>
          </w:p>
        </w:tc>
        <w:tc>
          <w:tcPr>
            <w:tcW w:w="1951" w:type="dxa"/>
          </w:tcPr>
          <w:p w14:paraId="43279A7E" w14:textId="77CE3904" w:rsidR="00CF0A8C" w:rsidRDefault="00462FF5">
            <w:r w:rsidRPr="00462FF5">
              <w:t>0.000733</w:t>
            </w:r>
            <w:r>
              <w:t>90</w:t>
            </w:r>
          </w:p>
        </w:tc>
        <w:tc>
          <w:tcPr>
            <w:tcW w:w="1509" w:type="dxa"/>
          </w:tcPr>
          <w:p w14:paraId="615EB4CE" w14:textId="0C6CF1CE" w:rsidR="00CF0A8C" w:rsidRDefault="00462FF5">
            <w:r w:rsidRPr="00462FF5">
              <w:t>0.0018585</w:t>
            </w:r>
            <w:r>
              <w:t>6</w:t>
            </w:r>
          </w:p>
        </w:tc>
        <w:tc>
          <w:tcPr>
            <w:tcW w:w="2755" w:type="dxa"/>
          </w:tcPr>
          <w:p w14:paraId="094B254C" w14:textId="55818B4E" w:rsidR="00CF0A8C" w:rsidRPr="00651C0D" w:rsidRDefault="00D9461A">
            <w:r w:rsidRPr="00651C0D">
              <w:t>0.00046387</w:t>
            </w:r>
          </w:p>
        </w:tc>
      </w:tr>
      <w:tr w:rsidR="00462FF5" w14:paraId="09F2A062" w14:textId="77777777" w:rsidTr="00CF0A8C">
        <w:tc>
          <w:tcPr>
            <w:tcW w:w="1419" w:type="dxa"/>
          </w:tcPr>
          <w:p w14:paraId="65AE5B21" w14:textId="7D6B070A" w:rsidR="00CF0A8C" w:rsidRDefault="00CF0A8C">
            <w:r>
              <w:t>descending</w:t>
            </w:r>
          </w:p>
        </w:tc>
        <w:tc>
          <w:tcPr>
            <w:tcW w:w="1559" w:type="dxa"/>
          </w:tcPr>
          <w:p w14:paraId="6CEAFA4B" w14:textId="317250CF" w:rsidR="00CF0A8C" w:rsidRDefault="00462FF5">
            <w:r w:rsidRPr="00462FF5">
              <w:t>0.0038119</w:t>
            </w:r>
            <w:r>
              <w:t>8</w:t>
            </w:r>
          </w:p>
        </w:tc>
        <w:tc>
          <w:tcPr>
            <w:tcW w:w="1723" w:type="dxa"/>
          </w:tcPr>
          <w:p w14:paraId="0D911260" w14:textId="7F1E7F6B" w:rsidR="00CF0A8C" w:rsidRPr="00651C0D" w:rsidRDefault="00651C0D" w:rsidP="00462FF5">
            <w:pPr>
              <w:rPr>
                <w:highlight w:val="yellow"/>
              </w:rPr>
            </w:pPr>
            <w:r w:rsidRPr="00651C0D">
              <w:rPr>
                <w:highlight w:val="yellow"/>
              </w:rPr>
              <w:t>0.00044971</w:t>
            </w:r>
          </w:p>
        </w:tc>
        <w:tc>
          <w:tcPr>
            <w:tcW w:w="1951" w:type="dxa"/>
          </w:tcPr>
          <w:p w14:paraId="117A9B8F" w14:textId="1DBB7C1E" w:rsidR="00CF0A8C" w:rsidRDefault="00462FF5" w:rsidP="00462FF5">
            <w:r w:rsidRPr="00462FF5">
              <w:t>0.000979</w:t>
            </w:r>
            <w:r>
              <w:t>33</w:t>
            </w:r>
          </w:p>
        </w:tc>
        <w:tc>
          <w:tcPr>
            <w:tcW w:w="1509" w:type="dxa"/>
          </w:tcPr>
          <w:p w14:paraId="27AE76A5" w14:textId="18C67BF2" w:rsidR="00CF0A8C" w:rsidRDefault="00D9461A">
            <w:r w:rsidRPr="00D9461A">
              <w:t>0.02105668</w:t>
            </w:r>
          </w:p>
        </w:tc>
        <w:tc>
          <w:tcPr>
            <w:tcW w:w="2755" w:type="dxa"/>
          </w:tcPr>
          <w:p w14:paraId="6B0A6C88" w14:textId="6E25C373" w:rsidR="00CF0A8C" w:rsidRPr="00651C0D" w:rsidRDefault="00D9461A" w:rsidP="00D9461A">
            <w:r w:rsidRPr="00651C0D">
              <w:t>0.00096412</w:t>
            </w:r>
          </w:p>
        </w:tc>
      </w:tr>
      <w:tr w:rsidR="00462FF5" w14:paraId="2CC11D4E" w14:textId="77777777" w:rsidTr="00CF0A8C">
        <w:tc>
          <w:tcPr>
            <w:tcW w:w="1419" w:type="dxa"/>
          </w:tcPr>
          <w:p w14:paraId="3BFF968F" w14:textId="5CE017DC" w:rsidR="00CF0A8C" w:rsidRDefault="00CF0A8C">
            <w:r>
              <w:t>random</w:t>
            </w:r>
          </w:p>
        </w:tc>
        <w:tc>
          <w:tcPr>
            <w:tcW w:w="1559" w:type="dxa"/>
          </w:tcPr>
          <w:p w14:paraId="573FC650" w14:textId="473BE56A" w:rsidR="00CF0A8C" w:rsidRDefault="00462FF5">
            <w:r w:rsidRPr="00462FF5">
              <w:t>0.0156969</w:t>
            </w:r>
            <w:r>
              <w:t>4</w:t>
            </w:r>
          </w:p>
        </w:tc>
        <w:tc>
          <w:tcPr>
            <w:tcW w:w="1723" w:type="dxa"/>
          </w:tcPr>
          <w:p w14:paraId="44A7C726" w14:textId="612E7E2A" w:rsidR="00CF0A8C" w:rsidRDefault="00651C0D">
            <w:r w:rsidRPr="00651C0D">
              <w:rPr>
                <w:highlight w:val="yellow"/>
              </w:rPr>
              <w:t>0.01389048</w:t>
            </w:r>
          </w:p>
        </w:tc>
        <w:tc>
          <w:tcPr>
            <w:tcW w:w="1951" w:type="dxa"/>
          </w:tcPr>
          <w:p w14:paraId="738FDFB5" w14:textId="522EC683" w:rsidR="00CF0A8C" w:rsidRPr="00651C0D" w:rsidRDefault="00462FF5">
            <w:r w:rsidRPr="00651C0D">
              <w:t>0.01513272</w:t>
            </w:r>
          </w:p>
        </w:tc>
        <w:tc>
          <w:tcPr>
            <w:tcW w:w="1509" w:type="dxa"/>
          </w:tcPr>
          <w:p w14:paraId="718619F6" w14:textId="4635C8D6" w:rsidR="00CF0A8C" w:rsidRDefault="00D9461A">
            <w:r w:rsidRPr="00D9461A">
              <w:t>0.02296112</w:t>
            </w:r>
          </w:p>
        </w:tc>
        <w:tc>
          <w:tcPr>
            <w:tcW w:w="2755" w:type="dxa"/>
          </w:tcPr>
          <w:p w14:paraId="409EF245" w14:textId="44FB5027" w:rsidR="00CF0A8C" w:rsidRDefault="00D9461A">
            <w:r w:rsidRPr="00D9461A">
              <w:t>0.0156918</w:t>
            </w:r>
            <w:r>
              <w:t>5</w:t>
            </w:r>
          </w:p>
        </w:tc>
      </w:tr>
      <w:tr w:rsidR="00CF0A8C" w14:paraId="1CFBA157" w14:textId="77777777" w:rsidTr="00CF0A8C">
        <w:tc>
          <w:tcPr>
            <w:tcW w:w="1419" w:type="dxa"/>
          </w:tcPr>
          <w:p w14:paraId="1D0B1CFF" w14:textId="32246538" w:rsidR="00CF0A8C" w:rsidRDefault="00CF0A8C">
            <w:r>
              <w:t>nearly</w:t>
            </w:r>
          </w:p>
        </w:tc>
        <w:tc>
          <w:tcPr>
            <w:tcW w:w="1559" w:type="dxa"/>
          </w:tcPr>
          <w:p w14:paraId="4E6428C5" w14:textId="473764EF" w:rsidR="00CF0A8C" w:rsidRDefault="00462FF5">
            <w:r w:rsidRPr="00462FF5">
              <w:t>0.00893762</w:t>
            </w:r>
          </w:p>
        </w:tc>
        <w:tc>
          <w:tcPr>
            <w:tcW w:w="1723" w:type="dxa"/>
          </w:tcPr>
          <w:p w14:paraId="737CE801" w14:textId="6F3477BE" w:rsidR="00CF0A8C" w:rsidRDefault="00651C0D">
            <w:r w:rsidRPr="00651C0D">
              <w:rPr>
                <w:highlight w:val="yellow"/>
              </w:rPr>
              <w:t>0.00047080</w:t>
            </w:r>
          </w:p>
        </w:tc>
        <w:tc>
          <w:tcPr>
            <w:tcW w:w="1951" w:type="dxa"/>
          </w:tcPr>
          <w:p w14:paraId="19DD516C" w14:textId="6CB8F30B" w:rsidR="00CF0A8C" w:rsidRPr="00651C0D" w:rsidRDefault="00462FF5" w:rsidP="00462FF5">
            <w:r w:rsidRPr="00651C0D">
              <w:t>0.00351897</w:t>
            </w:r>
          </w:p>
        </w:tc>
        <w:tc>
          <w:tcPr>
            <w:tcW w:w="1509" w:type="dxa"/>
          </w:tcPr>
          <w:p w14:paraId="5A8954CE" w14:textId="4AC191FE" w:rsidR="00CF0A8C" w:rsidRDefault="00D9461A" w:rsidP="00D9461A">
            <w:r w:rsidRPr="00D9461A">
              <w:t>0.00397114</w:t>
            </w:r>
          </w:p>
        </w:tc>
        <w:tc>
          <w:tcPr>
            <w:tcW w:w="2755" w:type="dxa"/>
          </w:tcPr>
          <w:p w14:paraId="618741FE" w14:textId="03DE68BF" w:rsidR="00CF0A8C" w:rsidRDefault="00816254">
            <w:r w:rsidRPr="00816254">
              <w:t>0.0094493</w:t>
            </w:r>
            <w:r>
              <w:t>3</w:t>
            </w:r>
          </w:p>
        </w:tc>
      </w:tr>
    </w:tbl>
    <w:p w14:paraId="7B9CBCB5" w14:textId="470061C4" w:rsidR="00D9461A" w:rsidRDefault="00D9461A"/>
    <w:p w14:paraId="74B37956" w14:textId="2442CFFB" w:rsidR="00D9461A" w:rsidRDefault="00D9461A"/>
    <w:p w14:paraId="32318DDA" w14:textId="321BAA7B" w:rsidR="00D9461A" w:rsidRDefault="00D9461A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419"/>
        <w:gridCol w:w="1559"/>
        <w:gridCol w:w="1723"/>
        <w:gridCol w:w="1951"/>
        <w:gridCol w:w="1509"/>
        <w:gridCol w:w="2755"/>
      </w:tblGrid>
      <w:tr w:rsidR="00D9461A" w14:paraId="2B3F96DA" w14:textId="77777777" w:rsidTr="009268FB">
        <w:tc>
          <w:tcPr>
            <w:tcW w:w="1419" w:type="dxa"/>
          </w:tcPr>
          <w:p w14:paraId="30D6717A" w14:textId="66546A8C" w:rsidR="00D9461A" w:rsidRDefault="00D9461A" w:rsidP="009268FB">
            <w:r>
              <w:t>Num =600</w:t>
            </w:r>
          </w:p>
        </w:tc>
        <w:tc>
          <w:tcPr>
            <w:tcW w:w="1559" w:type="dxa"/>
          </w:tcPr>
          <w:p w14:paraId="2DCC34DB" w14:textId="77777777" w:rsidR="00D9461A" w:rsidRDefault="00D9461A" w:rsidP="009268FB">
            <w:proofErr w:type="spellStart"/>
            <w:r>
              <w:t>mergeSort</w:t>
            </w:r>
            <w:proofErr w:type="spellEnd"/>
          </w:p>
        </w:tc>
        <w:tc>
          <w:tcPr>
            <w:tcW w:w="1723" w:type="dxa"/>
          </w:tcPr>
          <w:p w14:paraId="0E147FBE" w14:textId="77777777" w:rsidR="00D9461A" w:rsidRDefault="00D9461A" w:rsidP="009268FB">
            <w:proofErr w:type="spellStart"/>
            <w:r>
              <w:t>quickSort</w:t>
            </w:r>
            <w:proofErr w:type="spellEnd"/>
          </w:p>
        </w:tc>
        <w:tc>
          <w:tcPr>
            <w:tcW w:w="1951" w:type="dxa"/>
          </w:tcPr>
          <w:p w14:paraId="437548C1" w14:textId="77777777" w:rsidR="00D9461A" w:rsidRDefault="00D9461A" w:rsidP="009268FB">
            <w:proofErr w:type="spellStart"/>
            <w:r>
              <w:t>quickSortRandom</w:t>
            </w:r>
            <w:proofErr w:type="spellEnd"/>
          </w:p>
        </w:tc>
        <w:tc>
          <w:tcPr>
            <w:tcW w:w="1509" w:type="dxa"/>
          </w:tcPr>
          <w:p w14:paraId="0574FED1" w14:textId="77777777" w:rsidR="00D9461A" w:rsidRDefault="00D9461A" w:rsidP="009268FB">
            <w:proofErr w:type="spellStart"/>
            <w:r>
              <w:t>quickSortLeft</w:t>
            </w:r>
            <w:proofErr w:type="spellEnd"/>
          </w:p>
        </w:tc>
        <w:tc>
          <w:tcPr>
            <w:tcW w:w="2755" w:type="dxa"/>
          </w:tcPr>
          <w:p w14:paraId="74603E36" w14:textId="77777777" w:rsidR="00D9461A" w:rsidRDefault="00D9461A" w:rsidP="009268FB">
            <w:proofErr w:type="spellStart"/>
            <w:r>
              <w:t>quickSortMedian</w:t>
            </w:r>
            <w:proofErr w:type="spellEnd"/>
          </w:p>
        </w:tc>
      </w:tr>
      <w:tr w:rsidR="00D9461A" w14:paraId="44567C0A" w14:textId="77777777" w:rsidTr="009268FB">
        <w:tc>
          <w:tcPr>
            <w:tcW w:w="1419" w:type="dxa"/>
          </w:tcPr>
          <w:p w14:paraId="418AFF23" w14:textId="77777777" w:rsidR="00D9461A" w:rsidRDefault="00D9461A" w:rsidP="009268FB">
            <w:r>
              <w:t>ascending</w:t>
            </w:r>
          </w:p>
        </w:tc>
        <w:tc>
          <w:tcPr>
            <w:tcW w:w="1559" w:type="dxa"/>
          </w:tcPr>
          <w:p w14:paraId="0C6AC8AB" w14:textId="31B69BFF" w:rsidR="00D9461A" w:rsidRDefault="00816254" w:rsidP="009268FB">
            <w:r w:rsidRPr="00816254">
              <w:t>0.0027257</w:t>
            </w:r>
            <w:r>
              <w:t>5</w:t>
            </w:r>
          </w:p>
        </w:tc>
        <w:tc>
          <w:tcPr>
            <w:tcW w:w="1723" w:type="dxa"/>
          </w:tcPr>
          <w:p w14:paraId="77A1119F" w14:textId="33B742A7" w:rsidR="00D9461A" w:rsidRDefault="0000545A" w:rsidP="009268FB">
            <w:r w:rsidRPr="0000545A">
              <w:rPr>
                <w:highlight w:val="yellow"/>
              </w:rPr>
              <w:t>0.00134577</w:t>
            </w:r>
          </w:p>
        </w:tc>
        <w:tc>
          <w:tcPr>
            <w:tcW w:w="1951" w:type="dxa"/>
          </w:tcPr>
          <w:p w14:paraId="792E083B" w14:textId="68B13B49" w:rsidR="00D9461A" w:rsidRDefault="00816254" w:rsidP="009268FB">
            <w:r w:rsidRPr="00816254">
              <w:t>0.00483610</w:t>
            </w:r>
          </w:p>
        </w:tc>
        <w:tc>
          <w:tcPr>
            <w:tcW w:w="1509" w:type="dxa"/>
          </w:tcPr>
          <w:p w14:paraId="75FEA8DB" w14:textId="466A7632" w:rsidR="00D9461A" w:rsidRDefault="00D9461A" w:rsidP="009268FB">
            <w:r w:rsidRPr="00D9461A">
              <w:t>0.0161578</w:t>
            </w:r>
            <w:r>
              <w:t>8</w:t>
            </w:r>
          </w:p>
        </w:tc>
        <w:tc>
          <w:tcPr>
            <w:tcW w:w="2755" w:type="dxa"/>
          </w:tcPr>
          <w:p w14:paraId="45A0C947" w14:textId="2FEB2250" w:rsidR="00D9461A" w:rsidRPr="0000545A" w:rsidRDefault="00D9461A" w:rsidP="009268FB">
            <w:r w:rsidRPr="0000545A">
              <w:t>0.00155066</w:t>
            </w:r>
          </w:p>
        </w:tc>
      </w:tr>
      <w:tr w:rsidR="00D9461A" w14:paraId="1CF57177" w14:textId="77777777" w:rsidTr="009268FB">
        <w:tc>
          <w:tcPr>
            <w:tcW w:w="1419" w:type="dxa"/>
          </w:tcPr>
          <w:p w14:paraId="44E15DE7" w14:textId="77777777" w:rsidR="00D9461A" w:rsidRDefault="00D9461A" w:rsidP="009268FB">
            <w:r>
              <w:t>descending</w:t>
            </w:r>
          </w:p>
        </w:tc>
        <w:tc>
          <w:tcPr>
            <w:tcW w:w="1559" w:type="dxa"/>
          </w:tcPr>
          <w:p w14:paraId="14DC51B2" w14:textId="66F53790" w:rsidR="00D9461A" w:rsidRDefault="00816254" w:rsidP="009268FB">
            <w:r w:rsidRPr="00816254">
              <w:t>0.01273687</w:t>
            </w:r>
          </w:p>
        </w:tc>
        <w:tc>
          <w:tcPr>
            <w:tcW w:w="1723" w:type="dxa"/>
          </w:tcPr>
          <w:p w14:paraId="6336C6EB" w14:textId="46A1C0E1" w:rsidR="00D9461A" w:rsidRDefault="00816254" w:rsidP="009268FB">
            <w:r w:rsidRPr="0000545A">
              <w:rPr>
                <w:highlight w:val="yellow"/>
              </w:rPr>
              <w:t>0.00268877</w:t>
            </w:r>
          </w:p>
        </w:tc>
        <w:tc>
          <w:tcPr>
            <w:tcW w:w="1951" w:type="dxa"/>
          </w:tcPr>
          <w:p w14:paraId="477A1A7C" w14:textId="31FBB0C7" w:rsidR="00D9461A" w:rsidRDefault="00816254" w:rsidP="009268FB">
            <w:r w:rsidRPr="00816254">
              <w:t>0.00428612</w:t>
            </w:r>
          </w:p>
        </w:tc>
        <w:tc>
          <w:tcPr>
            <w:tcW w:w="1509" w:type="dxa"/>
          </w:tcPr>
          <w:p w14:paraId="3256DD37" w14:textId="42622718" w:rsidR="00D9461A" w:rsidRDefault="00D9461A" w:rsidP="009268FB">
            <w:r w:rsidRPr="00D9461A">
              <w:t>0.0445172</w:t>
            </w:r>
            <w:r>
              <w:t>1</w:t>
            </w:r>
          </w:p>
        </w:tc>
        <w:tc>
          <w:tcPr>
            <w:tcW w:w="2755" w:type="dxa"/>
          </w:tcPr>
          <w:p w14:paraId="49715C79" w14:textId="6B08C3A6" w:rsidR="00D9461A" w:rsidRDefault="00D9461A" w:rsidP="009268FB">
            <w:r w:rsidRPr="00D9461A">
              <w:t>0.03756145</w:t>
            </w:r>
          </w:p>
        </w:tc>
      </w:tr>
      <w:tr w:rsidR="00D9461A" w14:paraId="59FFC838" w14:textId="77777777" w:rsidTr="009268FB">
        <w:tc>
          <w:tcPr>
            <w:tcW w:w="1419" w:type="dxa"/>
          </w:tcPr>
          <w:p w14:paraId="0F0E9E1A" w14:textId="77777777" w:rsidR="00D9461A" w:rsidRDefault="00D9461A" w:rsidP="009268FB">
            <w:r>
              <w:t>random</w:t>
            </w:r>
          </w:p>
        </w:tc>
        <w:tc>
          <w:tcPr>
            <w:tcW w:w="1559" w:type="dxa"/>
          </w:tcPr>
          <w:p w14:paraId="3ED403F1" w14:textId="16C42ECF" w:rsidR="00D9461A" w:rsidRDefault="00816254" w:rsidP="009268FB">
            <w:r w:rsidRPr="00816254">
              <w:t>0.0632089</w:t>
            </w:r>
            <w:r>
              <w:t>8</w:t>
            </w:r>
          </w:p>
        </w:tc>
        <w:tc>
          <w:tcPr>
            <w:tcW w:w="1723" w:type="dxa"/>
          </w:tcPr>
          <w:p w14:paraId="66A80CBD" w14:textId="2C6C5409" w:rsidR="00D9461A" w:rsidRDefault="00816254" w:rsidP="009268FB">
            <w:r w:rsidRPr="0000545A">
              <w:rPr>
                <w:highlight w:val="yellow"/>
              </w:rPr>
              <w:t>0.05401258</w:t>
            </w:r>
          </w:p>
        </w:tc>
        <w:tc>
          <w:tcPr>
            <w:tcW w:w="1951" w:type="dxa"/>
          </w:tcPr>
          <w:p w14:paraId="57FDA6D8" w14:textId="20AA0732" w:rsidR="00D9461A" w:rsidRDefault="00816254" w:rsidP="009268FB">
            <w:r w:rsidRPr="00816254">
              <w:t>0.05614352</w:t>
            </w:r>
          </w:p>
        </w:tc>
        <w:tc>
          <w:tcPr>
            <w:tcW w:w="1509" w:type="dxa"/>
          </w:tcPr>
          <w:p w14:paraId="38F693CC" w14:textId="01DD66A1" w:rsidR="00D9461A" w:rsidRDefault="00D9461A" w:rsidP="009268FB">
            <w:r w:rsidRPr="00D9461A">
              <w:t>0.05757054</w:t>
            </w:r>
          </w:p>
        </w:tc>
        <w:tc>
          <w:tcPr>
            <w:tcW w:w="2755" w:type="dxa"/>
          </w:tcPr>
          <w:p w14:paraId="6690BF17" w14:textId="0DDDAD18" w:rsidR="00D9461A" w:rsidRDefault="00D9461A" w:rsidP="009268FB">
            <w:r w:rsidRPr="00D9461A">
              <w:t>0.0865063</w:t>
            </w:r>
            <w:r>
              <w:t>3</w:t>
            </w:r>
          </w:p>
        </w:tc>
      </w:tr>
      <w:tr w:rsidR="00D9461A" w14:paraId="2C6D96D3" w14:textId="77777777" w:rsidTr="009268FB">
        <w:tc>
          <w:tcPr>
            <w:tcW w:w="1419" w:type="dxa"/>
          </w:tcPr>
          <w:p w14:paraId="44B0F7A4" w14:textId="77777777" w:rsidR="00D9461A" w:rsidRDefault="00D9461A" w:rsidP="009268FB">
            <w:r>
              <w:t>nearly</w:t>
            </w:r>
          </w:p>
        </w:tc>
        <w:tc>
          <w:tcPr>
            <w:tcW w:w="1559" w:type="dxa"/>
          </w:tcPr>
          <w:p w14:paraId="54192C9D" w14:textId="6C0B0BEB" w:rsidR="00D9461A" w:rsidRDefault="00816254" w:rsidP="009268FB">
            <w:r w:rsidRPr="00816254">
              <w:t>0.0256018</w:t>
            </w:r>
            <w:r>
              <w:t>1</w:t>
            </w:r>
          </w:p>
        </w:tc>
        <w:tc>
          <w:tcPr>
            <w:tcW w:w="1723" w:type="dxa"/>
          </w:tcPr>
          <w:p w14:paraId="64D15B4C" w14:textId="6C910A8F" w:rsidR="00D9461A" w:rsidRDefault="00816254" w:rsidP="009268FB">
            <w:r w:rsidRPr="0000545A">
              <w:rPr>
                <w:highlight w:val="yellow"/>
              </w:rPr>
              <w:t>0.00598810</w:t>
            </w:r>
          </w:p>
        </w:tc>
        <w:tc>
          <w:tcPr>
            <w:tcW w:w="1951" w:type="dxa"/>
          </w:tcPr>
          <w:p w14:paraId="4EA871C3" w14:textId="5B836AE2" w:rsidR="00D9461A" w:rsidRDefault="00816254" w:rsidP="009268FB">
            <w:r w:rsidRPr="00816254">
              <w:t>0.0078725</w:t>
            </w:r>
            <w:r>
              <w:t>0</w:t>
            </w:r>
          </w:p>
        </w:tc>
        <w:tc>
          <w:tcPr>
            <w:tcW w:w="1509" w:type="dxa"/>
          </w:tcPr>
          <w:p w14:paraId="2F21290C" w14:textId="5CF32E16" w:rsidR="00D9461A" w:rsidRDefault="0000545A" w:rsidP="009268FB">
            <w:r w:rsidRPr="0000545A">
              <w:t>0.0177549</w:t>
            </w:r>
            <w:r>
              <w:t>1</w:t>
            </w:r>
          </w:p>
        </w:tc>
        <w:tc>
          <w:tcPr>
            <w:tcW w:w="2755" w:type="dxa"/>
          </w:tcPr>
          <w:p w14:paraId="263077B8" w14:textId="32DF285D" w:rsidR="00D9461A" w:rsidRDefault="00D9461A" w:rsidP="009268FB">
            <w:r w:rsidRPr="00D9461A">
              <w:t>0.007185</w:t>
            </w:r>
            <w:r>
              <w:t>50</w:t>
            </w:r>
          </w:p>
        </w:tc>
      </w:tr>
    </w:tbl>
    <w:p w14:paraId="26EDF56E" w14:textId="11ED56A7" w:rsidR="0000545A" w:rsidRDefault="0000545A"/>
    <w:p w14:paraId="59220867" w14:textId="09A9390E" w:rsidR="0000545A" w:rsidRDefault="0000545A"/>
    <w:p w14:paraId="3BFE7533" w14:textId="5FDF9F21" w:rsidR="0000545A" w:rsidRDefault="0000545A">
      <w:r>
        <w:t xml:space="preserve">Based on looking at this data the quick </w:t>
      </w:r>
      <w:proofErr w:type="gramStart"/>
      <w:r>
        <w:t>sort</w:t>
      </w:r>
      <w:proofErr w:type="gramEnd"/>
      <w:r>
        <w:t xml:space="preserve"> method would be considered the fastest out of all the sorting algorithms. </w:t>
      </w:r>
      <w:r w:rsidR="00651C0D">
        <w:t>Probably due to it having a O(</w:t>
      </w:r>
      <w:r w:rsidR="00DD7EC2">
        <w:t xml:space="preserve">N </w:t>
      </w:r>
      <w:r w:rsidR="00651C0D">
        <w:t>log</w:t>
      </w:r>
      <w:r w:rsidR="00DD7EC2">
        <w:t xml:space="preserve"> N</w:t>
      </w:r>
      <w:r w:rsidR="00651C0D">
        <w:t>)</w:t>
      </w:r>
      <w:r w:rsidR="00DD7EC2">
        <w:t xml:space="preserve"> however merge sort is the most consistent overall.</w:t>
      </w:r>
    </w:p>
    <w:sectPr w:rsidR="0000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8C"/>
    <w:rsid w:val="0000545A"/>
    <w:rsid w:val="00022C1A"/>
    <w:rsid w:val="000D638F"/>
    <w:rsid w:val="001176FD"/>
    <w:rsid w:val="00165478"/>
    <w:rsid w:val="0016560E"/>
    <w:rsid w:val="00183D1B"/>
    <w:rsid w:val="001875DE"/>
    <w:rsid w:val="001D7356"/>
    <w:rsid w:val="002C75C3"/>
    <w:rsid w:val="00462FF5"/>
    <w:rsid w:val="00466403"/>
    <w:rsid w:val="004F2342"/>
    <w:rsid w:val="005D04F2"/>
    <w:rsid w:val="00651C0D"/>
    <w:rsid w:val="0067031F"/>
    <w:rsid w:val="00700F25"/>
    <w:rsid w:val="007E1321"/>
    <w:rsid w:val="00816254"/>
    <w:rsid w:val="00897F19"/>
    <w:rsid w:val="00994FA6"/>
    <w:rsid w:val="00AF6F22"/>
    <w:rsid w:val="00BE79E4"/>
    <w:rsid w:val="00C82845"/>
    <w:rsid w:val="00CF0A8C"/>
    <w:rsid w:val="00D9461A"/>
    <w:rsid w:val="00DD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1F6D"/>
  <w15:chartTrackingRefBased/>
  <w15:docId w15:val="{9A260FD6-F457-804C-BD46-FBCE9E34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Bakhshi</dc:creator>
  <cp:keywords/>
  <dc:description/>
  <cp:lastModifiedBy>Sohail Bakhshi</cp:lastModifiedBy>
  <cp:revision>2</cp:revision>
  <dcterms:created xsi:type="dcterms:W3CDTF">2022-10-13T14:17:00Z</dcterms:created>
  <dcterms:modified xsi:type="dcterms:W3CDTF">2022-10-14T02:31:00Z</dcterms:modified>
</cp:coreProperties>
</file>