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D0" w:rsidRDefault="00C50566">
      <w:pPr>
        <w:rPr>
          <w:sz w:val="36"/>
          <w:szCs w:val="36"/>
          <w:rtl/>
          <w:lang w:bidi="ar-SY"/>
        </w:rPr>
      </w:pPr>
      <w:r w:rsidRPr="00C50566">
        <w:rPr>
          <w:rFonts w:hint="cs"/>
          <w:sz w:val="36"/>
          <w:szCs w:val="36"/>
          <w:rtl/>
          <w:lang w:bidi="ar-SY"/>
        </w:rPr>
        <w:t xml:space="preserve">لا يصلى قيام الليل الا لدعوة محب </w:t>
      </w:r>
    </w:p>
    <w:p w:rsidR="00C50566" w:rsidRPr="00C50566" w:rsidRDefault="00C50566">
      <w:pPr>
        <w:rPr>
          <w:rFonts w:hint="cs"/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ولا </w:t>
      </w:r>
      <w:bookmarkStart w:id="0" w:name="_GoBack"/>
      <w:bookmarkEnd w:id="0"/>
    </w:p>
    <w:sectPr w:rsidR="00C50566" w:rsidRPr="00C50566" w:rsidSect="008962E2">
      <w:pgSz w:w="11906" w:h="16838"/>
      <w:pgMar w:top="1417" w:right="1417" w:bottom="1134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D6"/>
    <w:rsid w:val="005873D6"/>
    <w:rsid w:val="007403D0"/>
    <w:rsid w:val="008962E2"/>
    <w:rsid w:val="00C5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3BB75"/>
  <w15:chartTrackingRefBased/>
  <w15:docId w15:val="{6FE2A63E-990D-4299-A949-CC335913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bkhet</dc:creator>
  <cp:keywords/>
  <dc:description/>
  <cp:lastModifiedBy>bkhet</cp:lastModifiedBy>
  <cp:revision>3</cp:revision>
  <dcterms:created xsi:type="dcterms:W3CDTF">2025-02-09T11:11:00Z</dcterms:created>
  <dcterms:modified xsi:type="dcterms:W3CDTF">2025-02-09T11:13:00Z</dcterms:modified>
</cp:coreProperties>
</file>