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2B40" w14:textId="25341638" w:rsidR="00E31143" w:rsidRDefault="00140209" w:rsidP="00140209">
      <w:pPr>
        <w:pStyle w:val="Heading1"/>
      </w:pPr>
      <w:r>
        <w:t xml:space="preserve">Splitting of digraphs </w:t>
      </w:r>
    </w:p>
    <w:p w14:paraId="276B8A93" w14:textId="3F7EA4F7" w:rsidR="00140209" w:rsidRDefault="00140209" w:rsidP="00140209">
      <w:pPr>
        <w:rPr>
          <w:rFonts w:ascii="Courier New" w:hAnsi="Courier New" w:cs="Courier New"/>
          <w:b/>
          <w:i/>
          <w:color w:val="FF0000"/>
          <w:sz w:val="32"/>
        </w:rPr>
      </w:pPr>
      <w:r w:rsidRPr="00140209">
        <w:rPr>
          <w:b/>
        </w:rPr>
        <w:t>S</w:t>
      </w:r>
      <w:r>
        <w:rPr>
          <w:b/>
        </w:rPr>
        <w:t xml:space="preserve">hahar </w:t>
      </w:r>
      <w:r w:rsidRPr="00140209">
        <w:rPr>
          <w:b/>
          <w:i/>
        </w:rPr>
        <w:t>C</w:t>
      </w:r>
      <w:r>
        <w:rPr>
          <w:b/>
          <w:i/>
        </w:rPr>
        <w:t xml:space="preserve">hiroyli </w:t>
      </w:r>
      <w:r w:rsidRPr="00140209">
        <w:rPr>
          <w:b/>
          <w:i/>
          <w:color w:val="FF0000"/>
        </w:rPr>
        <w:t>O</w:t>
      </w:r>
      <w:r>
        <w:rPr>
          <w:b/>
          <w:i/>
          <w:color w:val="FF0000"/>
        </w:rPr>
        <w:t xml:space="preserve">ʻzbekiston </w:t>
      </w:r>
      <w:r w:rsidRPr="00140209">
        <w:rPr>
          <w:b/>
          <w:i/>
          <w:color w:val="FF0000"/>
          <w:sz w:val="32"/>
        </w:rPr>
        <w:t>Y</w:t>
      </w:r>
      <w:r>
        <w:rPr>
          <w:b/>
          <w:i/>
          <w:color w:val="FF0000"/>
          <w:sz w:val="32"/>
        </w:rPr>
        <w:t xml:space="preserve">eti </w:t>
      </w:r>
      <w:r w:rsidRPr="00140209">
        <w:rPr>
          <w:rFonts w:ascii="Courier New" w:hAnsi="Courier New" w:cs="Courier New"/>
          <w:b/>
          <w:i/>
          <w:color w:val="FF0000"/>
          <w:sz w:val="32"/>
        </w:rPr>
        <w:t>G</w:t>
      </w:r>
      <w:r>
        <w:rPr>
          <w:rFonts w:ascii="Courier New" w:hAnsi="Courier New" w:cs="Courier New"/>
          <w:b/>
          <w:i/>
          <w:color w:val="FF0000"/>
          <w:sz w:val="32"/>
        </w:rPr>
        <w:t>ʻoya</w:t>
      </w:r>
    </w:p>
    <w:p w14:paraId="15CABFA8" w14:textId="3D247B00" w:rsidR="00140209" w:rsidRDefault="00140209" w:rsidP="00140209">
      <w:pPr>
        <w:rPr>
          <w:b/>
          <w:i/>
          <w:u w:val="single"/>
        </w:rPr>
      </w:pPr>
      <w:r>
        <w:t>sh</w:t>
      </w:r>
      <w:r w:rsidRPr="00140209">
        <w:rPr>
          <w:b/>
        </w:rPr>
        <w:t>a</w:t>
      </w:r>
      <w:r>
        <w:rPr>
          <w:b/>
        </w:rPr>
        <w:t>hrim, c</w:t>
      </w:r>
      <w:r w:rsidRPr="00140209">
        <w:rPr>
          <w:b/>
          <w:u w:val="single"/>
        </w:rPr>
        <w:t>h</w:t>
      </w:r>
      <w:r>
        <w:rPr>
          <w:b/>
          <w:u w:val="single"/>
        </w:rPr>
        <w:t>i</w:t>
      </w:r>
      <w:r w:rsidRPr="00140209">
        <w:rPr>
          <w:b/>
          <w:i/>
          <w:u w:val="single"/>
        </w:rPr>
        <w:t>l</w:t>
      </w:r>
      <w:r>
        <w:rPr>
          <w:b/>
          <w:i/>
          <w:u w:val="single"/>
        </w:rPr>
        <w:t>onzor, yo</w:t>
      </w:r>
      <w:r w:rsidRPr="00140209">
        <w:rPr>
          <w:b/>
          <w:i/>
          <w:u w:val="single"/>
        </w:rPr>
        <w:t>ʻ</w:t>
      </w:r>
      <w:r>
        <w:rPr>
          <w:b/>
          <w:i/>
          <w:u w:val="single"/>
        </w:rPr>
        <w:t>lda, maʼno, eʼlon</w:t>
      </w:r>
    </w:p>
    <w:p w14:paraId="0CC38ECE" w14:textId="4ADCE0FD" w:rsidR="00140209" w:rsidRDefault="00140209" w:rsidP="00140209">
      <w:pPr>
        <w:rPr>
          <w:rFonts w:ascii="Arial" w:hAnsi="Arial" w:cs="Arial"/>
          <w:b/>
          <w:i/>
          <w:color w:val="0000FF"/>
          <w:sz w:val="28"/>
        </w:rPr>
      </w:pPr>
      <w:r w:rsidRPr="00140209">
        <w:rPr>
          <w:b/>
        </w:rPr>
        <w:t>Ш</w:t>
      </w:r>
      <w:r>
        <w:rPr>
          <w:b/>
        </w:rPr>
        <w:t>а</w:t>
      </w:r>
      <w:r>
        <w:rPr>
          <w:rFonts w:ascii="Segoe UI Symbol" w:hAnsi="Segoe UI Symbol" w:cs="Segoe UI Symbol"/>
          <w:b/>
        </w:rPr>
        <w:t>⁠</w:t>
      </w:r>
      <w:r w:rsidRPr="00140209">
        <w:rPr>
          <w:rFonts w:ascii="Calibri" w:hAnsi="Calibri" w:cs="Calibri"/>
          <w:b/>
          <w:i/>
        </w:rPr>
        <w:t>хар</w:t>
      </w:r>
      <w:r>
        <w:rPr>
          <w:rFonts w:ascii="Calibri" w:hAnsi="Calibri" w:cs="Calibri"/>
          <w:b/>
          <w:i/>
        </w:rPr>
        <w:t xml:space="preserve"> Чиройли</w:t>
      </w:r>
      <w:r w:rsidRPr="00140209">
        <w:rPr>
          <w:rFonts w:ascii="Calibri" w:hAnsi="Calibri" w:cs="Calibri"/>
          <w:b/>
          <w:i/>
          <w:color w:val="0000FF"/>
        </w:rPr>
        <w:t xml:space="preserve"> Ёл</w:t>
      </w:r>
      <w:r>
        <w:rPr>
          <w:rFonts w:ascii="Calibri" w:hAnsi="Calibri" w:cs="Calibri"/>
          <w:b/>
          <w:i/>
          <w:color w:val="0000FF"/>
        </w:rPr>
        <w:t xml:space="preserve"> Юсуф</w:t>
      </w:r>
      <w:r w:rsidRPr="00140209">
        <w:rPr>
          <w:rFonts w:ascii="Arial" w:hAnsi="Arial" w:cs="Arial"/>
          <w:b/>
          <w:i/>
          <w:color w:val="0000FF"/>
          <w:sz w:val="28"/>
        </w:rPr>
        <w:t xml:space="preserve"> Яшилар</w:t>
      </w:r>
    </w:p>
    <w:p w14:paraId="7FAB7F28" w14:textId="129A2E7B" w:rsidR="00140209" w:rsidRDefault="00140209" w:rsidP="00140209">
      <w:pPr>
        <w:rPr>
          <w:b/>
          <w:i/>
          <w:color w:val="008000"/>
        </w:rPr>
      </w:pPr>
      <w:r w:rsidRPr="00140209">
        <w:rPr>
          <w:b/>
        </w:rPr>
        <w:t xml:space="preserve">ISHCHI </w:t>
      </w:r>
      <w:r w:rsidRPr="00140209">
        <w:rPr>
          <w:b/>
          <w:i/>
        </w:rPr>
        <w:t xml:space="preserve">SHAHAR </w:t>
      </w:r>
      <w:r w:rsidRPr="00140209">
        <w:rPr>
          <w:b/>
          <w:i/>
          <w:color w:val="008000"/>
        </w:rPr>
        <w:t>CHIROYLI</w:t>
      </w:r>
      <w:r>
        <w:rPr>
          <w:b/>
          <w:i/>
          <w:color w:val="008000"/>
        </w:rPr>
        <w:t xml:space="preserve"> Shohrux, Chilonzor, Yoqub, YOSHLAR</w:t>
      </w:r>
    </w:p>
    <w:p w14:paraId="549238A7" w14:textId="77777777" w:rsidR="00140209" w:rsidRPr="00140209" w:rsidRDefault="00140209" w:rsidP="00140209"/>
    <w:sectPr w:rsidR="00140209" w:rsidRPr="001402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09"/>
    <w:rsid w:val="00140209"/>
    <w:rsid w:val="00243E69"/>
    <w:rsid w:val="008C1449"/>
    <w:rsid w:val="00E3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D4CDE"/>
  <w15:chartTrackingRefBased/>
  <w15:docId w15:val="{13A5FFA4-2E8B-4DB7-A260-AAA897CC9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2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Baxodirov</dc:creator>
  <cp:keywords/>
  <dc:description/>
  <cp:lastModifiedBy>Asadbek Baxodirov</cp:lastModifiedBy>
  <cp:revision>1</cp:revision>
  <dcterms:created xsi:type="dcterms:W3CDTF">2026-10-20T10:47:00Z</dcterms:created>
  <dcterms:modified xsi:type="dcterms:W3CDTF">2026-10-20T10:47:00Z</dcterms:modified>
</cp:coreProperties>
</file>