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163E" w14:textId="17EA7734" w:rsidR="00E31143" w:rsidRDefault="00C2501C">
      <w:pPr>
        <w:rPr>
          <w:rFonts w:ascii="Calibri" w:hAnsi="Calibri" w:cs="Calibri"/>
          <w:lang w:val="uz-Cyrl-UZ"/>
        </w:rPr>
      </w:pPr>
      <w:r w:rsidRPr="00C2501C">
        <w:rPr>
          <w:lang w:val="uz-Latn-UZ"/>
        </w:rPr>
        <w:t xml:space="preserve">Toshkent shahri chiroyli. </w:t>
      </w:r>
      <w:r w:rsidRPr="00C2501C">
        <w:rPr>
          <w:lang w:val="en-US"/>
        </w:rPr>
        <w:t xml:space="preserve">Shahar haqida. </w:t>
      </w:r>
      <w:r w:rsidRPr="00C2501C">
        <w:t>Шахар красивый.</w:t>
      </w:r>
      <w:r w:rsidRPr="00C2501C">
        <w:rPr>
          <w:lang w:val="de-DE"/>
        </w:rPr>
        <w:t xml:space="preserve"> Die Schule und Chor.</w:t>
      </w:r>
      <w:r w:rsidRPr="00C2501C">
        <w:rPr>
          <w:lang w:val="uz-Cyrl-UZ"/>
        </w:rPr>
        <w:t xml:space="preserve"> Ша</w:t>
      </w:r>
      <w:r w:rsidRPr="00C2501C">
        <w:rPr>
          <w:rFonts w:ascii="Segoe UI Symbol" w:hAnsi="Segoe UI Symbol" w:cs="Segoe UI Symbol"/>
          <w:lang w:val="uz-Cyrl-UZ"/>
        </w:rPr>
        <w:t>⁠</w:t>
      </w:r>
      <w:r w:rsidRPr="00C2501C">
        <w:rPr>
          <w:rFonts w:ascii="Calibri" w:hAnsi="Calibri" w:cs="Calibri"/>
          <w:lang w:val="uz-Cyrl-UZ"/>
        </w:rPr>
        <w:t>хар</w:t>
      </w:r>
      <w:r w:rsidRPr="00C2501C">
        <w:rPr>
          <w:lang w:val="uz-Cyrl-UZ"/>
        </w:rPr>
        <w:t xml:space="preserve"> </w:t>
      </w:r>
      <w:r w:rsidRPr="00C2501C">
        <w:rPr>
          <w:rFonts w:ascii="Calibri" w:hAnsi="Calibri" w:cs="Calibri"/>
          <w:lang w:val="uz-Cyrl-UZ"/>
        </w:rPr>
        <w:t>ишчи</w:t>
      </w:r>
    </w:p>
    <w:p w14:paraId="25306876" w14:textId="268FBF3B" w:rsidR="00C2501C" w:rsidRDefault="00C2501C">
      <w:pPr>
        <w:rPr>
          <w:b/>
          <w:i/>
          <w:lang w:val="uz-Latn-UZ"/>
        </w:rPr>
      </w:pPr>
      <w:r w:rsidRPr="00C2501C">
        <w:rPr>
          <w:b/>
          <w:lang w:val="en-US"/>
        </w:rPr>
        <w:t xml:space="preserve">The church and the school. Chicago shahri. </w:t>
      </w:r>
      <w:r w:rsidRPr="00C2501C">
        <w:rPr>
          <w:b/>
          <w:i/>
          <w:lang w:val="uz-Latn-UZ"/>
        </w:rPr>
        <w:t>Chiroyli shahar</w:t>
      </w:r>
    </w:p>
    <w:p w14:paraId="11FF0B88" w14:textId="77777777" w:rsidR="00C2501C" w:rsidRDefault="00C2501C"/>
    <w:sectPr w:rsidR="00C250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1C"/>
    <w:rsid w:val="00243E69"/>
    <w:rsid w:val="008C1449"/>
    <w:rsid w:val="00C2501C"/>
    <w:rsid w:val="00E3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3FF28"/>
  <w15:chartTrackingRefBased/>
  <w15:docId w15:val="{0BEA0DCB-8B3A-447B-A116-3B2C73423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Baxodirov</dc:creator>
  <cp:keywords/>
  <dc:description/>
  <cp:lastModifiedBy>Asadbek Baxodirov</cp:lastModifiedBy>
  <cp:revision>1</cp:revision>
  <dcterms:created xsi:type="dcterms:W3CDTF">2026-10-20T10:47:00Z</dcterms:created>
  <dcterms:modified xsi:type="dcterms:W3CDTF">2026-10-20T10:47:00Z</dcterms:modified>
</cp:coreProperties>
</file>