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29D36">
      <w:pPr>
        <w:pStyle w:val="5"/>
        <w:spacing w:before="0" w:beforeAutospacing="0" w:after="0" w:afterAutospacing="0" w:line="360" w:lineRule="auto"/>
        <w:ind w:left="-567"/>
        <w:rPr>
          <w:rFonts w:ascii="Times New Roman" w:hAnsi="Times New Roman" w:eastAsia="Calibri"/>
          <w:b/>
          <w:sz w:val="28"/>
          <w:szCs w:val="28"/>
          <w:lang w:val="en-US"/>
        </w:rPr>
      </w:pPr>
      <w:bookmarkStart w:id="0" w:name="_GoBack"/>
      <w:bookmarkEnd w:id="0"/>
      <w:r>
        <w:rPr>
          <w:rFonts w:ascii="Times New Roman" w:hAnsi="Times New Roman" w:eastAsia="Calibri"/>
          <w:b/>
          <w:sz w:val="28"/>
          <w:szCs w:val="28"/>
          <w:lang w:val="en-US"/>
        </w:rPr>
        <w:t xml:space="preserve">O’ZBEKISTON RESPUBLIKASI OLIY TA’LIM,FAN VA INNOVATSIYA   </w:t>
      </w:r>
    </w:p>
    <w:p w14:paraId="56C4E80F">
      <w:pPr>
        <w:pStyle w:val="5"/>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VAZIRLIGI      </w:t>
      </w:r>
    </w:p>
    <w:p w14:paraId="1759E742">
      <w:pPr>
        <w:pStyle w:val="5"/>
        <w:spacing w:before="0" w:beforeAutospacing="0" w:after="0" w:afterAutospacing="0" w:line="360" w:lineRule="auto"/>
        <w:ind w:left="-709"/>
        <w:rPr>
          <w:rFonts w:ascii="Times New Roman" w:hAnsi="Times New Roman" w:eastAsia="Calibri"/>
          <w:b/>
          <w:sz w:val="28"/>
          <w:szCs w:val="28"/>
          <w:lang w:val="en-US"/>
        </w:rPr>
      </w:pPr>
      <w:r>
        <w:rPr>
          <w:rFonts w:ascii="Times New Roman" w:hAnsi="Times New Roman" w:eastAsia="Calibri"/>
          <w:b/>
          <w:sz w:val="28"/>
          <w:szCs w:val="28"/>
          <w:lang w:val="en-US"/>
        </w:rPr>
        <w:t xml:space="preserve">ABU RAYXON BERUNIY NOMIDAGI URGANCH DAVLAT UNIVERSITETI    </w:t>
      </w:r>
    </w:p>
    <w:p w14:paraId="097C8766">
      <w:pPr>
        <w:pStyle w:val="5"/>
        <w:rPr>
          <w:rFonts w:ascii="Times New Roman" w:hAnsi="Times New Roman" w:eastAsia="Calibri"/>
          <w:b/>
        </w:rPr>
      </w:pPr>
      <w:r>
        <w:rPr>
          <w:rFonts w:ascii="Times New Roman" w:hAnsi="Times New Roman" w:eastAsia="Calibri"/>
          <w:b/>
          <w:lang w:val="en-US"/>
        </w:rPr>
        <w:t xml:space="preserve">                          </w:t>
      </w:r>
      <w:r>
        <w:drawing>
          <wp:inline distT="0" distB="0" distL="0" distR="0">
            <wp:extent cx="3238500" cy="3017520"/>
            <wp:effectExtent l="0" t="0" r="0" b="0"/>
            <wp:docPr id="1" name="Рисунок 1" descr="C:\Users\Digital\AppData\Local\Temp\ksohtml848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igital\AppData\Local\Temp\ksohtml8480\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38500" cy="3017520"/>
                    </a:xfrm>
                    <a:prstGeom prst="rect">
                      <a:avLst/>
                    </a:prstGeom>
                    <a:noFill/>
                    <a:ln>
                      <a:noFill/>
                    </a:ln>
                  </pic:spPr>
                </pic:pic>
              </a:graphicData>
            </a:graphic>
          </wp:inline>
        </w:drawing>
      </w:r>
      <w:r>
        <w:rPr>
          <w:rFonts w:ascii="Times New Roman" w:hAnsi="Times New Roman" w:eastAsia="Calibri"/>
          <w:b/>
        </w:rPr>
        <w:t xml:space="preserve">     </w:t>
      </w:r>
    </w:p>
    <w:p w14:paraId="3AD2FC5F">
      <w:pPr>
        <w:pStyle w:val="5"/>
        <w:spacing w:before="0" w:beforeAutospacing="0" w:after="0" w:afterAutospacing="0" w:line="360" w:lineRule="auto"/>
        <w:rPr>
          <w:rFonts w:ascii="Times New Roman" w:hAnsi="Times New Roman" w:eastAsia="Calibri"/>
          <w:b/>
          <w:sz w:val="28"/>
          <w:szCs w:val="28"/>
        </w:rPr>
      </w:pPr>
      <w:r>
        <w:rPr>
          <w:rFonts w:ascii="Times New Roman" w:hAnsi="Times New Roman" w:eastAsia="Calibri"/>
          <w:b/>
          <w:sz w:val="28"/>
          <w:szCs w:val="28"/>
        </w:rPr>
        <w:t xml:space="preserve">                               Kompyuter injineringgi fakulteti </w:t>
      </w:r>
    </w:p>
    <w:p w14:paraId="2B11D8E5">
      <w:pPr>
        <w:pStyle w:val="5"/>
        <w:spacing w:before="0" w:beforeAutospacing="0" w:after="0" w:afterAutospacing="0" w:line="360" w:lineRule="auto"/>
        <w:rPr>
          <w:rFonts w:ascii="Times New Roman" w:hAnsi="Times New Roman" w:eastAsia="Calibri"/>
          <w:b/>
          <w:color w:val="202122"/>
          <w:sz w:val="28"/>
          <w:szCs w:val="28"/>
        </w:rPr>
      </w:pPr>
      <w:r>
        <w:rPr>
          <w:rFonts w:ascii="Times New Roman" w:hAnsi="Times New Roman"/>
          <w:color w:val="202122"/>
          <w:sz w:val="28"/>
          <w:szCs w:val="28"/>
        </w:rPr>
        <w:t xml:space="preserve">   „</w:t>
      </w:r>
      <w:r>
        <w:rPr>
          <w:rFonts w:ascii="Times New Roman" w:hAnsi="Times New Roman" w:eastAsia="Calibri"/>
          <w:b/>
          <w:color w:val="202122"/>
          <w:sz w:val="28"/>
          <w:szCs w:val="28"/>
        </w:rPr>
        <w:t>Kompyuter ilmlari va dasturlash texnologiyalari” yo’nalishi 234-guruh</w:t>
      </w:r>
    </w:p>
    <w:p w14:paraId="14BC0DEC">
      <w:pPr>
        <w:pStyle w:val="5"/>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rPr>
        <w:t xml:space="preserve">                                   </w:t>
      </w:r>
      <w:r>
        <w:rPr>
          <w:rFonts w:ascii="Times New Roman" w:hAnsi="Times New Roman" w:eastAsia="Calibri"/>
          <w:b/>
          <w:color w:val="202122"/>
          <w:sz w:val="28"/>
          <w:szCs w:val="28"/>
          <w:lang w:val="en-US"/>
        </w:rPr>
        <w:t>Baxtiyorova Ruxshonaning</w:t>
      </w:r>
    </w:p>
    <w:p w14:paraId="22CDB860">
      <w:pPr>
        <w:pStyle w:val="5"/>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ascii="Times New Roman" w:hAnsi="Times New Roman" w:eastAsia="Calibri"/>
          <w:b/>
          <w:bCs/>
          <w:color w:val="202122"/>
          <w:sz w:val="28"/>
          <w:szCs w:val="28"/>
          <w:lang w:val="en-US"/>
        </w:rPr>
        <w:t>“Web texnologiya ”</w:t>
      </w:r>
      <w:r>
        <w:rPr>
          <w:rFonts w:ascii="Times New Roman" w:hAnsi="Times New Roman" w:eastAsia="Calibri"/>
          <w:b/>
          <w:color w:val="202122"/>
          <w:sz w:val="28"/>
          <w:szCs w:val="28"/>
          <w:lang w:val="en-US"/>
        </w:rPr>
        <w:t xml:space="preserve"> fanidan</w:t>
      </w:r>
    </w:p>
    <w:p w14:paraId="4EB1172F">
      <w:pPr>
        <w:pStyle w:val="5"/>
        <w:spacing w:line="360" w:lineRule="auto"/>
        <w:rPr>
          <w:rFonts w:ascii="Times New Roman" w:hAnsi="Times New Roman" w:eastAsia="Calibri"/>
          <w:b/>
          <w:bCs/>
          <w:color w:val="202122"/>
          <w:sz w:val="48"/>
          <w:szCs w:val="48"/>
          <w:lang w:val="en-US"/>
        </w:rPr>
      </w:pPr>
      <w:r>
        <w:rPr>
          <w:rFonts w:ascii="Times New Roman" w:hAnsi="Times New Roman" w:eastAsia="Calibri"/>
          <w:b/>
          <w:color w:val="202122"/>
          <w:lang w:val="en-US"/>
        </w:rPr>
        <w:t xml:space="preserve">                       </w:t>
      </w:r>
      <w:r>
        <w:rPr>
          <w:rFonts w:ascii="Times New Roman" w:hAnsi="Times New Roman" w:eastAsia="Calibri"/>
          <w:b/>
          <w:color w:val="202122"/>
          <w:sz w:val="48"/>
          <w:szCs w:val="48"/>
          <w:lang w:val="en-US"/>
        </w:rPr>
        <w:t>9</w:t>
      </w:r>
      <w:r>
        <w:rPr>
          <w:rFonts w:ascii="Times New Roman" w:hAnsi="Times New Roman" w:eastAsia="Calibri"/>
          <w:b/>
          <w:bCs/>
          <w:color w:val="202122"/>
          <w:sz w:val="48"/>
          <w:szCs w:val="48"/>
          <w:lang w:val="en-US"/>
        </w:rPr>
        <w:t>-laboratoriya mashg’uloti</w:t>
      </w:r>
    </w:p>
    <w:p w14:paraId="67972866">
      <w:pPr>
        <w:pStyle w:val="5"/>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1C1D79CF">
      <w:pPr>
        <w:pStyle w:val="5"/>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4299BCD8">
      <w:pPr>
        <w:pStyle w:val="5"/>
        <w:spacing w:line="360" w:lineRule="auto"/>
        <w:jc w:val="both"/>
        <w:rPr>
          <w:rFonts w:ascii="Times New Roman" w:hAnsi="Times New Roman" w:eastAsia="Calibri"/>
          <w:b/>
          <w:color w:val="202122"/>
          <w:sz w:val="28"/>
          <w:szCs w:val="28"/>
        </w:rPr>
      </w:pPr>
      <w:r>
        <w:rPr>
          <w:rFonts w:ascii="Times New Roman" w:hAnsi="Times New Roman" w:eastAsia="Calibri"/>
          <w:b/>
          <w:color w:val="202122"/>
          <w:sz w:val="28"/>
          <w:szCs w:val="28"/>
        </w:rPr>
        <w:t>Qabul qildi:________________________________________________</w:t>
      </w:r>
    </w:p>
    <w:p w14:paraId="19686EEB">
      <w:pPr>
        <w:pStyle w:val="5"/>
        <w:spacing w:line="360" w:lineRule="auto"/>
        <w:rPr>
          <w:rFonts w:ascii="Times New Roman" w:hAnsi="Times New Roman" w:eastAsia="Calibri"/>
          <w:b/>
          <w:color w:val="202122"/>
          <w:sz w:val="28"/>
          <w:szCs w:val="28"/>
        </w:rPr>
      </w:pPr>
      <w:r>
        <w:rPr>
          <w:rFonts w:ascii="Times New Roman" w:hAnsi="Times New Roman" w:eastAsia="Calibri"/>
          <w:b/>
          <w:color w:val="202122"/>
          <w:sz w:val="28"/>
          <w:szCs w:val="28"/>
        </w:rPr>
        <w:t xml:space="preserve"> </w:t>
      </w:r>
    </w:p>
    <w:p w14:paraId="52C6011C">
      <w:pPr>
        <w:pStyle w:val="5"/>
        <w:spacing w:line="360" w:lineRule="auto"/>
        <w:rPr>
          <w:rFonts w:ascii="Times New Roman" w:hAnsi="Times New Roman" w:eastAsia="Calibri"/>
          <w:b/>
          <w:color w:val="202122"/>
          <w:sz w:val="28"/>
          <w:szCs w:val="28"/>
        </w:rPr>
      </w:pPr>
      <w:r>
        <w:rPr>
          <w:rFonts w:ascii="Times New Roman" w:hAnsi="Times New Roman" w:eastAsia="Calibri"/>
          <w:b/>
          <w:color w:val="202122"/>
          <w:sz w:val="28"/>
          <w:szCs w:val="28"/>
        </w:rPr>
        <w:t xml:space="preserve">                                                </w:t>
      </w:r>
    </w:p>
    <w:p w14:paraId="16EBBF8A">
      <w:pPr>
        <w:pStyle w:val="5"/>
        <w:spacing w:line="360" w:lineRule="auto"/>
        <w:rPr>
          <w:rFonts w:ascii="Times New Roman" w:hAnsi="Times New Roman" w:eastAsia="Calibri"/>
          <w:b/>
          <w:color w:val="202122"/>
          <w:sz w:val="28"/>
          <w:szCs w:val="28"/>
        </w:rPr>
      </w:pPr>
      <w:r>
        <w:rPr>
          <w:rFonts w:ascii="Times New Roman" w:hAnsi="Times New Roman" w:eastAsia="Calibri"/>
          <w:b/>
          <w:color w:val="202122"/>
          <w:sz w:val="28"/>
          <w:szCs w:val="28"/>
        </w:rPr>
        <w:t xml:space="preserve">                                       Urganch-2025</w:t>
      </w:r>
    </w:p>
    <w:p w14:paraId="1EAAA0EA">
      <w:pPr>
        <w:pStyle w:val="5"/>
        <w:spacing w:before="0" w:beforeAutospacing="0" w:after="0" w:afterAutospacing="0" w:line="271" w:lineRule="auto"/>
        <w:rPr>
          <w:rFonts w:ascii="Times New Roman" w:hAnsi="Times New Roman" w:eastAsia="Calibri"/>
          <w:b/>
          <w:bCs/>
          <w:sz w:val="28"/>
          <w:szCs w:val="28"/>
        </w:rPr>
      </w:pPr>
      <w:r>
        <w:rPr>
          <w:rFonts w:ascii="Times New Roman" w:hAnsi="Times New Roman" w:eastAsia="Calibri"/>
          <w:b/>
          <w:bCs/>
          <w:sz w:val="28"/>
          <w:szCs w:val="28"/>
        </w:rPr>
        <w:t xml:space="preserve">                                       Laboratoriya ishi №9</w:t>
      </w:r>
    </w:p>
    <w:p w14:paraId="47989CC7">
      <w:pPr>
        <w:pStyle w:val="5"/>
        <w:spacing w:before="0" w:beforeAutospacing="0" w:after="0" w:afterAutospacing="0" w:line="271" w:lineRule="auto"/>
        <w:rPr>
          <w:rFonts w:ascii="Times New Roman" w:hAnsi="Times New Roman"/>
          <w:sz w:val="28"/>
          <w:szCs w:val="28"/>
          <w:lang w:val="en-US"/>
        </w:rPr>
      </w:pPr>
      <w:r>
        <w:rPr>
          <w:rFonts w:ascii="Times New Roman" w:hAnsi="Times New Roman" w:eastAsia="Calibri"/>
          <w:b/>
          <w:bCs/>
          <w:sz w:val="28"/>
          <w:szCs w:val="28"/>
          <w:lang w:val="en-US"/>
        </w:rPr>
        <w:t xml:space="preserve">           Mavzu:</w:t>
      </w:r>
      <w:r>
        <w:rPr>
          <w:rFonts w:ascii="Times New Roman" w:hAnsi="Times New Roman"/>
          <w:sz w:val="28"/>
          <w:szCs w:val="28"/>
          <w:lang w:val="en-US"/>
        </w:rPr>
        <w:t xml:space="preserve"> CSS media queries orqali responsiv dizayn yaratish</w:t>
      </w:r>
    </w:p>
    <w:p w14:paraId="22019EA2">
      <w:pPr>
        <w:pStyle w:val="5"/>
        <w:spacing w:before="0" w:beforeAutospacing="0" w:after="0" w:afterAutospacing="0" w:line="271" w:lineRule="auto"/>
        <w:ind w:left="-567"/>
        <w:rPr>
          <w:rFonts w:ascii="Times New Roman" w:hAnsi="Times New Roman"/>
          <w:sz w:val="28"/>
          <w:szCs w:val="28"/>
          <w:lang w:val="en-US"/>
        </w:rPr>
      </w:pPr>
      <w:r>
        <w:rPr>
          <w:rFonts w:ascii="Times New Roman" w:hAnsi="Times New Roman"/>
          <w:b/>
          <w:sz w:val="28"/>
          <w:szCs w:val="28"/>
          <w:lang w:val="en-US"/>
        </w:rPr>
        <w:t xml:space="preserve">       Ishdan maqsad:</w:t>
      </w:r>
      <w:r>
        <w:rPr>
          <w:sz w:val="28"/>
          <w:szCs w:val="28"/>
          <w:lang w:val="en-US"/>
        </w:rPr>
        <w:t xml:space="preserve"> </w:t>
      </w:r>
      <w:r>
        <w:rPr>
          <w:rFonts w:ascii="Times New Roman" w:hAnsi="Times New Roman"/>
          <w:sz w:val="28"/>
          <w:szCs w:val="28"/>
          <w:lang w:val="en-US"/>
        </w:rPr>
        <w:t>CSS media queries orqali responsiv dizayn yaratishni o’rganish</w:t>
      </w:r>
    </w:p>
    <w:p w14:paraId="05547F7A">
      <w:pPr>
        <w:pStyle w:val="7"/>
        <w:spacing w:before="0" w:beforeAutospacing="0" w:after="0" w:afterAutospacing="0"/>
        <w:ind w:left="-567"/>
        <w:jc w:val="both"/>
        <w:rPr>
          <w:sz w:val="28"/>
          <w:szCs w:val="28"/>
          <w:lang w:val="en-US"/>
        </w:rPr>
      </w:pPr>
      <w:r>
        <w:rPr>
          <w:sz w:val="28"/>
          <w:szCs w:val="28"/>
          <w:lang w:val="en-US"/>
        </w:rPr>
        <w:t xml:space="preserve">Hozirgi davrda internetdan foydalanish turli xil qurilmalar — kompyuter, planshet, smartfon va hatto televizorlar orqali amalga oshiriladi. Har bir qurilma o‘lchami, ekran kengligi va ko‘rsatish imkoniyatlari bilan farq qiladi. Shu sababli, veb-sahifalar barcha qurilmalarda to‘g‘ri va qulay ko‘rinishda bo‘lishi uchun </w:t>
      </w:r>
      <w:r>
        <w:rPr>
          <w:rStyle w:val="9"/>
          <w:b w:val="0"/>
          <w:sz w:val="28"/>
          <w:szCs w:val="28"/>
          <w:lang w:val="en-US"/>
        </w:rPr>
        <w:t>responsiv dizayn (responsive design</w:t>
      </w:r>
      <w:r>
        <w:rPr>
          <w:rStyle w:val="9"/>
          <w:sz w:val="28"/>
          <w:szCs w:val="28"/>
          <w:lang w:val="en-US"/>
        </w:rPr>
        <w:t>)</w:t>
      </w:r>
      <w:r>
        <w:rPr>
          <w:sz w:val="28"/>
          <w:szCs w:val="28"/>
          <w:lang w:val="en-US"/>
        </w:rPr>
        <w:t xml:space="preserve"> texnologiyasi qo‘llaniladi. Responsiv dizaynning asosiy maqsadi — veb-sayt tuzilmasini ekran o‘lchamiga mos ravishda avtomatik tarzda moslashtirishdir. Bunda </w:t>
      </w:r>
      <w:r>
        <w:rPr>
          <w:rStyle w:val="9"/>
          <w:b w:val="0"/>
          <w:sz w:val="28"/>
          <w:szCs w:val="28"/>
          <w:lang w:val="en-US"/>
        </w:rPr>
        <w:t>CSS media queries</w:t>
      </w:r>
      <w:r>
        <w:rPr>
          <w:sz w:val="28"/>
          <w:szCs w:val="28"/>
          <w:lang w:val="en-US"/>
        </w:rPr>
        <w:t xml:space="preserve"> muhim rol o‘ynaydi. </w:t>
      </w:r>
      <w:r>
        <w:rPr>
          <w:rStyle w:val="9"/>
          <w:b w:val="0"/>
          <w:sz w:val="28"/>
          <w:szCs w:val="28"/>
          <w:lang w:val="en-US"/>
        </w:rPr>
        <w:t>Media</w:t>
      </w:r>
      <w:r>
        <w:rPr>
          <w:rStyle w:val="9"/>
          <w:sz w:val="28"/>
          <w:szCs w:val="28"/>
          <w:lang w:val="en-US"/>
        </w:rPr>
        <w:t xml:space="preserve"> </w:t>
      </w:r>
      <w:r>
        <w:rPr>
          <w:rStyle w:val="9"/>
          <w:b w:val="0"/>
          <w:sz w:val="28"/>
          <w:szCs w:val="28"/>
          <w:lang w:val="en-US"/>
        </w:rPr>
        <w:t>queries</w:t>
      </w:r>
      <w:r>
        <w:rPr>
          <w:sz w:val="28"/>
          <w:szCs w:val="28"/>
          <w:lang w:val="en-US"/>
        </w:rPr>
        <w:t>-bu CSS’da maxsus qoida bo‘lib, u veb-sahifaning dizaynini qurilmaning xususiyatlariga (masalan, ekran kengligi, balandligi, yo‘nalishi, piksellar zichligi va boshqalar) qarab o‘zgartirish imkonini beradi.Media query yordamida biz turli o‘lchamdagi ekranlar uchun alohida uslublar (style) yozishimiz mumkin. Xulosa qilib aytganda,</w:t>
      </w:r>
      <w:r>
        <w:rPr>
          <w:b/>
          <w:sz w:val="28"/>
          <w:szCs w:val="28"/>
          <w:lang w:val="en-US"/>
        </w:rPr>
        <w:t xml:space="preserve"> </w:t>
      </w:r>
      <w:r>
        <w:rPr>
          <w:rStyle w:val="9"/>
          <w:b w:val="0"/>
          <w:sz w:val="28"/>
          <w:szCs w:val="28"/>
          <w:lang w:val="en-US"/>
        </w:rPr>
        <w:t>CSS media queries</w:t>
      </w:r>
      <w:r>
        <w:rPr>
          <w:sz w:val="28"/>
          <w:szCs w:val="28"/>
          <w:lang w:val="en-US"/>
        </w:rPr>
        <w:t xml:space="preserve"> veb-dizayn sohasida muhim texnologiyalardan biridir. U yordamida sayt dizaynini turli qurilmalarga moslashtirish mumkin bo‘ladi. To‘g‘ri qo‘llanilgan media queries responsiv, zamonaviy va foydalanuvchiga qulay interfeys yaratishga xizmat qiladi.</w:t>
      </w:r>
    </w:p>
    <w:p w14:paraId="2C782122">
      <w:pPr>
        <w:pStyle w:val="7"/>
        <w:spacing w:before="0" w:beforeAutospacing="0" w:after="0" w:afterAutospacing="0"/>
        <w:ind w:left="-567"/>
        <w:jc w:val="both"/>
        <w:rPr>
          <w:sz w:val="28"/>
          <w:szCs w:val="28"/>
          <w:lang w:val="en-US"/>
        </w:rPr>
      </w:pPr>
      <w:r>
        <w:rPr>
          <w:rStyle w:val="9"/>
          <w:sz w:val="28"/>
          <w:szCs w:val="28"/>
          <w:lang w:val="en-US"/>
        </w:rPr>
        <w:t>Media Query</w:t>
      </w:r>
      <w:r>
        <w:rPr>
          <w:sz w:val="28"/>
          <w:szCs w:val="28"/>
          <w:lang w:val="en-US"/>
        </w:rPr>
        <w:t xml:space="preserve"> — bu CSS’da maxsus qoida bo‘lib, u </w:t>
      </w:r>
      <w:r>
        <w:rPr>
          <w:rStyle w:val="9"/>
          <w:b w:val="0"/>
          <w:sz w:val="28"/>
          <w:szCs w:val="28"/>
          <w:lang w:val="en-US"/>
        </w:rPr>
        <w:t>qurilmaning xususiyatlariga</w:t>
      </w:r>
      <w:r>
        <w:rPr>
          <w:rStyle w:val="9"/>
          <w:sz w:val="28"/>
          <w:szCs w:val="28"/>
          <w:lang w:val="en-US"/>
        </w:rPr>
        <w:t xml:space="preserve"> </w:t>
      </w:r>
      <w:r>
        <w:rPr>
          <w:rStyle w:val="9"/>
          <w:b w:val="0"/>
          <w:sz w:val="28"/>
          <w:szCs w:val="28"/>
          <w:lang w:val="en-US"/>
        </w:rPr>
        <w:t>qarab</w:t>
      </w:r>
      <w:r>
        <w:rPr>
          <w:sz w:val="28"/>
          <w:szCs w:val="28"/>
          <w:lang w:val="en-US"/>
        </w:rPr>
        <w:t xml:space="preserve"> alohida uslublarni qo‘llash imkonini beradi. Media Query sahifani foydalanuvchi qurilmasining xususiyatlariga (masalan, ekran kengligi, balandligi, yo‘nalishi va hokazo) qarab </w:t>
      </w:r>
      <w:r>
        <w:rPr>
          <w:rStyle w:val="9"/>
          <w:b w:val="0"/>
          <w:sz w:val="28"/>
          <w:szCs w:val="28"/>
          <w:lang w:val="en-US"/>
        </w:rPr>
        <w:t>turlicha CSS kodlarini</w:t>
      </w:r>
      <w:r>
        <w:rPr>
          <w:sz w:val="28"/>
          <w:szCs w:val="28"/>
          <w:lang w:val="en-US"/>
        </w:rPr>
        <w:t xml:space="preserve"> faollashtiradi.</w:t>
      </w:r>
    </w:p>
    <w:p w14:paraId="5A25029B">
      <w:pPr>
        <w:pStyle w:val="7"/>
        <w:spacing w:before="0" w:beforeAutospacing="0" w:after="0" w:afterAutospacing="0"/>
        <w:ind w:left="-567"/>
        <w:jc w:val="both"/>
        <w:rPr>
          <w:sz w:val="28"/>
          <w:szCs w:val="28"/>
          <w:lang w:val="en-US"/>
        </w:rPr>
      </w:pPr>
      <w:r>
        <w:rPr>
          <w:sz w:val="28"/>
          <w:szCs w:val="28"/>
          <w:lang w:val="en-US"/>
        </w:rPr>
        <w:t>@media (shart) {</w:t>
      </w:r>
    </w:p>
    <w:p w14:paraId="4DA217AF">
      <w:pPr>
        <w:pStyle w:val="7"/>
        <w:spacing w:before="0" w:beforeAutospacing="0" w:after="0" w:afterAutospacing="0"/>
        <w:ind w:left="-567"/>
        <w:jc w:val="both"/>
        <w:rPr>
          <w:sz w:val="28"/>
          <w:szCs w:val="28"/>
          <w:lang w:val="en-US"/>
        </w:rPr>
      </w:pPr>
      <w:r>
        <w:rPr>
          <w:sz w:val="28"/>
          <w:szCs w:val="28"/>
          <w:lang w:val="en-US"/>
        </w:rPr>
        <w:t xml:space="preserve">    /* Shart bajarilganda ishlaydigan CSS kodlar */</w:t>
      </w:r>
    </w:p>
    <w:p w14:paraId="14574AA6">
      <w:pPr>
        <w:pStyle w:val="7"/>
        <w:spacing w:before="0" w:beforeAutospacing="0" w:after="0" w:afterAutospacing="0"/>
        <w:ind w:left="-567"/>
        <w:jc w:val="both"/>
        <w:rPr>
          <w:sz w:val="28"/>
          <w:szCs w:val="28"/>
        </w:rPr>
      </w:pPr>
      <w:r>
        <w:rPr>
          <w:sz w:val="28"/>
          <w:szCs w:val="28"/>
        </w:rPr>
        <w:t>}</w:t>
      </w:r>
    </w:p>
    <w:p w14:paraId="15B96FD8">
      <w:pPr>
        <w:pStyle w:val="6"/>
        <w:spacing w:before="0" w:beforeAutospacing="0" w:after="0" w:afterAutospacing="0"/>
        <w:ind w:left="-567"/>
        <w:rPr>
          <w:sz w:val="28"/>
          <w:szCs w:val="28"/>
          <w:lang w:val="en-US"/>
        </w:rPr>
      </w:pPr>
      <w:r>
        <w:rPr>
          <w:rStyle w:val="9"/>
          <w:b w:val="0"/>
          <w:bCs/>
          <w:sz w:val="28"/>
          <w:szCs w:val="28"/>
          <w:lang w:val="en-US"/>
        </w:rPr>
        <w:t>Afzalliklari</w:t>
      </w:r>
    </w:p>
    <w:p w14:paraId="765DF15E">
      <w:pPr>
        <w:pStyle w:val="7"/>
        <w:spacing w:before="0" w:beforeAutospacing="0" w:after="0" w:afterAutospacing="0"/>
        <w:ind w:left="-567"/>
        <w:rPr>
          <w:sz w:val="28"/>
          <w:szCs w:val="28"/>
          <w:lang w:val="en-US"/>
        </w:rPr>
      </w:pPr>
      <w:r>
        <w:rPr>
          <w:sz w:val="28"/>
          <w:szCs w:val="28"/>
          <w:lang w:val="en-US"/>
        </w:rPr>
        <w:t>Responsiv dizaynning foydalari juda ko‘p:</w:t>
      </w:r>
    </w:p>
    <w:p w14:paraId="4F031231">
      <w:pPr>
        <w:pStyle w:val="7"/>
        <w:numPr>
          <w:ilvl w:val="0"/>
          <w:numId w:val="1"/>
        </w:numPr>
        <w:spacing w:before="0" w:beforeAutospacing="0" w:after="0" w:afterAutospacing="0"/>
        <w:rPr>
          <w:sz w:val="28"/>
          <w:szCs w:val="28"/>
          <w:lang w:val="en-US"/>
        </w:rPr>
      </w:pPr>
      <w:r>
        <w:rPr>
          <w:rStyle w:val="9"/>
          <w:sz w:val="28"/>
          <w:szCs w:val="28"/>
          <w:lang w:val="en-US"/>
        </w:rPr>
        <w:t>Universallik:</w:t>
      </w:r>
      <w:r>
        <w:rPr>
          <w:sz w:val="28"/>
          <w:szCs w:val="28"/>
          <w:lang w:val="en-US"/>
        </w:rPr>
        <w:t xml:space="preserve"> Har xil qurilmalarda bir xil sayt ishlaydi.</w:t>
      </w:r>
    </w:p>
    <w:p w14:paraId="5E47E5C3">
      <w:pPr>
        <w:pStyle w:val="7"/>
        <w:numPr>
          <w:ilvl w:val="0"/>
          <w:numId w:val="1"/>
        </w:numPr>
        <w:spacing w:before="0" w:beforeAutospacing="0" w:after="0" w:afterAutospacing="0"/>
        <w:rPr>
          <w:sz w:val="28"/>
          <w:szCs w:val="28"/>
          <w:lang w:val="en-US"/>
        </w:rPr>
      </w:pPr>
      <w:r>
        <w:rPr>
          <w:rStyle w:val="9"/>
          <w:sz w:val="28"/>
          <w:szCs w:val="28"/>
          <w:lang w:val="en-US"/>
        </w:rPr>
        <w:t>SEO uchun qulay:</w:t>
      </w:r>
      <w:r>
        <w:rPr>
          <w:sz w:val="28"/>
          <w:szCs w:val="28"/>
          <w:lang w:val="en-US"/>
        </w:rPr>
        <w:t xml:space="preserve"> Google mobilga mos saytlarni yuqoriroq baholaydi.</w:t>
      </w:r>
    </w:p>
    <w:p w14:paraId="0F883AEF">
      <w:pPr>
        <w:pStyle w:val="7"/>
        <w:numPr>
          <w:ilvl w:val="0"/>
          <w:numId w:val="1"/>
        </w:numPr>
        <w:spacing w:before="0" w:beforeAutospacing="0" w:after="0" w:afterAutospacing="0"/>
        <w:rPr>
          <w:sz w:val="28"/>
          <w:szCs w:val="28"/>
          <w:lang w:val="en-US"/>
        </w:rPr>
      </w:pPr>
      <w:r>
        <w:rPr>
          <w:rStyle w:val="9"/>
          <w:sz w:val="28"/>
          <w:szCs w:val="28"/>
          <w:lang w:val="en-US"/>
        </w:rPr>
        <w:t>Foydalanuvchi qulayligi:</w:t>
      </w:r>
      <w:r>
        <w:rPr>
          <w:sz w:val="28"/>
          <w:szCs w:val="28"/>
          <w:lang w:val="en-US"/>
        </w:rPr>
        <w:t xml:space="preserve"> Har qanday ekran o‘lchamida oson o‘qiladi.</w:t>
      </w:r>
    </w:p>
    <w:p w14:paraId="742AD38F">
      <w:pPr>
        <w:pStyle w:val="7"/>
        <w:numPr>
          <w:ilvl w:val="0"/>
          <w:numId w:val="1"/>
        </w:numPr>
        <w:spacing w:before="0" w:beforeAutospacing="0" w:after="0" w:afterAutospacing="0"/>
        <w:rPr>
          <w:sz w:val="28"/>
          <w:szCs w:val="28"/>
          <w:lang w:val="en-US"/>
        </w:rPr>
      </w:pPr>
      <w:r>
        <w:rPr>
          <w:rStyle w:val="9"/>
          <w:sz w:val="28"/>
          <w:szCs w:val="28"/>
          <w:lang w:val="en-US"/>
        </w:rPr>
        <w:t>Texnik xizmat qulay:</w:t>
      </w:r>
      <w:r>
        <w:rPr>
          <w:sz w:val="28"/>
          <w:szCs w:val="28"/>
          <w:lang w:val="en-US"/>
        </w:rPr>
        <w:t xml:space="preserve"> Har xil versiyalar yaratish shart emas.</w:t>
      </w:r>
    </w:p>
    <w:p w14:paraId="77C9CEE0">
      <w:pPr>
        <w:pStyle w:val="7"/>
        <w:numPr>
          <w:ilvl w:val="0"/>
          <w:numId w:val="1"/>
        </w:numPr>
        <w:spacing w:before="0" w:beforeAutospacing="0" w:after="0" w:afterAutospacing="0"/>
        <w:rPr>
          <w:sz w:val="28"/>
          <w:szCs w:val="28"/>
          <w:lang w:val="en-US"/>
        </w:rPr>
      </w:pPr>
      <w:r>
        <w:rPr>
          <w:rStyle w:val="9"/>
          <w:sz w:val="28"/>
          <w:szCs w:val="28"/>
          <w:lang w:val="en-US"/>
        </w:rPr>
        <w:t>Brend yaxlitligi:</w:t>
      </w:r>
      <w:r>
        <w:rPr>
          <w:sz w:val="28"/>
          <w:szCs w:val="28"/>
          <w:lang w:val="en-US"/>
        </w:rPr>
        <w:t xml:space="preserve"> Dizayn barcha qurilmalarda bir xil uslubda ko‘rinadi.</w:t>
      </w:r>
    </w:p>
    <w:p w14:paraId="1AB943BF">
      <w:pPr>
        <w:pStyle w:val="8"/>
        <w:numPr>
          <w:ilvl w:val="0"/>
          <w:numId w:val="1"/>
        </w:numPr>
        <w:spacing w:before="0" w:beforeAutospacing="0" w:after="0" w:afterAutospacing="0"/>
        <w:rPr>
          <w:rFonts w:ascii="Times New Roman" w:hAnsi="Times New Roman"/>
          <w:sz w:val="28"/>
          <w:szCs w:val="28"/>
          <w:lang w:val="en-US"/>
        </w:rPr>
      </w:pPr>
      <w:r>
        <w:rPr>
          <w:rFonts w:ascii="Times New Roman" w:hAnsi="Times New Roman"/>
          <w:sz w:val="28"/>
          <w:szCs w:val="28"/>
          <w:lang w:val="en-US"/>
        </w:rPr>
        <w:t xml:space="preserve">Har bir zamonaviy veb-dasturchi media queries yordamida </w:t>
      </w:r>
      <w:r>
        <w:rPr>
          <w:rFonts w:ascii="Times New Roman" w:hAnsi="Times New Roman"/>
          <w:bCs/>
          <w:sz w:val="28"/>
          <w:szCs w:val="28"/>
          <w:lang w:val="en-US"/>
        </w:rPr>
        <w:t>mobil-first</w:t>
      </w:r>
      <w:r>
        <w:rPr>
          <w:rFonts w:ascii="Times New Roman" w:hAnsi="Times New Roman"/>
          <w:sz w:val="28"/>
          <w:szCs w:val="28"/>
          <w:lang w:val="en-US"/>
        </w:rPr>
        <w:t xml:space="preserve">, </w:t>
      </w:r>
      <w:r>
        <w:rPr>
          <w:rFonts w:ascii="Times New Roman" w:hAnsi="Times New Roman"/>
          <w:bCs/>
          <w:sz w:val="28"/>
          <w:szCs w:val="28"/>
          <w:lang w:val="en-US"/>
        </w:rPr>
        <w:t>responsiv</w:t>
      </w:r>
      <w:r>
        <w:rPr>
          <w:rFonts w:ascii="Times New Roman" w:hAnsi="Times New Roman"/>
          <w:sz w:val="28"/>
          <w:szCs w:val="28"/>
          <w:lang w:val="en-US"/>
        </w:rPr>
        <w:t xml:space="preserve"> va </w:t>
      </w:r>
      <w:r>
        <w:rPr>
          <w:rFonts w:ascii="Times New Roman" w:hAnsi="Times New Roman"/>
          <w:bCs/>
          <w:sz w:val="28"/>
          <w:szCs w:val="28"/>
          <w:lang w:val="en-US"/>
        </w:rPr>
        <w:t>adaptiv</w:t>
      </w:r>
      <w:r>
        <w:rPr>
          <w:rFonts w:ascii="Times New Roman" w:hAnsi="Times New Roman"/>
          <w:sz w:val="28"/>
          <w:szCs w:val="28"/>
          <w:lang w:val="en-US"/>
        </w:rPr>
        <w:t xml:space="preserve"> dizayn yaratishni mukammal bilishi zarur.</w:t>
      </w:r>
    </w:p>
    <w:p w14:paraId="595D7EDE">
      <w:pPr>
        <w:pStyle w:val="7"/>
        <w:spacing w:before="0" w:beforeAutospacing="0" w:after="0" w:afterAutospacing="0"/>
        <w:ind w:left="-567"/>
        <w:jc w:val="both"/>
        <w:rPr>
          <w:sz w:val="28"/>
          <w:szCs w:val="28"/>
          <w:lang w:val="en-US"/>
        </w:rPr>
      </w:pPr>
      <w:r>
        <w:rPr>
          <w:sz w:val="28"/>
          <w:szCs w:val="28"/>
          <w:lang w:val="en-US"/>
        </w:rPr>
        <w:t>Keng ekranlarda sayt markazda joylashadi, rasmlar kengayadi, shriftlar kattalashadi</w:t>
      </w:r>
    </w:p>
    <w:p w14:paraId="30E4704E">
      <w:pPr>
        <w:pStyle w:val="7"/>
        <w:spacing w:before="0" w:beforeAutospacing="0" w:after="0" w:afterAutospacing="0"/>
        <w:ind w:left="-567"/>
        <w:jc w:val="both"/>
        <w:rPr>
          <w:sz w:val="28"/>
          <w:szCs w:val="28"/>
          <w:lang w:val="en-US"/>
        </w:rPr>
      </w:pPr>
      <w:r>
        <w:rPr>
          <w:sz w:val="28"/>
          <w:szCs w:val="28"/>
          <w:lang w:val="en-US"/>
        </w:rPr>
        <w:t>@media (min-width: 1200px) {</w:t>
      </w:r>
    </w:p>
    <w:p w14:paraId="186B5059">
      <w:pPr>
        <w:pStyle w:val="7"/>
        <w:spacing w:before="0" w:beforeAutospacing="0" w:after="0" w:afterAutospacing="0"/>
        <w:ind w:left="-567"/>
        <w:jc w:val="both"/>
        <w:rPr>
          <w:sz w:val="28"/>
          <w:szCs w:val="28"/>
          <w:lang w:val="en-US"/>
        </w:rPr>
      </w:pPr>
      <w:r>
        <w:rPr>
          <w:sz w:val="28"/>
          <w:szCs w:val="28"/>
          <w:lang w:val="en-US"/>
        </w:rPr>
        <w:t xml:space="preserve">    .container {</w:t>
      </w:r>
    </w:p>
    <w:p w14:paraId="4757A260">
      <w:pPr>
        <w:pStyle w:val="7"/>
        <w:spacing w:before="0" w:beforeAutospacing="0" w:after="0" w:afterAutospacing="0"/>
        <w:ind w:left="-567"/>
        <w:jc w:val="both"/>
        <w:rPr>
          <w:sz w:val="28"/>
          <w:szCs w:val="28"/>
          <w:lang w:val="en-US"/>
        </w:rPr>
      </w:pPr>
      <w:r>
        <w:rPr>
          <w:sz w:val="28"/>
          <w:szCs w:val="28"/>
          <w:lang w:val="en-US"/>
        </w:rPr>
        <w:t xml:space="preserve">        width: 80%;</w:t>
      </w:r>
    </w:p>
    <w:p w14:paraId="620B9F3E">
      <w:pPr>
        <w:pStyle w:val="7"/>
        <w:spacing w:before="0" w:beforeAutospacing="0" w:after="0" w:afterAutospacing="0"/>
        <w:ind w:left="-567"/>
        <w:jc w:val="both"/>
        <w:rPr>
          <w:sz w:val="28"/>
          <w:szCs w:val="28"/>
          <w:lang w:val="en-US"/>
        </w:rPr>
      </w:pPr>
      <w:r>
        <w:rPr>
          <w:sz w:val="28"/>
          <w:szCs w:val="28"/>
          <w:lang w:val="en-US"/>
        </w:rPr>
        <w:t xml:space="preserve">        margin: 0 auto;</w:t>
      </w:r>
    </w:p>
    <w:p w14:paraId="5EAAF781">
      <w:pPr>
        <w:pStyle w:val="7"/>
        <w:spacing w:before="0" w:beforeAutospacing="0" w:after="0" w:afterAutospacing="0"/>
        <w:jc w:val="both"/>
        <w:rPr>
          <w:sz w:val="28"/>
          <w:szCs w:val="28"/>
          <w:lang w:val="en-US"/>
        </w:rPr>
      </w:pPr>
      <w:r>
        <w:rPr>
          <w:sz w:val="28"/>
          <w:szCs w:val="28"/>
          <w:lang w:val="en-US"/>
        </w:rPr>
        <w:t xml:space="preserve">    }</w:t>
      </w:r>
    </w:p>
    <w:p w14:paraId="41E662D9">
      <w:pPr>
        <w:pStyle w:val="7"/>
        <w:spacing w:before="0" w:beforeAutospacing="0" w:after="0" w:afterAutospacing="0"/>
        <w:ind w:left="-426" w:firstLine="426"/>
        <w:jc w:val="both"/>
        <w:rPr>
          <w:sz w:val="28"/>
          <w:szCs w:val="28"/>
          <w:lang w:val="en-US"/>
        </w:rPr>
      </w:pPr>
      <w:r>
        <w:rPr>
          <w:sz w:val="28"/>
          <w:szCs w:val="28"/>
          <w:lang w:val="en-US"/>
        </w:rPr>
        <w:t>}</w:t>
      </w:r>
    </w:p>
    <w:p w14:paraId="56CE6366">
      <w:pPr>
        <w:pStyle w:val="7"/>
        <w:spacing w:before="0" w:beforeAutospacing="0" w:after="0" w:afterAutospacing="0"/>
        <w:jc w:val="both"/>
        <w:rPr>
          <w:sz w:val="28"/>
          <w:szCs w:val="28"/>
          <w:lang w:val="en-US"/>
        </w:rPr>
      </w:pPr>
      <w:r>
        <w:rPr>
          <w:sz w:val="28"/>
          <w:szCs w:val="28"/>
          <w:lang w:val="en-US"/>
        </w:rPr>
        <w:t xml:space="preserve"> </w:t>
      </w:r>
    </w:p>
    <w:p w14:paraId="73B42CEA">
      <w:pPr>
        <w:pStyle w:val="7"/>
        <w:spacing w:before="0" w:beforeAutospacing="0" w:after="0" w:afterAutospacing="0"/>
        <w:jc w:val="both"/>
        <w:rPr>
          <w:sz w:val="28"/>
          <w:szCs w:val="28"/>
          <w:lang w:val="en-US"/>
        </w:rPr>
      </w:pPr>
      <w:r>
        <w:rPr>
          <w:sz w:val="28"/>
          <w:szCs w:val="28"/>
          <w:lang w:val="en-US"/>
        </w:rPr>
        <w:t xml:space="preserve"> </w:t>
      </w:r>
    </w:p>
    <w:p w14:paraId="457F005B">
      <w:pPr>
        <w:pStyle w:val="5"/>
        <w:spacing w:before="0" w:beforeAutospacing="0" w:after="0" w:afterAutospacing="0" w:line="271" w:lineRule="auto"/>
        <w:rPr>
          <w:rFonts w:ascii="Times New Roman" w:hAnsi="Times New Roman"/>
          <w:sz w:val="28"/>
          <w:szCs w:val="28"/>
          <w:lang w:val="en-US"/>
        </w:rPr>
      </w:pPr>
      <w:r>
        <w:rPr>
          <w:b/>
          <w:sz w:val="28"/>
          <w:szCs w:val="28"/>
          <w:lang w:val="en-US"/>
        </w:rPr>
        <w:t>2.Nazariy qism:</w:t>
      </w:r>
      <w:r>
        <w:rPr>
          <w:rFonts w:ascii="Times New Roman" w:hAnsi="Times New Roman"/>
          <w:sz w:val="28"/>
          <w:szCs w:val="28"/>
          <w:lang w:val="en-US"/>
        </w:rPr>
        <w:t xml:space="preserve"> CSS media queries orqali responsiv dizayn yaratish</w:t>
      </w:r>
    </w:p>
    <w:p w14:paraId="5DDCBD59">
      <w:pPr>
        <w:pStyle w:val="5"/>
        <w:spacing w:before="0" w:beforeAutospacing="0" w:after="0" w:afterAutospacing="0" w:line="271" w:lineRule="auto"/>
        <w:rPr>
          <w:rFonts w:ascii="Times New Roman" w:hAnsi="Times New Roman"/>
          <w:sz w:val="28"/>
          <w:szCs w:val="28"/>
        </w:rPr>
      </w:pPr>
      <w:r>
        <w:rPr>
          <w:rFonts w:ascii="Times New Roman" w:hAnsi="Times New Roman"/>
          <w:sz w:val="28"/>
          <w:szCs w:val="28"/>
        </w:rPr>
        <w:t>Kod qismi</w:t>
      </w:r>
    </w:p>
    <w:p w14:paraId="566840C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DOCTYPE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html</w:t>
      </w:r>
      <w:r>
        <w:rPr>
          <w:rFonts w:ascii="Consolas" w:hAnsi="Consolas" w:eastAsia="Times New Roman" w:cs="Times New Roman"/>
          <w:color w:val="808080"/>
          <w:sz w:val="21"/>
          <w:szCs w:val="21"/>
          <w:lang w:val="en-US" w:eastAsia="ru-RU"/>
        </w:rPr>
        <w:t>&gt;</w:t>
      </w:r>
    </w:p>
    <w:p w14:paraId="6B31177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html</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lang</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"uz"</w:t>
      </w:r>
      <w:r>
        <w:rPr>
          <w:rFonts w:ascii="Consolas" w:hAnsi="Consolas" w:eastAsia="Times New Roman" w:cs="Times New Roman"/>
          <w:color w:val="808080"/>
          <w:sz w:val="21"/>
          <w:szCs w:val="21"/>
          <w:lang w:val="en-US" w:eastAsia="ru-RU"/>
        </w:rPr>
        <w:t>&gt;</w:t>
      </w:r>
    </w:p>
    <w:p w14:paraId="104E2C7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head</w:t>
      </w:r>
      <w:r>
        <w:rPr>
          <w:rFonts w:ascii="Consolas" w:hAnsi="Consolas" w:eastAsia="Times New Roman" w:cs="Times New Roman"/>
          <w:color w:val="808080"/>
          <w:sz w:val="21"/>
          <w:szCs w:val="21"/>
          <w:lang w:val="en-US" w:eastAsia="ru-RU"/>
        </w:rPr>
        <w:t>&gt;</w:t>
      </w:r>
    </w:p>
    <w:p w14:paraId="1206D66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meta</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charset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"UTF-8"</w:t>
      </w:r>
      <w:r>
        <w:rPr>
          <w:rFonts w:ascii="Consolas" w:hAnsi="Consolas" w:eastAsia="Times New Roman" w:cs="Times New Roman"/>
          <w:color w:val="808080"/>
          <w:sz w:val="21"/>
          <w:szCs w:val="21"/>
          <w:lang w:val="en-US" w:eastAsia="ru-RU"/>
        </w:rPr>
        <w:t>&gt;</w:t>
      </w:r>
    </w:p>
    <w:p w14:paraId="2335F3C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title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Respublika Universitetlari</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title</w:t>
      </w:r>
      <w:r>
        <w:rPr>
          <w:rFonts w:ascii="Consolas" w:hAnsi="Consolas" w:eastAsia="Times New Roman" w:cs="Times New Roman"/>
          <w:color w:val="808080"/>
          <w:sz w:val="21"/>
          <w:szCs w:val="21"/>
          <w:lang w:val="en-US" w:eastAsia="ru-RU"/>
        </w:rPr>
        <w:t>&gt;</w:t>
      </w:r>
    </w:p>
    <w:p w14:paraId="3FCB8D6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style</w:t>
      </w:r>
      <w:r>
        <w:rPr>
          <w:rFonts w:ascii="Consolas" w:hAnsi="Consolas" w:eastAsia="Times New Roman" w:cs="Times New Roman"/>
          <w:color w:val="808080"/>
          <w:sz w:val="21"/>
          <w:szCs w:val="21"/>
          <w:lang w:val="en-US" w:eastAsia="ru-RU"/>
        </w:rPr>
        <w:t>&gt;</w:t>
      </w:r>
    </w:p>
    <w:p w14:paraId="7DACA96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body</w:t>
      </w:r>
      <w:r>
        <w:rPr>
          <w:rFonts w:ascii="Consolas" w:hAnsi="Consolas" w:eastAsia="Times New Roman" w:cs="Times New Roman"/>
          <w:color w:val="D4D4D4"/>
          <w:sz w:val="21"/>
          <w:szCs w:val="21"/>
          <w:lang w:val="en-US" w:eastAsia="ru-RU"/>
        </w:rPr>
        <w:t xml:space="preserve"> {</w:t>
      </w:r>
    </w:p>
    <w:p w14:paraId="4F9BAE8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font-family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Arial</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sans-serif</w:t>
      </w:r>
      <w:r>
        <w:rPr>
          <w:rFonts w:ascii="Consolas" w:hAnsi="Consolas" w:eastAsia="Times New Roman" w:cs="Times New Roman"/>
          <w:color w:val="D4D4D4"/>
          <w:sz w:val="21"/>
          <w:szCs w:val="21"/>
          <w:lang w:val="en-US" w:eastAsia="ru-RU"/>
        </w:rPr>
        <w:t>;</w:t>
      </w:r>
    </w:p>
    <w:p w14:paraId="6688CD2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06BC40AB">
      <w:pPr>
        <w:shd w:val="clear" w:color="auto" w:fill="1F1F1F"/>
        <w:spacing w:after="0" w:line="285" w:lineRule="atLeast"/>
        <w:rPr>
          <w:rFonts w:ascii="Consolas" w:hAnsi="Consolas" w:eastAsia="Times New Roman" w:cs="Times New Roman"/>
          <w:color w:val="CCCCCC"/>
          <w:sz w:val="21"/>
          <w:szCs w:val="21"/>
          <w:lang w:val="en-US" w:eastAsia="ru-RU"/>
        </w:rPr>
      </w:pPr>
    </w:p>
    <w:p w14:paraId="69A2B9F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6A9955"/>
          <w:sz w:val="21"/>
          <w:szCs w:val="21"/>
          <w:lang w:val="en-US" w:eastAsia="ru-RU"/>
        </w:rPr>
        <w:t>/* Yuqori qism */</w:t>
      </w:r>
    </w:p>
    <w:p w14:paraId="2826606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.header</w:t>
      </w:r>
      <w:r>
        <w:rPr>
          <w:rFonts w:ascii="Consolas" w:hAnsi="Consolas" w:eastAsia="Times New Roman" w:cs="Times New Roman"/>
          <w:color w:val="D4D4D4"/>
          <w:sz w:val="21"/>
          <w:szCs w:val="21"/>
          <w:lang w:val="en-US" w:eastAsia="ru-RU"/>
        </w:rPr>
        <w:t xml:space="preserve"> {</w:t>
      </w:r>
    </w:p>
    <w:p w14:paraId="70F1061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purple</w:t>
      </w:r>
      <w:r>
        <w:rPr>
          <w:rFonts w:ascii="Consolas" w:hAnsi="Consolas" w:eastAsia="Times New Roman" w:cs="Times New Roman"/>
          <w:color w:val="D4D4D4"/>
          <w:sz w:val="21"/>
          <w:szCs w:val="21"/>
          <w:lang w:val="en-US" w:eastAsia="ru-RU"/>
        </w:rPr>
        <w:t>;</w:t>
      </w:r>
    </w:p>
    <w:p w14:paraId="6693566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D4D4D4"/>
          <w:sz w:val="21"/>
          <w:szCs w:val="21"/>
          <w:lang w:val="en-US" w:eastAsia="ru-RU"/>
        </w:rPr>
        <w:t>;</w:t>
      </w:r>
    </w:p>
    <w:p w14:paraId="0E8B116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20px</w:t>
      </w:r>
      <w:r>
        <w:rPr>
          <w:rFonts w:ascii="Consolas" w:hAnsi="Consolas" w:eastAsia="Times New Roman" w:cs="Times New Roman"/>
          <w:color w:val="D4D4D4"/>
          <w:sz w:val="21"/>
          <w:szCs w:val="21"/>
          <w:lang w:val="en-US" w:eastAsia="ru-RU"/>
        </w:rPr>
        <w:t>;</w:t>
      </w:r>
    </w:p>
    <w:p w14:paraId="6F506AB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font-size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40px</w:t>
      </w:r>
      <w:r>
        <w:rPr>
          <w:rFonts w:ascii="Consolas" w:hAnsi="Consolas" w:eastAsia="Times New Roman" w:cs="Times New Roman"/>
          <w:color w:val="D4D4D4"/>
          <w:sz w:val="21"/>
          <w:szCs w:val="21"/>
          <w:lang w:val="en-US" w:eastAsia="ru-RU"/>
        </w:rPr>
        <w:t>;</w:t>
      </w:r>
    </w:p>
    <w:p w14:paraId="02BA140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text-align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center</w:t>
      </w:r>
      <w:r>
        <w:rPr>
          <w:rFonts w:ascii="Consolas" w:hAnsi="Consolas" w:eastAsia="Times New Roman" w:cs="Times New Roman"/>
          <w:color w:val="D4D4D4"/>
          <w:sz w:val="21"/>
          <w:szCs w:val="21"/>
          <w:lang w:val="en-US" w:eastAsia="ru-RU"/>
        </w:rPr>
        <w:t>;</w:t>
      </w:r>
    </w:p>
    <w:p w14:paraId="3716826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font-weight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bold</w:t>
      </w:r>
      <w:r>
        <w:rPr>
          <w:rFonts w:ascii="Consolas" w:hAnsi="Consolas" w:eastAsia="Times New Roman" w:cs="Times New Roman"/>
          <w:color w:val="D4D4D4"/>
          <w:sz w:val="21"/>
          <w:szCs w:val="21"/>
          <w:lang w:val="en-US" w:eastAsia="ru-RU"/>
        </w:rPr>
        <w:t>;</w:t>
      </w:r>
    </w:p>
    <w:p w14:paraId="6F0CB99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72D7D413">
      <w:pPr>
        <w:shd w:val="clear" w:color="auto" w:fill="1F1F1F"/>
        <w:spacing w:after="0" w:line="285" w:lineRule="atLeast"/>
        <w:rPr>
          <w:rFonts w:ascii="Consolas" w:hAnsi="Consolas" w:eastAsia="Times New Roman" w:cs="Times New Roman"/>
          <w:color w:val="CCCCCC"/>
          <w:sz w:val="21"/>
          <w:szCs w:val="21"/>
          <w:lang w:val="en-US" w:eastAsia="ru-RU"/>
        </w:rPr>
      </w:pPr>
    </w:p>
    <w:p w14:paraId="49B5172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6A9955"/>
          <w:sz w:val="21"/>
          <w:szCs w:val="21"/>
          <w:lang w:val="en-US" w:eastAsia="ru-RU"/>
        </w:rPr>
        <w:t>/* Butun konteyner */</w:t>
      </w:r>
    </w:p>
    <w:p w14:paraId="1484010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.container</w:t>
      </w:r>
      <w:r>
        <w:rPr>
          <w:rFonts w:ascii="Consolas" w:hAnsi="Consolas" w:eastAsia="Times New Roman" w:cs="Times New Roman"/>
          <w:color w:val="D4D4D4"/>
          <w:sz w:val="21"/>
          <w:szCs w:val="21"/>
          <w:lang w:val="en-US" w:eastAsia="ru-RU"/>
        </w:rPr>
        <w:t xml:space="preserve"> {</w:t>
      </w:r>
    </w:p>
    <w:p w14:paraId="270500A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display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flex</w:t>
      </w:r>
      <w:r>
        <w:rPr>
          <w:rFonts w:ascii="Consolas" w:hAnsi="Consolas" w:eastAsia="Times New Roman" w:cs="Times New Roman"/>
          <w:color w:val="D4D4D4"/>
          <w:sz w:val="21"/>
          <w:szCs w:val="21"/>
          <w:lang w:val="en-US" w:eastAsia="ru-RU"/>
        </w:rPr>
        <w:t>;</w:t>
      </w:r>
    </w:p>
    <w:p w14:paraId="66349E4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margin-top</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20px</w:t>
      </w:r>
      <w:r>
        <w:rPr>
          <w:rFonts w:ascii="Consolas" w:hAnsi="Consolas" w:eastAsia="Times New Roman" w:cs="Times New Roman"/>
          <w:color w:val="D4D4D4"/>
          <w:sz w:val="21"/>
          <w:szCs w:val="21"/>
          <w:lang w:val="en-US" w:eastAsia="ru-RU"/>
        </w:rPr>
        <w:t>;</w:t>
      </w:r>
    </w:p>
    <w:p w14:paraId="4B23FA0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08977828">
      <w:pPr>
        <w:shd w:val="clear" w:color="auto" w:fill="1F1F1F"/>
        <w:spacing w:after="0" w:line="285" w:lineRule="atLeast"/>
        <w:rPr>
          <w:rFonts w:ascii="Consolas" w:hAnsi="Consolas" w:eastAsia="Times New Roman" w:cs="Times New Roman"/>
          <w:color w:val="CCCCCC"/>
          <w:sz w:val="21"/>
          <w:szCs w:val="21"/>
          <w:lang w:val="en-US" w:eastAsia="ru-RU"/>
        </w:rPr>
      </w:pPr>
    </w:p>
    <w:p w14:paraId="4983146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6A9955"/>
          <w:sz w:val="21"/>
          <w:szCs w:val="21"/>
          <w:lang w:val="en-US" w:eastAsia="ru-RU"/>
        </w:rPr>
        <w:t>/* Chapdagi tugmalar */</w:t>
      </w:r>
    </w:p>
    <w:p w14:paraId="68D5168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.sidebar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button</w:t>
      </w:r>
      <w:r>
        <w:rPr>
          <w:rFonts w:ascii="Consolas" w:hAnsi="Consolas" w:eastAsia="Times New Roman" w:cs="Times New Roman"/>
          <w:color w:val="D4D4D4"/>
          <w:sz w:val="21"/>
          <w:szCs w:val="21"/>
          <w:lang w:val="en-US" w:eastAsia="ru-RU"/>
        </w:rPr>
        <w:t xml:space="preserve"> {</w:t>
      </w:r>
    </w:p>
    <w:p w14:paraId="5742FCB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display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block</w:t>
      </w:r>
      <w:r>
        <w:rPr>
          <w:rFonts w:ascii="Consolas" w:hAnsi="Consolas" w:eastAsia="Times New Roman" w:cs="Times New Roman"/>
          <w:color w:val="D4D4D4"/>
          <w:sz w:val="21"/>
          <w:szCs w:val="21"/>
          <w:lang w:val="en-US" w:eastAsia="ru-RU"/>
        </w:rPr>
        <w:t>;</w:t>
      </w:r>
    </w:p>
    <w:p w14:paraId="7050F2C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width</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140px</w:t>
      </w:r>
      <w:r>
        <w:rPr>
          <w:rFonts w:ascii="Consolas" w:hAnsi="Consolas" w:eastAsia="Times New Roman" w:cs="Times New Roman"/>
          <w:color w:val="D4D4D4"/>
          <w:sz w:val="21"/>
          <w:szCs w:val="21"/>
          <w:lang w:val="en-US" w:eastAsia="ru-RU"/>
        </w:rPr>
        <w:t>;</w:t>
      </w:r>
    </w:p>
    <w:p w14:paraId="2B7405D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margin-bottom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10px</w:t>
      </w:r>
      <w:r>
        <w:rPr>
          <w:rFonts w:ascii="Consolas" w:hAnsi="Consolas" w:eastAsia="Times New Roman" w:cs="Times New Roman"/>
          <w:color w:val="D4D4D4"/>
          <w:sz w:val="21"/>
          <w:szCs w:val="21"/>
          <w:lang w:val="en-US" w:eastAsia="ru-RU"/>
        </w:rPr>
        <w:t>;</w:t>
      </w:r>
    </w:p>
    <w:p w14:paraId="1FDB3F4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12px</w:t>
      </w:r>
      <w:r>
        <w:rPr>
          <w:rFonts w:ascii="Consolas" w:hAnsi="Consolas" w:eastAsia="Times New Roman" w:cs="Times New Roman"/>
          <w:color w:val="D4D4D4"/>
          <w:sz w:val="21"/>
          <w:szCs w:val="21"/>
          <w:lang w:val="en-US" w:eastAsia="ru-RU"/>
        </w:rPr>
        <w:t>;</w:t>
      </w:r>
    </w:p>
    <w:p w14:paraId="7D264BE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#27aae1</w:t>
      </w:r>
      <w:r>
        <w:rPr>
          <w:rFonts w:ascii="Consolas" w:hAnsi="Consolas" w:eastAsia="Times New Roman" w:cs="Times New Roman"/>
          <w:color w:val="D4D4D4"/>
          <w:sz w:val="21"/>
          <w:szCs w:val="21"/>
          <w:lang w:val="en-US" w:eastAsia="ru-RU"/>
        </w:rPr>
        <w:t>;</w:t>
      </w:r>
    </w:p>
    <w:p w14:paraId="630C98B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none</w:t>
      </w:r>
      <w:r>
        <w:rPr>
          <w:rFonts w:ascii="Consolas" w:hAnsi="Consolas" w:eastAsia="Times New Roman" w:cs="Times New Roman"/>
          <w:color w:val="D4D4D4"/>
          <w:sz w:val="21"/>
          <w:szCs w:val="21"/>
          <w:lang w:val="en-US" w:eastAsia="ru-RU"/>
        </w:rPr>
        <w:t>;</w:t>
      </w:r>
    </w:p>
    <w:p w14:paraId="296181D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D4D4D4"/>
          <w:sz w:val="21"/>
          <w:szCs w:val="21"/>
          <w:lang w:val="en-US" w:eastAsia="ru-RU"/>
        </w:rPr>
        <w:t>;</w:t>
      </w:r>
    </w:p>
    <w:p w14:paraId="7A5665D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font-size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18px</w:t>
      </w:r>
      <w:r>
        <w:rPr>
          <w:rFonts w:ascii="Consolas" w:hAnsi="Consolas" w:eastAsia="Times New Roman" w:cs="Times New Roman"/>
          <w:color w:val="D4D4D4"/>
          <w:sz w:val="21"/>
          <w:szCs w:val="21"/>
          <w:lang w:val="en-US" w:eastAsia="ru-RU"/>
        </w:rPr>
        <w:t>;</w:t>
      </w:r>
    </w:p>
    <w:p w14:paraId="3ED86CB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cursor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pointer</w:t>
      </w:r>
      <w:r>
        <w:rPr>
          <w:rFonts w:ascii="Consolas" w:hAnsi="Consolas" w:eastAsia="Times New Roman" w:cs="Times New Roman"/>
          <w:color w:val="D4D4D4"/>
          <w:sz w:val="21"/>
          <w:szCs w:val="21"/>
          <w:lang w:val="en-US" w:eastAsia="ru-RU"/>
        </w:rPr>
        <w:t>;</w:t>
      </w:r>
    </w:p>
    <w:p w14:paraId="43F1E22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border-radius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5px</w:t>
      </w:r>
      <w:r>
        <w:rPr>
          <w:rFonts w:ascii="Consolas" w:hAnsi="Consolas" w:eastAsia="Times New Roman" w:cs="Times New Roman"/>
          <w:color w:val="D4D4D4"/>
          <w:sz w:val="21"/>
          <w:szCs w:val="21"/>
          <w:lang w:val="en-US" w:eastAsia="ru-RU"/>
        </w:rPr>
        <w:t>;</w:t>
      </w:r>
    </w:p>
    <w:p w14:paraId="108F4FA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5A8DEC0D">
      <w:pPr>
        <w:shd w:val="clear" w:color="auto" w:fill="1F1F1F"/>
        <w:spacing w:after="0" w:line="285" w:lineRule="atLeast"/>
        <w:rPr>
          <w:rFonts w:ascii="Consolas" w:hAnsi="Consolas" w:eastAsia="Times New Roman" w:cs="Times New Roman"/>
          <w:color w:val="CCCCCC"/>
          <w:sz w:val="21"/>
          <w:szCs w:val="21"/>
          <w:lang w:val="en-US" w:eastAsia="ru-RU"/>
        </w:rPr>
      </w:pPr>
    </w:p>
    <w:p w14:paraId="5571E1C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.sidebar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button:hover</w:t>
      </w:r>
      <w:r>
        <w:rPr>
          <w:rFonts w:ascii="Consolas" w:hAnsi="Consolas" w:eastAsia="Times New Roman" w:cs="Times New Roman"/>
          <w:color w:val="D4D4D4"/>
          <w:sz w:val="21"/>
          <w:szCs w:val="21"/>
          <w:lang w:val="en-US" w:eastAsia="ru-RU"/>
        </w:rPr>
        <w:t xml:space="preserve"> {</w:t>
      </w:r>
    </w:p>
    <w:p w14:paraId="1317206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#1e8fc2</w:t>
      </w:r>
      <w:r>
        <w:rPr>
          <w:rFonts w:ascii="Consolas" w:hAnsi="Consolas" w:eastAsia="Times New Roman" w:cs="Times New Roman"/>
          <w:color w:val="D4D4D4"/>
          <w:sz w:val="21"/>
          <w:szCs w:val="21"/>
          <w:lang w:val="en-US" w:eastAsia="ru-RU"/>
        </w:rPr>
        <w:t>;</w:t>
      </w:r>
    </w:p>
    <w:p w14:paraId="2E81C06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391A1D7B">
      <w:pPr>
        <w:shd w:val="clear" w:color="auto" w:fill="1F1F1F"/>
        <w:spacing w:after="0" w:line="285" w:lineRule="atLeast"/>
        <w:rPr>
          <w:rFonts w:ascii="Consolas" w:hAnsi="Consolas" w:eastAsia="Times New Roman" w:cs="Times New Roman"/>
          <w:color w:val="CCCCCC"/>
          <w:sz w:val="21"/>
          <w:szCs w:val="21"/>
          <w:lang w:val="en-US" w:eastAsia="ru-RU"/>
        </w:rPr>
      </w:pPr>
    </w:p>
    <w:p w14:paraId="5399F16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6A9955"/>
          <w:sz w:val="21"/>
          <w:szCs w:val="21"/>
          <w:lang w:val="en-US" w:eastAsia="ru-RU"/>
        </w:rPr>
        <w:t>/* O'ngdagi ma'lumot qismi */</w:t>
      </w:r>
    </w:p>
    <w:p w14:paraId="02C8BEB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.content</w:t>
      </w:r>
      <w:r>
        <w:rPr>
          <w:rFonts w:ascii="Consolas" w:hAnsi="Consolas" w:eastAsia="Times New Roman" w:cs="Times New Roman"/>
          <w:color w:val="D4D4D4"/>
          <w:sz w:val="21"/>
          <w:szCs w:val="21"/>
          <w:lang w:val="en-US" w:eastAsia="ru-RU"/>
        </w:rPr>
        <w:t xml:space="preserve"> {</w:t>
      </w:r>
    </w:p>
    <w:p w14:paraId="401F708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margin-left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40px</w:t>
      </w:r>
      <w:r>
        <w:rPr>
          <w:rFonts w:ascii="Consolas" w:hAnsi="Consolas" w:eastAsia="Times New Roman" w:cs="Times New Roman"/>
          <w:color w:val="D4D4D4"/>
          <w:sz w:val="21"/>
          <w:szCs w:val="21"/>
          <w:lang w:val="en-US" w:eastAsia="ru-RU"/>
        </w:rPr>
        <w:t>;</w:t>
      </w:r>
    </w:p>
    <w:p w14:paraId="78BA614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width</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75%</w:t>
      </w:r>
      <w:r>
        <w:rPr>
          <w:rFonts w:ascii="Consolas" w:hAnsi="Consolas" w:eastAsia="Times New Roman" w:cs="Times New Roman"/>
          <w:color w:val="D4D4D4"/>
          <w:sz w:val="21"/>
          <w:szCs w:val="21"/>
          <w:lang w:val="en-US" w:eastAsia="ru-RU"/>
        </w:rPr>
        <w:t>;</w:t>
      </w:r>
    </w:p>
    <w:p w14:paraId="2702DB3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31378A85">
      <w:pPr>
        <w:shd w:val="clear" w:color="auto" w:fill="1F1F1F"/>
        <w:spacing w:after="0" w:line="285" w:lineRule="atLeast"/>
        <w:rPr>
          <w:rFonts w:ascii="Consolas" w:hAnsi="Consolas" w:eastAsia="Times New Roman" w:cs="Times New Roman"/>
          <w:color w:val="CCCCCC"/>
          <w:sz w:val="21"/>
          <w:szCs w:val="21"/>
          <w:lang w:val="en-US" w:eastAsia="ru-RU"/>
        </w:rPr>
      </w:pPr>
    </w:p>
    <w:p w14:paraId="62F7915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.content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h2</w:t>
      </w:r>
      <w:r>
        <w:rPr>
          <w:rFonts w:ascii="Consolas" w:hAnsi="Consolas" w:eastAsia="Times New Roman" w:cs="Times New Roman"/>
          <w:color w:val="D4D4D4"/>
          <w:sz w:val="21"/>
          <w:szCs w:val="21"/>
          <w:lang w:val="en-US" w:eastAsia="ru-RU"/>
        </w:rPr>
        <w:t xml:space="preserve"> {</w:t>
      </w:r>
    </w:p>
    <w:p w14:paraId="708B4F7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font-size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32px</w:t>
      </w:r>
      <w:r>
        <w:rPr>
          <w:rFonts w:ascii="Consolas" w:hAnsi="Consolas" w:eastAsia="Times New Roman" w:cs="Times New Roman"/>
          <w:color w:val="D4D4D4"/>
          <w:sz w:val="21"/>
          <w:szCs w:val="21"/>
          <w:lang w:val="en-US" w:eastAsia="ru-RU"/>
        </w:rPr>
        <w:t>;</w:t>
      </w:r>
    </w:p>
    <w:p w14:paraId="3245DD2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margin-bottom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10px</w:t>
      </w:r>
      <w:r>
        <w:rPr>
          <w:rFonts w:ascii="Consolas" w:hAnsi="Consolas" w:eastAsia="Times New Roman" w:cs="Times New Roman"/>
          <w:color w:val="D4D4D4"/>
          <w:sz w:val="21"/>
          <w:szCs w:val="21"/>
          <w:lang w:val="en-US" w:eastAsia="ru-RU"/>
        </w:rPr>
        <w:t>;</w:t>
      </w:r>
    </w:p>
    <w:p w14:paraId="6450723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40D1A319">
      <w:pPr>
        <w:shd w:val="clear" w:color="auto" w:fill="1F1F1F"/>
        <w:spacing w:after="0" w:line="285" w:lineRule="atLeast"/>
        <w:rPr>
          <w:rFonts w:ascii="Consolas" w:hAnsi="Consolas" w:eastAsia="Times New Roman" w:cs="Times New Roman"/>
          <w:color w:val="CCCCCC"/>
          <w:sz w:val="21"/>
          <w:szCs w:val="21"/>
          <w:lang w:val="en-US" w:eastAsia="ru-RU"/>
        </w:rPr>
      </w:pPr>
    </w:p>
    <w:p w14:paraId="3EA593A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.content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p</w:t>
      </w:r>
      <w:r>
        <w:rPr>
          <w:rFonts w:ascii="Consolas" w:hAnsi="Consolas" w:eastAsia="Times New Roman" w:cs="Times New Roman"/>
          <w:color w:val="D4D4D4"/>
          <w:sz w:val="21"/>
          <w:szCs w:val="21"/>
          <w:lang w:val="en-US" w:eastAsia="ru-RU"/>
        </w:rPr>
        <w:t xml:space="preserve"> {</w:t>
      </w:r>
    </w:p>
    <w:p w14:paraId="08B5F1A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font-size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20px</w:t>
      </w:r>
      <w:r>
        <w:rPr>
          <w:rFonts w:ascii="Consolas" w:hAnsi="Consolas" w:eastAsia="Times New Roman" w:cs="Times New Roman"/>
          <w:color w:val="D4D4D4"/>
          <w:sz w:val="21"/>
          <w:szCs w:val="21"/>
          <w:lang w:val="en-US" w:eastAsia="ru-RU"/>
        </w:rPr>
        <w:t>;</w:t>
      </w:r>
    </w:p>
    <w:p w14:paraId="6156C61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line-height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1.6</w:t>
      </w:r>
      <w:r>
        <w:rPr>
          <w:rFonts w:ascii="Consolas" w:hAnsi="Consolas" w:eastAsia="Times New Roman" w:cs="Times New Roman"/>
          <w:color w:val="D4D4D4"/>
          <w:sz w:val="21"/>
          <w:szCs w:val="21"/>
          <w:lang w:val="en-US" w:eastAsia="ru-RU"/>
        </w:rPr>
        <w:t>;</w:t>
      </w:r>
    </w:p>
    <w:p w14:paraId="03DF6CD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295ADD4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style</w:t>
      </w:r>
      <w:r>
        <w:rPr>
          <w:rFonts w:ascii="Consolas" w:hAnsi="Consolas" w:eastAsia="Times New Roman" w:cs="Times New Roman"/>
          <w:color w:val="808080"/>
          <w:sz w:val="21"/>
          <w:szCs w:val="21"/>
          <w:lang w:val="en-US" w:eastAsia="ru-RU"/>
        </w:rPr>
        <w:t>&gt;</w:t>
      </w:r>
    </w:p>
    <w:p w14:paraId="0808CE6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head</w:t>
      </w:r>
      <w:r>
        <w:rPr>
          <w:rFonts w:ascii="Consolas" w:hAnsi="Consolas" w:eastAsia="Times New Roman" w:cs="Times New Roman"/>
          <w:color w:val="808080"/>
          <w:sz w:val="21"/>
          <w:szCs w:val="21"/>
          <w:lang w:val="en-US" w:eastAsia="ru-RU"/>
        </w:rPr>
        <w:t>&gt;</w:t>
      </w:r>
    </w:p>
    <w:p w14:paraId="70F230B5">
      <w:pPr>
        <w:shd w:val="clear" w:color="auto" w:fill="1F1F1F"/>
        <w:spacing w:after="0" w:line="285" w:lineRule="atLeast"/>
        <w:rPr>
          <w:rFonts w:ascii="Consolas" w:hAnsi="Consolas" w:eastAsia="Times New Roman" w:cs="Times New Roman"/>
          <w:color w:val="CCCCCC"/>
          <w:sz w:val="21"/>
          <w:szCs w:val="21"/>
          <w:lang w:val="en-US" w:eastAsia="ru-RU"/>
        </w:rPr>
      </w:pPr>
    </w:p>
    <w:p w14:paraId="330935F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body</w:t>
      </w:r>
      <w:r>
        <w:rPr>
          <w:rFonts w:ascii="Consolas" w:hAnsi="Consolas" w:eastAsia="Times New Roman" w:cs="Times New Roman"/>
          <w:color w:val="808080"/>
          <w:sz w:val="21"/>
          <w:szCs w:val="21"/>
          <w:lang w:val="en-US" w:eastAsia="ru-RU"/>
        </w:rPr>
        <w:t>&gt;</w:t>
      </w:r>
    </w:p>
    <w:p w14:paraId="3D1CD990">
      <w:pPr>
        <w:shd w:val="clear" w:color="auto" w:fill="1F1F1F"/>
        <w:spacing w:after="0" w:line="285" w:lineRule="atLeast"/>
        <w:rPr>
          <w:rFonts w:ascii="Consolas" w:hAnsi="Consolas" w:eastAsia="Times New Roman" w:cs="Times New Roman"/>
          <w:color w:val="CCCCCC"/>
          <w:sz w:val="21"/>
          <w:szCs w:val="21"/>
          <w:lang w:val="en-US" w:eastAsia="ru-RU"/>
        </w:rPr>
      </w:pPr>
    </w:p>
    <w:p w14:paraId="60EF7AC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div</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"header"</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Respublika Universitetlari</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div</w:t>
      </w:r>
      <w:r>
        <w:rPr>
          <w:rFonts w:ascii="Consolas" w:hAnsi="Consolas" w:eastAsia="Times New Roman" w:cs="Times New Roman"/>
          <w:color w:val="808080"/>
          <w:sz w:val="21"/>
          <w:szCs w:val="21"/>
          <w:lang w:val="en-US" w:eastAsia="ru-RU"/>
        </w:rPr>
        <w:t>&gt;</w:t>
      </w:r>
    </w:p>
    <w:p w14:paraId="572EAB7C">
      <w:pPr>
        <w:shd w:val="clear" w:color="auto" w:fill="1F1F1F"/>
        <w:spacing w:after="0" w:line="285" w:lineRule="atLeast"/>
        <w:rPr>
          <w:rFonts w:ascii="Consolas" w:hAnsi="Consolas" w:eastAsia="Times New Roman" w:cs="Times New Roman"/>
          <w:color w:val="CCCCCC"/>
          <w:sz w:val="21"/>
          <w:szCs w:val="21"/>
          <w:lang w:val="en-US" w:eastAsia="ru-RU"/>
        </w:rPr>
      </w:pPr>
    </w:p>
    <w:p w14:paraId="196C0F1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div</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"container"</w:t>
      </w:r>
      <w:r>
        <w:rPr>
          <w:rFonts w:ascii="Consolas" w:hAnsi="Consolas" w:eastAsia="Times New Roman" w:cs="Times New Roman"/>
          <w:color w:val="808080"/>
          <w:sz w:val="21"/>
          <w:szCs w:val="21"/>
          <w:lang w:val="en-US" w:eastAsia="ru-RU"/>
        </w:rPr>
        <w:t>&gt;</w:t>
      </w:r>
    </w:p>
    <w:p w14:paraId="28754259">
      <w:pPr>
        <w:shd w:val="clear" w:color="auto" w:fill="1F1F1F"/>
        <w:spacing w:after="0" w:line="285" w:lineRule="atLeast"/>
        <w:rPr>
          <w:rFonts w:ascii="Consolas" w:hAnsi="Consolas" w:eastAsia="Times New Roman" w:cs="Times New Roman"/>
          <w:color w:val="CCCCCC"/>
          <w:sz w:val="21"/>
          <w:szCs w:val="21"/>
          <w:lang w:val="en-US" w:eastAsia="ru-RU"/>
        </w:rPr>
      </w:pPr>
    </w:p>
    <w:p w14:paraId="5D21148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6A9955"/>
          <w:sz w:val="21"/>
          <w:szCs w:val="21"/>
          <w:lang w:val="en-US" w:eastAsia="ru-RU"/>
        </w:rPr>
        <w:t>&lt;!-- Chap tomondagi tugmalar --&gt;</w:t>
      </w:r>
    </w:p>
    <w:p w14:paraId="2D2C023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div</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"sidebar"</w:t>
      </w:r>
      <w:r>
        <w:rPr>
          <w:rFonts w:ascii="Consolas" w:hAnsi="Consolas" w:eastAsia="Times New Roman" w:cs="Times New Roman"/>
          <w:color w:val="808080"/>
          <w:sz w:val="21"/>
          <w:szCs w:val="21"/>
          <w:lang w:val="en-US" w:eastAsia="ru-RU"/>
        </w:rPr>
        <w:t>&gt;</w:t>
      </w:r>
    </w:p>
    <w:p w14:paraId="692FF75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showInfo</w:t>
      </w:r>
      <w:r>
        <w:rPr>
          <w:rFonts w:ascii="Consolas" w:hAnsi="Consolas" w:eastAsia="Times New Roman" w:cs="Times New Roman"/>
          <w:color w:val="CE9178"/>
          <w:sz w:val="21"/>
          <w:szCs w:val="21"/>
          <w:lang w:val="en-US" w:eastAsia="ru-RU"/>
        </w:rPr>
        <w:t>('ozmu')"</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O‘zMU</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4249F63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showInfo</w:t>
      </w:r>
      <w:r>
        <w:rPr>
          <w:rFonts w:ascii="Consolas" w:hAnsi="Consolas" w:eastAsia="Times New Roman" w:cs="Times New Roman"/>
          <w:color w:val="CE9178"/>
          <w:sz w:val="21"/>
          <w:szCs w:val="21"/>
          <w:lang w:val="en-US" w:eastAsia="ru-RU"/>
        </w:rPr>
        <w:t>('tatu')"</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TATU</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0CF85D5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showInfo</w:t>
      </w:r>
      <w:r>
        <w:rPr>
          <w:rFonts w:ascii="Consolas" w:hAnsi="Consolas" w:eastAsia="Times New Roman" w:cs="Times New Roman"/>
          <w:color w:val="CE9178"/>
          <w:sz w:val="21"/>
          <w:szCs w:val="21"/>
          <w:lang w:val="en-US" w:eastAsia="ru-RU"/>
        </w:rPr>
        <w:t>('tdyu')"</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TDYU</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20881E21">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div</w:t>
      </w:r>
      <w:r>
        <w:rPr>
          <w:rFonts w:ascii="Consolas" w:hAnsi="Consolas" w:eastAsia="Times New Roman" w:cs="Times New Roman"/>
          <w:color w:val="808080"/>
          <w:sz w:val="21"/>
          <w:szCs w:val="21"/>
          <w:lang w:eastAsia="ru-RU"/>
        </w:rPr>
        <w:t>&gt;</w:t>
      </w:r>
    </w:p>
    <w:p w14:paraId="4AA5C1C1">
      <w:pPr>
        <w:shd w:val="clear" w:color="auto" w:fill="1F1F1F"/>
        <w:spacing w:after="0" w:line="285" w:lineRule="atLeast"/>
        <w:rPr>
          <w:rFonts w:ascii="Consolas" w:hAnsi="Consolas" w:eastAsia="Times New Roman" w:cs="Times New Roman"/>
          <w:color w:val="CCCCCC"/>
          <w:sz w:val="21"/>
          <w:szCs w:val="21"/>
          <w:lang w:eastAsia="ru-RU"/>
        </w:rPr>
      </w:pPr>
    </w:p>
    <w:p w14:paraId="6C3380A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6A9955"/>
          <w:sz w:val="21"/>
          <w:szCs w:val="21"/>
          <w:lang w:val="en-US" w:eastAsia="ru-RU"/>
        </w:rPr>
        <w:t>&lt;!-- O'ng tomondagi kontent --&gt;</w:t>
      </w:r>
    </w:p>
    <w:p w14:paraId="0203B54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div</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"content"</w:t>
      </w:r>
      <w:r>
        <w:rPr>
          <w:rFonts w:ascii="Consolas" w:hAnsi="Consolas" w:eastAsia="Times New Roman" w:cs="Times New Roman"/>
          <w:color w:val="808080"/>
          <w:sz w:val="21"/>
          <w:szCs w:val="21"/>
          <w:lang w:val="en-US" w:eastAsia="ru-RU"/>
        </w:rPr>
        <w:t>&gt;</w:t>
      </w:r>
    </w:p>
    <w:p w14:paraId="2BF4744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id</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"title"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O‘zbekiston Respublikasi universitetlari</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p>
    <w:p w14:paraId="61C77AC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id</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"text"</w:t>
      </w:r>
      <w:r>
        <w:rPr>
          <w:rFonts w:ascii="Consolas" w:hAnsi="Consolas" w:eastAsia="Times New Roman" w:cs="Times New Roman"/>
          <w:color w:val="808080"/>
          <w:sz w:val="21"/>
          <w:szCs w:val="21"/>
          <w:lang w:val="en-US" w:eastAsia="ru-RU"/>
        </w:rPr>
        <w:t>&gt;</w:t>
      </w:r>
    </w:p>
    <w:p w14:paraId="0E04C58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O‘zbekiston Respublikasida oliy ta’lim tizimi juda rivojlangan bo‘lib,</w:t>
      </w:r>
    </w:p>
    <w:p w14:paraId="31E6978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mamlakat bo‘ylab ko‘plab davlat va nodavlat universitetlar faoliyat yuritadi.</w:t>
      </w:r>
    </w:p>
    <w:p w14:paraId="6B67FE1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808080"/>
          <w:sz w:val="21"/>
          <w:szCs w:val="21"/>
          <w:lang w:val="en-US" w:eastAsia="ru-RU"/>
        </w:rPr>
        <w:t>&gt;</w:t>
      </w:r>
    </w:p>
    <w:p w14:paraId="10126FC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div</w:t>
      </w:r>
      <w:r>
        <w:rPr>
          <w:rFonts w:ascii="Consolas" w:hAnsi="Consolas" w:eastAsia="Times New Roman" w:cs="Times New Roman"/>
          <w:color w:val="808080"/>
          <w:sz w:val="21"/>
          <w:szCs w:val="21"/>
          <w:lang w:val="en-US" w:eastAsia="ru-RU"/>
        </w:rPr>
        <w:t>&gt;</w:t>
      </w:r>
    </w:p>
    <w:p w14:paraId="1AE784D4">
      <w:pPr>
        <w:shd w:val="clear" w:color="auto" w:fill="1F1F1F"/>
        <w:spacing w:after="0" w:line="285" w:lineRule="atLeast"/>
        <w:rPr>
          <w:rFonts w:ascii="Consolas" w:hAnsi="Consolas" w:eastAsia="Times New Roman" w:cs="Times New Roman"/>
          <w:color w:val="CCCCCC"/>
          <w:sz w:val="21"/>
          <w:szCs w:val="21"/>
          <w:lang w:val="en-US" w:eastAsia="ru-RU"/>
        </w:rPr>
      </w:pPr>
    </w:p>
    <w:p w14:paraId="68BBB00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div</w:t>
      </w:r>
      <w:r>
        <w:rPr>
          <w:rFonts w:ascii="Consolas" w:hAnsi="Consolas" w:eastAsia="Times New Roman" w:cs="Times New Roman"/>
          <w:color w:val="808080"/>
          <w:sz w:val="21"/>
          <w:szCs w:val="21"/>
          <w:lang w:val="en-US" w:eastAsia="ru-RU"/>
        </w:rPr>
        <w:t>&gt;</w:t>
      </w:r>
    </w:p>
    <w:p w14:paraId="0B52B34A">
      <w:pPr>
        <w:shd w:val="clear" w:color="auto" w:fill="1F1F1F"/>
        <w:spacing w:after="0" w:line="285" w:lineRule="atLeast"/>
        <w:rPr>
          <w:rFonts w:ascii="Consolas" w:hAnsi="Consolas" w:eastAsia="Times New Roman" w:cs="Times New Roman"/>
          <w:color w:val="CCCCCC"/>
          <w:sz w:val="21"/>
          <w:szCs w:val="21"/>
          <w:lang w:val="en-US" w:eastAsia="ru-RU"/>
        </w:rPr>
      </w:pPr>
    </w:p>
    <w:p w14:paraId="6754273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script</w:t>
      </w:r>
      <w:r>
        <w:rPr>
          <w:rFonts w:ascii="Consolas" w:hAnsi="Consolas" w:eastAsia="Times New Roman" w:cs="Times New Roman"/>
          <w:color w:val="808080"/>
          <w:sz w:val="21"/>
          <w:szCs w:val="21"/>
          <w:lang w:val="en-US" w:eastAsia="ru-RU"/>
        </w:rPr>
        <w:t>&gt;</w:t>
      </w:r>
    </w:p>
    <w:p w14:paraId="18F1637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function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showInfo</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uni</w:t>
      </w:r>
      <w:r>
        <w:rPr>
          <w:rFonts w:ascii="Consolas" w:hAnsi="Consolas" w:eastAsia="Times New Roman" w:cs="Times New Roman"/>
          <w:color w:val="D4D4D4"/>
          <w:sz w:val="21"/>
          <w:szCs w:val="21"/>
          <w:lang w:val="en-US" w:eastAsia="ru-RU"/>
        </w:rPr>
        <w:t>) {</w:t>
      </w:r>
    </w:p>
    <w:p w14:paraId="48D8930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let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title</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9CDCFE"/>
          <w:sz w:val="21"/>
          <w:szCs w:val="21"/>
          <w:lang w:val="en-US" w:eastAsia="ru-RU"/>
        </w:rPr>
        <w:t>document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getElementById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"title"</w:t>
      </w:r>
      <w:r>
        <w:rPr>
          <w:rFonts w:ascii="Consolas" w:hAnsi="Consolas" w:eastAsia="Times New Roman" w:cs="Times New Roman"/>
          <w:color w:val="D4D4D4"/>
          <w:sz w:val="21"/>
          <w:szCs w:val="21"/>
          <w:lang w:val="en-US" w:eastAsia="ru-RU"/>
        </w:rPr>
        <w:t>);</w:t>
      </w:r>
    </w:p>
    <w:p w14:paraId="09E2B67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let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text</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9CDCFE"/>
          <w:sz w:val="21"/>
          <w:szCs w:val="21"/>
          <w:lang w:val="en-US" w:eastAsia="ru-RU"/>
        </w:rPr>
        <w:t>document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getElementById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"text"</w:t>
      </w:r>
      <w:r>
        <w:rPr>
          <w:rFonts w:ascii="Consolas" w:hAnsi="Consolas" w:eastAsia="Times New Roman" w:cs="Times New Roman"/>
          <w:color w:val="D4D4D4"/>
          <w:sz w:val="21"/>
          <w:szCs w:val="21"/>
          <w:lang w:val="en-US" w:eastAsia="ru-RU"/>
        </w:rPr>
        <w:t>);</w:t>
      </w:r>
    </w:p>
    <w:p w14:paraId="770F7CAB">
      <w:pPr>
        <w:shd w:val="clear" w:color="auto" w:fill="1F1F1F"/>
        <w:spacing w:after="0" w:line="285" w:lineRule="atLeast"/>
        <w:rPr>
          <w:rFonts w:ascii="Consolas" w:hAnsi="Consolas" w:eastAsia="Times New Roman" w:cs="Times New Roman"/>
          <w:color w:val="CCCCCC"/>
          <w:sz w:val="21"/>
          <w:szCs w:val="21"/>
          <w:lang w:val="en-US" w:eastAsia="ru-RU"/>
        </w:rPr>
      </w:pPr>
    </w:p>
    <w:p w14:paraId="7579AC7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if</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uni</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"ozmu"</w:t>
      </w:r>
      <w:r>
        <w:rPr>
          <w:rFonts w:ascii="Consolas" w:hAnsi="Consolas" w:eastAsia="Times New Roman" w:cs="Times New Roman"/>
          <w:color w:val="D4D4D4"/>
          <w:sz w:val="21"/>
          <w:szCs w:val="21"/>
          <w:lang w:val="en-US" w:eastAsia="ru-RU"/>
        </w:rPr>
        <w:t>) {</w:t>
      </w:r>
    </w:p>
    <w:p w14:paraId="445DB28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title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innerHTML</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"O‘zbekiston Milliy Universiteti (O‘zMU)"</w:t>
      </w:r>
      <w:r>
        <w:rPr>
          <w:rFonts w:ascii="Consolas" w:hAnsi="Consolas" w:eastAsia="Times New Roman" w:cs="Times New Roman"/>
          <w:color w:val="D4D4D4"/>
          <w:sz w:val="21"/>
          <w:szCs w:val="21"/>
          <w:lang w:val="en-US" w:eastAsia="ru-RU"/>
        </w:rPr>
        <w:t>;</w:t>
      </w:r>
    </w:p>
    <w:p w14:paraId="23E5E8A2">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eastAsia="ru-RU"/>
        </w:rPr>
        <w:t>text</w:t>
      </w:r>
      <w:r>
        <w:rPr>
          <w:rFonts w:ascii="Consolas" w:hAnsi="Consolas" w:eastAsia="Times New Roman" w:cs="Times New Roman"/>
          <w:color w:val="D4D4D4"/>
          <w:sz w:val="21"/>
          <w:szCs w:val="21"/>
          <w:lang w:eastAsia="ru-RU"/>
        </w:rPr>
        <w:t>.</w:t>
      </w:r>
      <w:r>
        <w:rPr>
          <w:rFonts w:ascii="Consolas" w:hAnsi="Consolas" w:eastAsia="Times New Roman" w:cs="Times New Roman"/>
          <w:color w:val="9CDCFE"/>
          <w:sz w:val="21"/>
          <w:szCs w:val="21"/>
          <w:lang w:eastAsia="ru-RU"/>
        </w:rPr>
        <w:t>innerHTML</w:t>
      </w:r>
      <w:r>
        <w:rPr>
          <w:rFonts w:ascii="Consolas" w:hAnsi="Consolas" w:eastAsia="Times New Roman" w:cs="Times New Roman"/>
          <w:color w:val="D4D4D4"/>
          <w:sz w:val="21"/>
          <w:szCs w:val="21"/>
          <w:lang w:eastAsia="ru-RU"/>
        </w:rPr>
        <w:t xml:space="preserve"> =</w:t>
      </w:r>
    </w:p>
    <w:p w14:paraId="77D42A96">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D4D4D4"/>
          <w:sz w:val="21"/>
          <w:szCs w:val="21"/>
          <w:lang w:eastAsia="ru-RU"/>
        </w:rPr>
        <w:t xml:space="preserve">                    </w:t>
      </w:r>
      <w:r>
        <w:rPr>
          <w:rFonts w:ascii="Consolas" w:hAnsi="Consolas" w:eastAsia="Times New Roman" w:cs="Times New Roman"/>
          <w:color w:val="CE9178"/>
          <w:sz w:val="21"/>
          <w:szCs w:val="21"/>
          <w:lang w:eastAsia="ru-RU"/>
        </w:rPr>
        <w:t>"O‘zMU — mamlakatdagi eng yirik, eng qadimiy va nufuzli oliy ta’lim muassasalaridan biri bo‘lib, "</w:t>
      </w:r>
      <w:r>
        <w:rPr>
          <w:rFonts w:ascii="Consolas" w:hAnsi="Consolas" w:eastAsia="Times New Roman" w:cs="Times New Roman"/>
          <w:color w:val="D4D4D4"/>
          <w:sz w:val="21"/>
          <w:szCs w:val="21"/>
          <w:lang w:eastAsia="ru-RU"/>
        </w:rPr>
        <w:t xml:space="preserve"> +</w:t>
      </w:r>
    </w:p>
    <w:p w14:paraId="6D7EF72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eastAsia="ru-RU"/>
        </w:rPr>
        <w:t xml:space="preserve">                    </w:t>
      </w:r>
      <w:r>
        <w:rPr>
          <w:rFonts w:ascii="Consolas" w:hAnsi="Consolas" w:eastAsia="Times New Roman" w:cs="Times New Roman"/>
          <w:color w:val="CE9178"/>
          <w:sz w:val="21"/>
          <w:szCs w:val="21"/>
          <w:lang w:val="en-US" w:eastAsia="ru-RU"/>
        </w:rPr>
        <w:t>"ko‘plab sohalar bo‘yicha yetuk mutaxassislar tayyorlaydi."</w:t>
      </w:r>
      <w:r>
        <w:rPr>
          <w:rFonts w:ascii="Consolas" w:hAnsi="Consolas" w:eastAsia="Times New Roman" w:cs="Times New Roman"/>
          <w:color w:val="D4D4D4"/>
          <w:sz w:val="21"/>
          <w:szCs w:val="21"/>
          <w:lang w:val="en-US" w:eastAsia="ru-RU"/>
        </w:rPr>
        <w:t>;</w:t>
      </w:r>
    </w:p>
    <w:p w14:paraId="41B9233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0E911371">
      <w:pPr>
        <w:shd w:val="clear" w:color="auto" w:fill="1F1F1F"/>
        <w:spacing w:after="0" w:line="285" w:lineRule="atLeast"/>
        <w:rPr>
          <w:rFonts w:ascii="Consolas" w:hAnsi="Consolas" w:eastAsia="Times New Roman" w:cs="Times New Roman"/>
          <w:color w:val="CCCCCC"/>
          <w:sz w:val="21"/>
          <w:szCs w:val="21"/>
          <w:lang w:val="en-US" w:eastAsia="ru-RU"/>
        </w:rPr>
      </w:pPr>
    </w:p>
    <w:p w14:paraId="02B160F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if</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uni</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"tatu"</w:t>
      </w:r>
      <w:r>
        <w:rPr>
          <w:rFonts w:ascii="Consolas" w:hAnsi="Consolas" w:eastAsia="Times New Roman" w:cs="Times New Roman"/>
          <w:color w:val="D4D4D4"/>
          <w:sz w:val="21"/>
          <w:szCs w:val="21"/>
          <w:lang w:val="en-US" w:eastAsia="ru-RU"/>
        </w:rPr>
        <w:t>) {</w:t>
      </w:r>
    </w:p>
    <w:p w14:paraId="6411FA2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title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innerHTML</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"Toshkent Axborot Texnologiyalari Universiteti (TATU)"</w:t>
      </w:r>
      <w:r>
        <w:rPr>
          <w:rFonts w:ascii="Consolas" w:hAnsi="Consolas" w:eastAsia="Times New Roman" w:cs="Times New Roman"/>
          <w:color w:val="D4D4D4"/>
          <w:sz w:val="21"/>
          <w:szCs w:val="21"/>
          <w:lang w:val="en-US" w:eastAsia="ru-RU"/>
        </w:rPr>
        <w:t>;</w:t>
      </w:r>
    </w:p>
    <w:p w14:paraId="0F2964D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text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innerHTML</w:t>
      </w:r>
      <w:r>
        <w:rPr>
          <w:rFonts w:ascii="Consolas" w:hAnsi="Consolas" w:eastAsia="Times New Roman" w:cs="Times New Roman"/>
          <w:color w:val="D4D4D4"/>
          <w:sz w:val="21"/>
          <w:szCs w:val="21"/>
          <w:lang w:val="en-US" w:eastAsia="ru-RU"/>
        </w:rPr>
        <w:t xml:space="preserve"> =</w:t>
      </w:r>
    </w:p>
    <w:p w14:paraId="5D101EF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"TATU — axborot texnologiyalari, telekommunikatsiya, kompyuter injiniringi va zamonaviy IT yo‘nalishlarida "</w:t>
      </w:r>
      <w:r>
        <w:rPr>
          <w:rFonts w:ascii="Consolas" w:hAnsi="Consolas" w:eastAsia="Times New Roman" w:cs="Times New Roman"/>
          <w:color w:val="D4D4D4"/>
          <w:sz w:val="21"/>
          <w:szCs w:val="21"/>
          <w:lang w:val="en-US" w:eastAsia="ru-RU"/>
        </w:rPr>
        <w:t xml:space="preserve"> +</w:t>
      </w:r>
    </w:p>
    <w:p w14:paraId="72C11A1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"yetakchi oliy ta’lim muassasalaridan biridir."</w:t>
      </w:r>
      <w:r>
        <w:rPr>
          <w:rFonts w:ascii="Consolas" w:hAnsi="Consolas" w:eastAsia="Times New Roman" w:cs="Times New Roman"/>
          <w:color w:val="D4D4D4"/>
          <w:sz w:val="21"/>
          <w:szCs w:val="21"/>
          <w:lang w:val="en-US" w:eastAsia="ru-RU"/>
        </w:rPr>
        <w:t>;</w:t>
      </w:r>
    </w:p>
    <w:p w14:paraId="4E93CF5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0AC668DE">
      <w:pPr>
        <w:shd w:val="clear" w:color="auto" w:fill="1F1F1F"/>
        <w:spacing w:after="0" w:line="285" w:lineRule="atLeast"/>
        <w:rPr>
          <w:rFonts w:ascii="Consolas" w:hAnsi="Consolas" w:eastAsia="Times New Roman" w:cs="Times New Roman"/>
          <w:color w:val="CCCCCC"/>
          <w:sz w:val="21"/>
          <w:szCs w:val="21"/>
          <w:lang w:val="en-US" w:eastAsia="ru-RU"/>
        </w:rPr>
      </w:pPr>
    </w:p>
    <w:p w14:paraId="64F4450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if</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uni</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"tdyu"</w:t>
      </w:r>
      <w:r>
        <w:rPr>
          <w:rFonts w:ascii="Consolas" w:hAnsi="Consolas" w:eastAsia="Times New Roman" w:cs="Times New Roman"/>
          <w:color w:val="D4D4D4"/>
          <w:sz w:val="21"/>
          <w:szCs w:val="21"/>
          <w:lang w:val="en-US" w:eastAsia="ru-RU"/>
        </w:rPr>
        <w:t>) {</w:t>
      </w:r>
    </w:p>
    <w:p w14:paraId="5C73C69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title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innerHTML</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"Toshkent Davlat Yuridik Universiteti (TDYU)"</w:t>
      </w:r>
      <w:r>
        <w:rPr>
          <w:rFonts w:ascii="Consolas" w:hAnsi="Consolas" w:eastAsia="Times New Roman" w:cs="Times New Roman"/>
          <w:color w:val="D4D4D4"/>
          <w:sz w:val="21"/>
          <w:szCs w:val="21"/>
          <w:lang w:val="en-US" w:eastAsia="ru-RU"/>
        </w:rPr>
        <w:t>;</w:t>
      </w:r>
    </w:p>
    <w:p w14:paraId="78F5AB2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text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innerHTML</w:t>
      </w:r>
      <w:r>
        <w:rPr>
          <w:rFonts w:ascii="Consolas" w:hAnsi="Consolas" w:eastAsia="Times New Roman" w:cs="Times New Roman"/>
          <w:color w:val="D4D4D4"/>
          <w:sz w:val="21"/>
          <w:szCs w:val="21"/>
          <w:lang w:val="en-US" w:eastAsia="ru-RU"/>
        </w:rPr>
        <w:t xml:space="preserve"> =</w:t>
      </w:r>
    </w:p>
    <w:p w14:paraId="188F44D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"TDYU — yuridik soha bo‘yicha malakali kadrlar tayyorlaydigan, respublikadagi eng nufuzli oliy ta’lim muassasalaridan biridir."</w:t>
      </w:r>
      <w:r>
        <w:rPr>
          <w:rFonts w:ascii="Consolas" w:hAnsi="Consolas" w:eastAsia="Times New Roman" w:cs="Times New Roman"/>
          <w:color w:val="D4D4D4"/>
          <w:sz w:val="21"/>
          <w:szCs w:val="21"/>
          <w:lang w:val="en-US" w:eastAsia="ru-RU"/>
        </w:rPr>
        <w:t>;</w:t>
      </w:r>
    </w:p>
    <w:p w14:paraId="5D5BFB3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59646D7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6093C10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script</w:t>
      </w:r>
      <w:r>
        <w:rPr>
          <w:rFonts w:ascii="Consolas" w:hAnsi="Consolas" w:eastAsia="Times New Roman" w:cs="Times New Roman"/>
          <w:color w:val="808080"/>
          <w:sz w:val="21"/>
          <w:szCs w:val="21"/>
          <w:lang w:val="en-US" w:eastAsia="ru-RU"/>
        </w:rPr>
        <w:t>&gt;</w:t>
      </w:r>
    </w:p>
    <w:p w14:paraId="2F413473">
      <w:pPr>
        <w:shd w:val="clear" w:color="auto" w:fill="1F1F1F"/>
        <w:spacing w:after="0" w:line="285" w:lineRule="atLeast"/>
        <w:rPr>
          <w:rFonts w:ascii="Consolas" w:hAnsi="Consolas" w:eastAsia="Times New Roman" w:cs="Times New Roman"/>
          <w:color w:val="CCCCCC"/>
          <w:sz w:val="21"/>
          <w:szCs w:val="21"/>
          <w:lang w:val="en-US" w:eastAsia="ru-RU"/>
        </w:rPr>
      </w:pPr>
    </w:p>
    <w:p w14:paraId="40CE573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body</w:t>
      </w:r>
      <w:r>
        <w:rPr>
          <w:rFonts w:ascii="Consolas" w:hAnsi="Consolas" w:eastAsia="Times New Roman" w:cs="Times New Roman"/>
          <w:color w:val="808080"/>
          <w:sz w:val="21"/>
          <w:szCs w:val="21"/>
          <w:lang w:val="en-US" w:eastAsia="ru-RU"/>
        </w:rPr>
        <w:t>&gt;</w:t>
      </w:r>
    </w:p>
    <w:p w14:paraId="046457F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html</w:t>
      </w:r>
      <w:r>
        <w:rPr>
          <w:rFonts w:ascii="Consolas" w:hAnsi="Consolas" w:eastAsia="Times New Roman" w:cs="Times New Roman"/>
          <w:color w:val="808080"/>
          <w:sz w:val="21"/>
          <w:szCs w:val="21"/>
          <w:lang w:val="en-US" w:eastAsia="ru-RU"/>
        </w:rPr>
        <w:t>&gt;</w:t>
      </w:r>
    </w:p>
    <w:p w14:paraId="6E9D07FA">
      <w:pPr>
        <w:shd w:val="clear" w:color="auto" w:fill="1F1F1F"/>
        <w:spacing w:after="0" w:line="285" w:lineRule="atLeast"/>
        <w:rPr>
          <w:rFonts w:ascii="Consolas" w:hAnsi="Consolas" w:eastAsia="Times New Roman" w:cs="Times New Roman"/>
          <w:color w:val="CCCCCC"/>
          <w:sz w:val="21"/>
          <w:szCs w:val="21"/>
          <w:lang w:val="en-US" w:eastAsia="ru-RU"/>
        </w:rPr>
      </w:pPr>
    </w:p>
    <w:p w14:paraId="05AF69FC">
      <w:pPr>
        <w:pStyle w:val="5"/>
        <w:spacing w:before="0" w:beforeAutospacing="0" w:after="0" w:afterAutospacing="0" w:line="271" w:lineRule="auto"/>
        <w:rPr>
          <w:rFonts w:ascii="Times New Roman" w:hAnsi="Times New Roman"/>
          <w:sz w:val="28"/>
          <w:szCs w:val="28"/>
          <w:lang w:val="en-US"/>
        </w:rPr>
      </w:pPr>
      <w:r>
        <w:rPr>
          <w:rFonts w:ascii="Times New Roman" w:hAnsi="Times New Roman"/>
          <w:sz w:val="28"/>
          <w:szCs w:val="28"/>
          <w:lang w:val="en-US"/>
        </w:rPr>
        <w:t>Kod natijasi:</w:t>
      </w:r>
    </w:p>
    <w:p w14:paraId="27464644">
      <w:pPr>
        <w:pStyle w:val="5"/>
        <w:spacing w:before="0" w:beforeAutospacing="0" w:after="0" w:afterAutospacing="0" w:line="271" w:lineRule="auto"/>
        <w:rPr>
          <w:rFonts w:ascii="Times New Roman" w:hAnsi="Times New Roman"/>
          <w:sz w:val="28"/>
          <w:szCs w:val="28"/>
          <w:lang w:val="en-US"/>
        </w:rPr>
      </w:pPr>
    </w:p>
    <w:p w14:paraId="2AF002DE">
      <w:pPr>
        <w:rPr>
          <w:lang w:val="en-US"/>
        </w:rPr>
      </w:pPr>
      <w:r>
        <w:rPr>
          <w:lang w:val="en-US"/>
        </w:rPr>
        <w:drawing>
          <wp:inline distT="0" distB="0" distL="0" distR="0">
            <wp:extent cx="5940425" cy="15322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5940425" cy="1532255"/>
                    </a:xfrm>
                    <a:prstGeom prst="rect">
                      <a:avLst/>
                    </a:prstGeom>
                  </pic:spPr>
                </pic:pic>
              </a:graphicData>
            </a:graphic>
          </wp:inline>
        </w:drawing>
      </w:r>
    </w:p>
    <w:p w14:paraId="6A6E49B4">
      <w:pPr>
        <w:rPr>
          <w:lang w:val="en-US"/>
        </w:rPr>
      </w:pPr>
      <w:r>
        <w:rPr>
          <w:lang w:val="en-US"/>
        </w:rPr>
        <w:drawing>
          <wp:inline distT="0" distB="0" distL="0" distR="0">
            <wp:extent cx="5940425" cy="1515745"/>
            <wp:effectExtent l="0" t="0" r="317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5940425" cy="1515745"/>
                    </a:xfrm>
                    <a:prstGeom prst="rect">
                      <a:avLst/>
                    </a:prstGeom>
                  </pic:spPr>
                </pic:pic>
              </a:graphicData>
            </a:graphic>
          </wp:inline>
        </w:drawing>
      </w:r>
    </w:p>
    <w:p w14:paraId="73557D7E">
      <w:pPr>
        <w:rPr>
          <w:lang w:val="en-US"/>
        </w:rPr>
      </w:pPr>
      <w:r>
        <w:rPr>
          <w:lang w:val="en-US"/>
        </w:rPr>
        <w:drawing>
          <wp:inline distT="0" distB="0" distL="0" distR="0">
            <wp:extent cx="5940425" cy="150114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9"/>
                    <a:stretch>
                      <a:fillRect/>
                    </a:stretch>
                  </pic:blipFill>
                  <pic:spPr>
                    <a:xfrm>
                      <a:off x="0" y="0"/>
                      <a:ext cx="5940425" cy="1501140"/>
                    </a:xfrm>
                    <a:prstGeom prst="rect">
                      <a:avLst/>
                    </a:prstGeom>
                  </pic:spPr>
                </pic:pic>
              </a:graphicData>
            </a:graphic>
          </wp:inline>
        </w:drawing>
      </w:r>
    </w:p>
    <w:p w14:paraId="668D9C0C">
      <w:pPr>
        <w:rPr>
          <w:lang w:val="en-US"/>
        </w:rPr>
      </w:pPr>
      <w:r>
        <w:rPr>
          <w:lang w:val="en-US"/>
        </w:rPr>
        <w:drawing>
          <wp:inline distT="0" distB="0" distL="0" distR="0">
            <wp:extent cx="5940425" cy="14401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0"/>
                    <a:stretch>
                      <a:fillRect/>
                    </a:stretch>
                  </pic:blipFill>
                  <pic:spPr>
                    <a:xfrm>
                      <a:off x="0" y="0"/>
                      <a:ext cx="5940425" cy="1440180"/>
                    </a:xfrm>
                    <a:prstGeom prst="rect">
                      <a:avLst/>
                    </a:prstGeom>
                  </pic:spPr>
                </pic:pic>
              </a:graphicData>
            </a:graphic>
          </wp:inline>
        </w:drawing>
      </w:r>
    </w:p>
    <w:p w14:paraId="098B8F6B">
      <w:pPr>
        <w:rPr>
          <w:sz w:val="28"/>
          <w:szCs w:val="28"/>
          <w:lang w:val="en-US"/>
        </w:rPr>
      </w:pPr>
      <w:r>
        <w:rPr>
          <w:sz w:val="28"/>
          <w:szCs w:val="28"/>
          <w:lang w:val="en-US"/>
        </w:rPr>
        <w:t>XULOSA:</w:t>
      </w:r>
    </w:p>
    <w:p w14:paraId="0C2BA3D4">
      <w:pPr>
        <w:pStyle w:val="4"/>
        <w:rPr>
          <w:sz w:val="28"/>
          <w:szCs w:val="28"/>
          <w:lang w:val="en-US"/>
        </w:rPr>
      </w:pPr>
      <w:r>
        <w:rPr>
          <w:sz w:val="28"/>
          <w:szCs w:val="28"/>
          <w:lang w:val="en-US"/>
        </w:rPr>
        <w:t>CSS media queries responsiv (moslashuvchan) dizayn yaratishda eng muhim vositalardan biridir. Ular yordamida web-sahifaning ko‘rinishini turli ekran o‘lchamlari – kompyuter, planshet va smartfonlarda qulay tarzda aks ettirish mumkin bo‘ladi. Media queries qurilma kengligi, balandligi, orientatsiyasi kabi xususiyatlarni aniqlab, shu sharoitga mos maxsus uslublarni qo‘llash imkonini beradi. Responsiv dizayn yaratish orqali foydalanuvchining qaysi qurilmadan kirishidan qat’iy nazar, sayt qulay, o‘qish va boshqarish oson holatga keladi. Bu esa web-sahifaning ergonomikasi, foydalanish samaradorligi va umumiy sifatini oshiradi. Shuningdek, media queries qo‘llanilishi zamonaviy web standartlariga mos keluvchi, mobil qurilmalar uchun optimallashtirilgan interfeys yaratishga yordam beradi. Shu sababli responsiv dizayn hozirgi web ishlab chiqish jarayonining ajralmas qismiga aylangan.</w:t>
      </w:r>
    </w:p>
    <w:p w14:paraId="431E733F">
      <w:pPr>
        <w:rPr>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500452"/>
    <w:multiLevelType w:val="multilevel"/>
    <w:tmpl w:val="52500452"/>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79D"/>
    <w:rsid w:val="000C2E5D"/>
    <w:rsid w:val="007D68F8"/>
    <w:rsid w:val="00EC179D"/>
    <w:rsid w:val="74753D1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5">
    <w:name w:val="Normal1"/>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customStyle="1" w:styleId="6">
    <w:name w:val="Heading 31"/>
    <w:basedOn w:val="1"/>
    <w:uiPriority w:val="0"/>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customStyle="1" w:styleId="7">
    <w:name w:val="Normal (Web)1"/>
    <w:basedOn w:val="1"/>
    <w:semiHidden/>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8">
    <w:name w:val="List Paragraph"/>
    <w:basedOn w:val="1"/>
    <w:uiPriority w:val="0"/>
    <w:pPr>
      <w:spacing w:before="100" w:beforeAutospacing="1" w:after="100" w:afterAutospacing="1" w:line="252" w:lineRule="auto"/>
      <w:ind w:left="720"/>
      <w:contextualSpacing/>
    </w:pPr>
    <w:rPr>
      <w:rFonts w:ascii="Calibri" w:hAnsi="Calibri" w:eastAsia="Times New Roman" w:cs="Times New Roman"/>
      <w:sz w:val="24"/>
      <w:szCs w:val="24"/>
      <w:lang w:eastAsia="ru-RU"/>
    </w:rPr>
  </w:style>
  <w:style w:type="character" w:customStyle="1" w:styleId="9">
    <w:name w:val="15"/>
    <w:basedOn w:val="2"/>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1110</Words>
  <Characters>6333</Characters>
  <Lines>52</Lines>
  <Paragraphs>14</Paragraphs>
  <TotalTime>27</TotalTime>
  <ScaleCrop>false</ScaleCrop>
  <LinksUpToDate>false</LinksUpToDate>
  <CharactersWithSpaces>7429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2025-12-09T16:20:00Z</dcterms:created>
  <dc:creator>Digital</dc:creator>
  <cp:lastModifiedBy>Digital</cp:lastModifiedBy>
  <dcterms:modified xsi:type="dcterms:W3CDTF">2025-12-15T04:30:00Z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31E6F195206B4CC986C7252B9F31FB8E_13</vt:lpwstr>
  </property>
</Properties>
</file>