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1C4A2A"/>
          <w:sz w:val="44"/>
        </w:rPr>
        <w:t>지 도 교 수 추 천 서</w:t>
      </w:r>
    </w:p>
    <w:p>
      <w:pPr>
        <w:spacing w:before="0" w:after="120"/>
        <w:jc w:val="center"/>
        <w:pBdr>
          <w:bottom w:val="single" w:sz="6" w:space="1" w:color="1C4A2A"/>
        </w:pBdr>
      </w:pPr>
      <w:r>
        <w:rPr>
          <w:rFonts w:ascii="맑은 고딕" w:hAnsi="맑은 고딕" w:eastAsia="맑은 고딕"/>
          <w:b w:val="0"/>
          <w:color w:val="666666"/>
          <w:sz w:val="18"/>
        </w:rPr>
        <w:t>박진우원예치료센터 자격검정 제출용</w:t>
      </w:r>
    </w:p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420" w:hRule="atLeast"/>
        </w:trPr>
        <w:tc>
          <w:tcPr>
            <w:tcW w:type="dxa" w:w="9072"/>
            <w:gridSpan w:val="4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추천인 (교수) 정보</w:t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성    명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소속기관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학    과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직    위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연락처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이메일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420" w:hRule="atLeast"/>
        </w:trPr>
        <w:tc>
          <w:tcPr>
            <w:tcW w:type="dxa" w:w="9072"/>
            <w:gridSpan w:val="4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피추천인 (학생) 정보</w:t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성    명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생년월일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6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소속과정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지도기간</w:t>
            </w:r>
          </w:p>
        </w:tc>
        <w:tc>
          <w:tcPr>
            <w:tcW w:w="2976" w:type="dxa"/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w="1560" w:type="dxa"/>
            <w:tcW w:type="dxa" w:w="2268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신청 자격증</w:t>
            </w:r>
          </w:p>
        </w:tc>
        <w:tc>
          <w:tcPr>
            <w:tcW w:type="dxa" w:w="6804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6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□ 원예심리상담사    □ 색채원예심리상담사    □ 힐링정원사    /    □ 3급    □ 2급    □ 1급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9072"/>
      </w:tblGrid>
      <w:tr>
        <w:trPr>
          <w:trHeight w:val="420" w:hRule="atLeast"/>
        </w:trPr>
        <w:tc>
          <w:tcPr>
            <w:tcW w:type="dxa" w:w="9072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추천 의견</w:t>
            </w:r>
          </w:p>
        </w:tc>
      </w:tr>
      <w:tr>
        <w:trPr>
          <w:trHeight w:val="2200" w:hRule="atLeast"/>
        </w:trPr>
        <w:tc>
          <w:tcPr>
            <w:tcW w:type="dxa" w:w="90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bottom w:w="120" w:type="dxa"/>
              <w:left w:w="180" w:type="dxa"/>
              <w:right w:w="120" w:type="dxa"/>
            </w:tcMar>
          </w:tcPr>
          <w:p/>
          <w:p>
            <w:pPr>
              <w:spacing w:before="20" w:after="20"/>
            </w:pPr>
            <w:r>
              <w:rPr>
                <w:rFonts w:ascii="맑은 고딕" w:hAnsi="맑은 고딕" w:eastAsia="맑은 고딕"/>
                <w:color w:val="BBBBBB"/>
                <w:sz w:val="18"/>
              </w:rPr>
              <w:t>(아래 내용을 참고하여 자유롭게 작성하십시오)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color w:val="CCCCCC"/>
                <w:sz w:val="18"/>
              </w:rPr>
              <w:t>위 피추천인은 본인이 지도하는 학생(연구자)으로서 학문적 역량과 인성이 우수하며,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color w:val="CCCCCC"/>
                <w:sz w:val="18"/>
              </w:rPr>
              <w:t>박진우원예치료센터의 자격검정에 응시하기에 적합하다고 판단하여 이에 추천합니다.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3024"/>
        <w:gridCol w:w="3024"/>
        <w:gridCol w:w="3024"/>
      </w:tblGrid>
      <w:tr>
        <w:trPr>
          <w:trHeight w:val="420" w:hRule="atLeast"/>
        </w:trPr>
        <w:tc>
          <w:tcPr>
            <w:tcW w:type="dxa" w:w="9072"/>
            <w:gridSpan w:val="3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평가 항목</w:t>
            </w:r>
          </w:p>
        </w:tc>
      </w:tr>
      <w:tr>
        <w:trPr>
          <w:trHeight w:val="440" w:hRule="atLeast"/>
        </w:trPr>
        <w:tc>
          <w:tcPr>
            <w:tcW w:w="26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평가 항목</w:t>
            </w:r>
          </w:p>
        </w:tc>
        <w:tc>
          <w:tcPr>
            <w:tcW w:w="4872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평    가</w:t>
            </w:r>
          </w:p>
        </w:tc>
        <w:tc>
          <w:tcPr>
            <w:tcW w:w="16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비    고</w:t>
            </w:r>
          </w:p>
        </w:tc>
      </w:tr>
      <w:tr>
        <w:trPr>
          <w:trHeight w:val="500" w:hRule="atLeast"/>
        </w:trPr>
        <w:tc>
          <w:tcPr>
            <w:tcW w:w="2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학문적 역량</w:t>
            </w:r>
          </w:p>
        </w:tc>
        <w:tc>
          <w:tcPr>
            <w:tcW w:w="48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6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□ 매우우수    □ 우수    □ 보통    □ 미흡</w:t>
            </w:r>
          </w:p>
        </w:tc>
        <w:tc>
          <w:tcPr>
            <w:tcW w:w="1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실습 및 임상 태도</w:t>
            </w:r>
          </w:p>
        </w:tc>
        <w:tc>
          <w:tcPr>
            <w:tcW w:w="48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6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□ 매우우수    □ 우수    □ 보통    □ 미흡</w:t>
            </w:r>
          </w:p>
        </w:tc>
        <w:tc>
          <w:tcPr>
            <w:tcW w:w="1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대인관계 및 소통능력</w:t>
            </w:r>
          </w:p>
        </w:tc>
        <w:tc>
          <w:tcPr>
            <w:tcW w:w="48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6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□ 매우우수    □ 우수    □ 보통    □ 미흡</w:t>
            </w:r>
          </w:p>
        </w:tc>
        <w:tc>
          <w:tcPr>
            <w:tcW w:w="1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윤리의식 및 책임감</w:t>
            </w:r>
          </w:p>
        </w:tc>
        <w:tc>
          <w:tcPr>
            <w:tcW w:w="48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6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□ 매우우수    □ 우수    □ 보통    □ 미흡</w:t>
            </w:r>
          </w:p>
        </w:tc>
        <w:tc>
          <w:tcPr>
            <w:tcW w:w="1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120" w:after="40"/>
        <w:jc w:val="left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before="80" w:after="120"/>
        <w:jc w:val="center"/>
      </w:pPr>
      <w:r>
        <w:rPr>
          <w:rFonts w:ascii="맑은 고딕" w:hAnsi="맑은 고딕" w:eastAsia="맑은 고딕"/>
          <w:b w:val="0"/>
          <w:sz w:val="21"/>
        </w:rPr>
        <w:t>위 사람을 박진우원예치료센터 자격검정 응시자로 적극 추천합니다.</w:t>
      </w:r>
    </w:p>
    <w:p>
      <w:pPr>
        <w:spacing w:before="0" w:after="60"/>
        <w:jc w:val="right"/>
      </w:pPr>
      <w:r>
        <w:rPr>
          <w:rFonts w:ascii="맑은 고딕" w:hAnsi="맑은 고딕" w:eastAsia="맑은 고딕"/>
          <w:b w:val="0"/>
          <w:sz w:val="20"/>
        </w:rPr>
        <w:t>년        월        일</w:t>
      </w:r>
    </w:p>
    <w:p>
      <w:pPr>
        <w:spacing w:before="0" w:after="40"/>
        <w:jc w:val="right"/>
      </w:pPr>
      <w:r>
        <w:rPr>
          <w:rFonts w:ascii="맑은 고딕" w:hAnsi="맑은 고딕" w:eastAsia="맑은 고딕"/>
          <w:b w:val="0"/>
          <w:sz w:val="20"/>
        </w:rPr>
        <w:t xml:space="preserve">소속  :                                             </w:t>
      </w:r>
    </w:p>
    <w:p>
      <w:pPr>
        <w:spacing w:before="0" w:after="40"/>
        <w:jc w:val="right"/>
      </w:pPr>
      <w:r>
        <w:rPr>
          <w:rFonts w:ascii="맑은 고딕" w:hAnsi="맑은 고딕" w:eastAsia="맑은 고딕"/>
          <w:b w:val="0"/>
          <w:sz w:val="20"/>
        </w:rPr>
        <w:t xml:space="preserve">직위  :                                             </w:t>
      </w:r>
    </w:p>
    <w:p>
      <w:pPr>
        <w:spacing w:before="0" w:after="0"/>
        <w:jc w:val="right"/>
      </w:pPr>
      <w:r>
        <w:rPr>
          <w:rFonts w:ascii="맑은 고딕" w:hAnsi="맑은 고딕" w:eastAsia="맑은 고딕"/>
          <w:b w:val="0"/>
          <w:sz w:val="20"/>
        </w:rPr>
        <w:t>성명  :                       (서명 또는 인)  직인</w:t>
      </w:r>
    </w:p>
    <w:p>
      <w:pPr>
        <w:spacing w:before="120" w:after="40"/>
        <w:jc w:val="left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before="120" w:after="80"/>
        <w:jc w:val="center"/>
      </w:pPr>
      <w:r>
        <w:rPr>
          <w:rFonts w:ascii="맑은 고딕" w:hAnsi="맑은 고딕" w:eastAsia="맑은 고딕"/>
          <w:b/>
          <w:color w:val="1C4A2A"/>
          <w:sz w:val="22"/>
        </w:rPr>
        <w:t>박진우원예치료센터  귀중</w:t>
      </w:r>
    </w:p>
    <w:p>
      <w:pPr>
        <w:spacing w:before="0" w:after="20"/>
        <w:jc w:val="left"/>
        <w:pBdr>
          <w:top w:val="single" w:sz="6" w:space="1" w:color="1C4A2A"/>
        </w:pBdr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before="60" w:after="0"/>
        <w:jc w:val="left"/>
      </w:pPr>
      <w:r>
        <w:rPr>
          <w:rFonts w:ascii="맑은 고딕" w:hAnsi="맑은 고딕" w:eastAsia="맑은 고딕"/>
          <w:b w:val="0"/>
          <w:color w:val="888888"/>
          <w:sz w:val="17"/>
        </w:rPr>
        <w:t>※ 본 추천서에는 소속 기관의 직인이 반드시 날인되어야 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