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758F3" w14:textId="77777777" w:rsidR="005C5D4E" w:rsidRDefault="005C5D4E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7B75FBB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325F655D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350F10">
        <w:rPr>
          <w:rFonts w:ascii="Times New Roman" w:hAnsi="Times New Roman" w:cs="Times New Roman"/>
          <w:b/>
          <w:spacing w:val="10"/>
          <w:sz w:val="28"/>
          <w:szCs w:val="28"/>
        </w:rPr>
        <w:t>14</w:t>
      </w:r>
    </w:p>
    <w:p w14:paraId="0B0B6717" w14:textId="77777777" w:rsidR="00350F10" w:rsidRDefault="00B3390D" w:rsidP="00B3607F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350F10">
        <w:rPr>
          <w:rFonts w:ascii="Times New Roman" w:eastAsia="Calibri" w:hAnsi="Times New Roman" w:cs="Times New Roman"/>
          <w:b/>
          <w:sz w:val="28"/>
          <w:szCs w:val="28"/>
        </w:rPr>
        <w:t>Согласование криптографических ключей на основе</w:t>
      </w:r>
    </w:p>
    <w:p w14:paraId="28CF79E3" w14:textId="273C3150" w:rsidR="00B3390D" w:rsidRPr="005D11CE" w:rsidRDefault="00350F10" w:rsidP="00B3607F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технологий искусственных нейронных сетей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Потапейко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04197B97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E440584" w14:textId="02945B6B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77777777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52BF0D20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BF176F">
        <w:rPr>
          <w:rFonts w:ascii="Times New Roman" w:hAnsi="Times New Roman" w:cs="Times New Roman"/>
          <w:spacing w:val="10"/>
          <w:sz w:val="28"/>
          <w:szCs w:val="28"/>
        </w:rPr>
        <w:t>2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7D897A3F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350F10" w:rsidRPr="00350F10">
        <w:rPr>
          <w:rFonts w:ascii="Times New Roman" w:hAnsi="Times New Roman" w:cs="Times New Roman"/>
          <w:sz w:val="28"/>
          <w:szCs w:val="28"/>
        </w:rPr>
        <w:t>изучение основ построения и функционирования искусственных нейронных сетей (ИНС), а также использования ИНС в криптографии; приобретение практических навыков программной реализации алгоритма согласования ключевой информации на основе технологии ИНС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3379C353" w14:textId="3883A540" w:rsidR="00922161" w:rsidRDefault="007E66F9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922161">
        <w:rPr>
          <w:rFonts w:ascii="Times New Roman" w:hAnsi="Times New Roman" w:cs="Times New Roman"/>
          <w:sz w:val="28"/>
          <w:szCs w:val="28"/>
        </w:rPr>
        <w:t xml:space="preserve">Разработать приложение, которое реализует </w:t>
      </w:r>
      <w:r w:rsidR="004E751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4E7512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0E557C">
        <w:rPr>
          <w:rFonts w:ascii="Times New Roman" w:hAnsi="Times New Roman" w:cs="Times New Roman"/>
          <w:sz w:val="28"/>
          <w:szCs w:val="28"/>
        </w:rPr>
        <w:t>.</w:t>
      </w:r>
    </w:p>
    <w:p w14:paraId="57047911" w14:textId="53AE1078" w:rsidR="006A769A" w:rsidRPr="006A769A" w:rsidRDefault="00A0183E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="004E7512">
        <w:rPr>
          <w:rFonts w:ascii="Times New Roman" w:hAnsi="Times New Roman" w:cs="Times New Roman"/>
          <w:sz w:val="28"/>
          <w:szCs w:val="28"/>
        </w:rPr>
        <w:t>представлен процесс выполнения программы синхронизации на основе алгоритма случайного блуждания</w:t>
      </w:r>
      <w:r w:rsidR="006A769A">
        <w:rPr>
          <w:rFonts w:ascii="Times New Roman" w:hAnsi="Times New Roman" w:cs="Times New Roman"/>
          <w:sz w:val="28"/>
          <w:szCs w:val="28"/>
        </w:rPr>
        <w:t>.</w:t>
      </w:r>
    </w:p>
    <w:p w14:paraId="072E6BFD" w14:textId="66FA3433" w:rsidR="005226B3" w:rsidRPr="00922161" w:rsidRDefault="004E7512" w:rsidP="005226B3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4E7512">
        <w:rPr>
          <w:noProof/>
          <w:lang w:eastAsia="ru-RU"/>
        </w:rPr>
        <w:drawing>
          <wp:inline distT="0" distB="0" distL="0" distR="0" wp14:anchorId="27B17759" wp14:editId="4BD8E851">
            <wp:extent cx="5498465" cy="1427074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303" cy="14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8E81" w14:textId="4BAAFC44" w:rsidR="004B22AC" w:rsidRDefault="005226B3" w:rsidP="000E557C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0E557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4E7512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Выполнение программы</w:t>
      </w:r>
    </w:p>
    <w:p w14:paraId="214B20CE" w14:textId="6DAEC68F" w:rsidR="006A769A" w:rsidRDefault="006A769A" w:rsidP="00E209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0292B0" w14:textId="24B62DFC" w:rsidR="004E7512" w:rsidRPr="006A769A" w:rsidRDefault="004E7512" w:rsidP="004E751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>
        <w:rPr>
          <w:rFonts w:ascii="Times New Roman" w:hAnsi="Times New Roman" w:cs="Times New Roman"/>
          <w:sz w:val="28"/>
          <w:szCs w:val="28"/>
        </w:rPr>
        <w:t>график, иллюстрирующий процесс синхронизации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C24367" w14:textId="7F2B6223" w:rsidR="004E7512" w:rsidRPr="00922161" w:rsidRDefault="004E7512" w:rsidP="004E7512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bookmarkStart w:id="4" w:name="_GoBack"/>
      <w:r w:rsidRPr="004E7512">
        <w:rPr>
          <w:noProof/>
          <w:lang w:eastAsia="ru-RU"/>
        </w:rPr>
        <w:drawing>
          <wp:inline distT="0" distB="0" distL="0" distR="0" wp14:anchorId="3E60DE03" wp14:editId="4FF27F7B">
            <wp:extent cx="3453764" cy="258519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1913" cy="259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19A09B9D" w14:textId="238CC0ED" w:rsidR="004E7512" w:rsidRDefault="004E7512" w:rsidP="004E751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График синхронизации</w:t>
      </w:r>
    </w:p>
    <w:p w14:paraId="65045F12" w14:textId="77777777" w:rsidR="004E7512" w:rsidRDefault="004E7512" w:rsidP="00E209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E42231" w14:textId="36B1FE6F" w:rsidR="008532BC" w:rsidRPr="00A00F1F" w:rsidRDefault="00DC53C9" w:rsidP="008532B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D144AB" w:rsidRPr="006A2CAE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закреплены теоретические знания </w:t>
      </w:r>
      <w:r w:rsidR="00350F10">
        <w:rPr>
          <w:rFonts w:ascii="Times New Roman" w:hAnsi="Times New Roman" w:cs="Times New Roman"/>
          <w:sz w:val="28"/>
          <w:szCs w:val="28"/>
        </w:rPr>
        <w:t>по основам построения и функционирования ИНС</w:t>
      </w:r>
      <w:r w:rsidR="006A2CAE" w:rsidRPr="006A2CAE">
        <w:rPr>
          <w:rFonts w:ascii="Times New Roman" w:hAnsi="Times New Roman" w:cs="Times New Roman"/>
          <w:sz w:val="28"/>
          <w:szCs w:val="28"/>
        </w:rPr>
        <w:t xml:space="preserve">, </w:t>
      </w:r>
      <w:r w:rsidR="00350F10">
        <w:rPr>
          <w:rFonts w:ascii="Times New Roman" w:hAnsi="Times New Roman" w:cs="Times New Roman"/>
          <w:sz w:val="28"/>
          <w:szCs w:val="28"/>
        </w:rPr>
        <w:t xml:space="preserve">усвоены особенности </w:t>
      </w:r>
      <w:r w:rsidR="00350F10" w:rsidRPr="00350F10">
        <w:rPr>
          <w:rFonts w:ascii="Times New Roman" w:hAnsi="Times New Roman" w:cs="Times New Roman"/>
          <w:sz w:val="28"/>
          <w:szCs w:val="28"/>
        </w:rPr>
        <w:t>построения, основные алгоритмы взаимного обучения двух связанных нейронных сетей на основе модели ТРМ, изучены методики оценки криптостойкости алгоритма на основе ТРМ, а также разработано приложение для реализации модели ТРМ с целью согласования двумя сторонами совместного тайного ключа</w:t>
      </w:r>
      <w:r w:rsidR="00C01B17" w:rsidRPr="006A2CAE">
        <w:rPr>
          <w:rFonts w:ascii="Times New Roman" w:hAnsi="Times New Roman" w:cs="Times New Roman"/>
          <w:sz w:val="28"/>
          <w:szCs w:val="28"/>
        </w:rPr>
        <w:t>.</w:t>
      </w:r>
    </w:p>
    <w:p w14:paraId="4CF7E866" w14:textId="287C1B9A" w:rsidR="00203E1A" w:rsidRPr="00A00F1F" w:rsidRDefault="00203E1A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sectPr w:rsidR="00203E1A" w:rsidRPr="00A00F1F" w:rsidSect="000E04B2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A7BFC" w14:textId="77777777" w:rsidR="005E7596" w:rsidRDefault="005E7596" w:rsidP="00374791">
      <w:pPr>
        <w:spacing w:after="0" w:line="240" w:lineRule="auto"/>
      </w:pPr>
      <w:r>
        <w:separator/>
      </w:r>
    </w:p>
  </w:endnote>
  <w:endnote w:type="continuationSeparator" w:id="0">
    <w:p w14:paraId="4603D5BE" w14:textId="77777777" w:rsidR="005E7596" w:rsidRDefault="005E7596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48E9C" w14:textId="77777777" w:rsidR="005E7596" w:rsidRDefault="005E7596" w:rsidP="00374791">
      <w:pPr>
        <w:spacing w:after="0" w:line="240" w:lineRule="auto"/>
      </w:pPr>
      <w:r>
        <w:separator/>
      </w:r>
    </w:p>
  </w:footnote>
  <w:footnote w:type="continuationSeparator" w:id="0">
    <w:p w14:paraId="38591E2A" w14:textId="77777777" w:rsidR="005E7596" w:rsidRDefault="005E7596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7AFBC669" w:rsidR="00EE6ED1" w:rsidRDefault="00EE6E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512">
          <w:rPr>
            <w:noProof/>
          </w:rPr>
          <w:t>3</w:t>
        </w:r>
        <w:r>
          <w:fldChar w:fldCharType="end"/>
        </w:r>
      </w:p>
    </w:sdtContent>
  </w:sdt>
  <w:p w14:paraId="6E5BFABF" w14:textId="77777777" w:rsidR="00EE6ED1" w:rsidRDefault="00EE6ED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265B3"/>
    <w:rsid w:val="000544F1"/>
    <w:rsid w:val="00076BFE"/>
    <w:rsid w:val="000818D8"/>
    <w:rsid w:val="000E04B2"/>
    <w:rsid w:val="000E2C3F"/>
    <w:rsid w:val="000E311D"/>
    <w:rsid w:val="000E4155"/>
    <w:rsid w:val="000E557C"/>
    <w:rsid w:val="00115191"/>
    <w:rsid w:val="00120F40"/>
    <w:rsid w:val="00131520"/>
    <w:rsid w:val="001A29B5"/>
    <w:rsid w:val="001B3C36"/>
    <w:rsid w:val="001B3EC8"/>
    <w:rsid w:val="001F5018"/>
    <w:rsid w:val="001F77D0"/>
    <w:rsid w:val="00203E1A"/>
    <w:rsid w:val="00213608"/>
    <w:rsid w:val="00214A0C"/>
    <w:rsid w:val="00233D77"/>
    <w:rsid w:val="00237DD2"/>
    <w:rsid w:val="00245AB6"/>
    <w:rsid w:val="002621CE"/>
    <w:rsid w:val="00262656"/>
    <w:rsid w:val="00276571"/>
    <w:rsid w:val="00276F7E"/>
    <w:rsid w:val="002A059D"/>
    <w:rsid w:val="002A5DC1"/>
    <w:rsid w:val="002A6965"/>
    <w:rsid w:val="002C1913"/>
    <w:rsid w:val="002E53D8"/>
    <w:rsid w:val="002E6996"/>
    <w:rsid w:val="002F41A5"/>
    <w:rsid w:val="002F68C5"/>
    <w:rsid w:val="00327319"/>
    <w:rsid w:val="003316AC"/>
    <w:rsid w:val="00334CDD"/>
    <w:rsid w:val="003366F3"/>
    <w:rsid w:val="00345860"/>
    <w:rsid w:val="003469FE"/>
    <w:rsid w:val="00350F10"/>
    <w:rsid w:val="00374791"/>
    <w:rsid w:val="00380C80"/>
    <w:rsid w:val="00380DD3"/>
    <w:rsid w:val="00385D30"/>
    <w:rsid w:val="003869F1"/>
    <w:rsid w:val="003937E4"/>
    <w:rsid w:val="003A5F5E"/>
    <w:rsid w:val="003B5138"/>
    <w:rsid w:val="003E1F42"/>
    <w:rsid w:val="003E21B6"/>
    <w:rsid w:val="003F2F8C"/>
    <w:rsid w:val="003F6570"/>
    <w:rsid w:val="00400333"/>
    <w:rsid w:val="004027EB"/>
    <w:rsid w:val="004201B5"/>
    <w:rsid w:val="00423CA6"/>
    <w:rsid w:val="004247D0"/>
    <w:rsid w:val="004263C1"/>
    <w:rsid w:val="00433704"/>
    <w:rsid w:val="00437920"/>
    <w:rsid w:val="00445BDD"/>
    <w:rsid w:val="0045092D"/>
    <w:rsid w:val="0045365A"/>
    <w:rsid w:val="004674C4"/>
    <w:rsid w:val="00471B79"/>
    <w:rsid w:val="00476B80"/>
    <w:rsid w:val="00491E86"/>
    <w:rsid w:val="004B22AC"/>
    <w:rsid w:val="004C13D9"/>
    <w:rsid w:val="004C73BF"/>
    <w:rsid w:val="004D1C5E"/>
    <w:rsid w:val="004E35F6"/>
    <w:rsid w:val="004E4196"/>
    <w:rsid w:val="004E7512"/>
    <w:rsid w:val="004F23F0"/>
    <w:rsid w:val="00511A8D"/>
    <w:rsid w:val="00511B19"/>
    <w:rsid w:val="005226B3"/>
    <w:rsid w:val="0053336C"/>
    <w:rsid w:val="0053336F"/>
    <w:rsid w:val="00536D26"/>
    <w:rsid w:val="0054697A"/>
    <w:rsid w:val="00570404"/>
    <w:rsid w:val="00587F0D"/>
    <w:rsid w:val="005A30AA"/>
    <w:rsid w:val="005C0ACA"/>
    <w:rsid w:val="005C27B9"/>
    <w:rsid w:val="005C5D4E"/>
    <w:rsid w:val="005D11CE"/>
    <w:rsid w:val="005E7596"/>
    <w:rsid w:val="006128F0"/>
    <w:rsid w:val="00614194"/>
    <w:rsid w:val="0061786B"/>
    <w:rsid w:val="00621148"/>
    <w:rsid w:val="0063478C"/>
    <w:rsid w:val="00642A84"/>
    <w:rsid w:val="006548B8"/>
    <w:rsid w:val="006627C0"/>
    <w:rsid w:val="006848B3"/>
    <w:rsid w:val="00691858"/>
    <w:rsid w:val="006A2CAE"/>
    <w:rsid w:val="006A46CC"/>
    <w:rsid w:val="006A769A"/>
    <w:rsid w:val="006C459D"/>
    <w:rsid w:val="006D5284"/>
    <w:rsid w:val="006D63F9"/>
    <w:rsid w:val="006E0345"/>
    <w:rsid w:val="006E0A1C"/>
    <w:rsid w:val="006E19F5"/>
    <w:rsid w:val="006E7D19"/>
    <w:rsid w:val="006F2078"/>
    <w:rsid w:val="006F688A"/>
    <w:rsid w:val="0070765C"/>
    <w:rsid w:val="00724533"/>
    <w:rsid w:val="00732478"/>
    <w:rsid w:val="00733A8D"/>
    <w:rsid w:val="00767BE1"/>
    <w:rsid w:val="007B1494"/>
    <w:rsid w:val="007C0CA1"/>
    <w:rsid w:val="007E421D"/>
    <w:rsid w:val="007E66F9"/>
    <w:rsid w:val="007F2A22"/>
    <w:rsid w:val="008036C4"/>
    <w:rsid w:val="008267E4"/>
    <w:rsid w:val="0083717A"/>
    <w:rsid w:val="00837F96"/>
    <w:rsid w:val="008532BC"/>
    <w:rsid w:val="00877682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310F"/>
    <w:rsid w:val="00914B50"/>
    <w:rsid w:val="00922161"/>
    <w:rsid w:val="00926959"/>
    <w:rsid w:val="00973D8E"/>
    <w:rsid w:val="00991A98"/>
    <w:rsid w:val="009A3D59"/>
    <w:rsid w:val="009D66BA"/>
    <w:rsid w:val="009D7C7E"/>
    <w:rsid w:val="009E00EE"/>
    <w:rsid w:val="009F10E2"/>
    <w:rsid w:val="009F16B2"/>
    <w:rsid w:val="00A00F1F"/>
    <w:rsid w:val="00A0162D"/>
    <w:rsid w:val="00A0183E"/>
    <w:rsid w:val="00A14358"/>
    <w:rsid w:val="00A146D5"/>
    <w:rsid w:val="00A215BA"/>
    <w:rsid w:val="00A22EF4"/>
    <w:rsid w:val="00A53DBC"/>
    <w:rsid w:val="00A6351D"/>
    <w:rsid w:val="00A65152"/>
    <w:rsid w:val="00AA17FF"/>
    <w:rsid w:val="00AA215D"/>
    <w:rsid w:val="00AB0DEB"/>
    <w:rsid w:val="00AB1190"/>
    <w:rsid w:val="00AB7D7E"/>
    <w:rsid w:val="00AD092B"/>
    <w:rsid w:val="00AD4510"/>
    <w:rsid w:val="00AD69AC"/>
    <w:rsid w:val="00B07F51"/>
    <w:rsid w:val="00B206E2"/>
    <w:rsid w:val="00B3390D"/>
    <w:rsid w:val="00B3607F"/>
    <w:rsid w:val="00B412CB"/>
    <w:rsid w:val="00B446C9"/>
    <w:rsid w:val="00B5337D"/>
    <w:rsid w:val="00B845BF"/>
    <w:rsid w:val="00B8569E"/>
    <w:rsid w:val="00BA1688"/>
    <w:rsid w:val="00BA2E6B"/>
    <w:rsid w:val="00BD0752"/>
    <w:rsid w:val="00BD2A86"/>
    <w:rsid w:val="00BE03ED"/>
    <w:rsid w:val="00BF176F"/>
    <w:rsid w:val="00C01B17"/>
    <w:rsid w:val="00C02115"/>
    <w:rsid w:val="00C345FC"/>
    <w:rsid w:val="00C34CA0"/>
    <w:rsid w:val="00C35CF6"/>
    <w:rsid w:val="00C43BD1"/>
    <w:rsid w:val="00C51F7A"/>
    <w:rsid w:val="00C60E9D"/>
    <w:rsid w:val="00C62355"/>
    <w:rsid w:val="00CA6518"/>
    <w:rsid w:val="00CB18BA"/>
    <w:rsid w:val="00CC4D4B"/>
    <w:rsid w:val="00CC6713"/>
    <w:rsid w:val="00CD033B"/>
    <w:rsid w:val="00CD62AB"/>
    <w:rsid w:val="00D144AB"/>
    <w:rsid w:val="00D1604D"/>
    <w:rsid w:val="00D46D8F"/>
    <w:rsid w:val="00D51F9D"/>
    <w:rsid w:val="00D621D6"/>
    <w:rsid w:val="00D65A12"/>
    <w:rsid w:val="00D92A8B"/>
    <w:rsid w:val="00D944C6"/>
    <w:rsid w:val="00DA63D1"/>
    <w:rsid w:val="00DC53C9"/>
    <w:rsid w:val="00DC6AD2"/>
    <w:rsid w:val="00DD16C6"/>
    <w:rsid w:val="00DE0344"/>
    <w:rsid w:val="00DE3A46"/>
    <w:rsid w:val="00DF058D"/>
    <w:rsid w:val="00DF6950"/>
    <w:rsid w:val="00E07B2C"/>
    <w:rsid w:val="00E12607"/>
    <w:rsid w:val="00E209CD"/>
    <w:rsid w:val="00E21EFD"/>
    <w:rsid w:val="00E25358"/>
    <w:rsid w:val="00E257B4"/>
    <w:rsid w:val="00E31A79"/>
    <w:rsid w:val="00E35E53"/>
    <w:rsid w:val="00E44E42"/>
    <w:rsid w:val="00E4671A"/>
    <w:rsid w:val="00E53728"/>
    <w:rsid w:val="00E54CC9"/>
    <w:rsid w:val="00E60EE5"/>
    <w:rsid w:val="00E62E2C"/>
    <w:rsid w:val="00E84487"/>
    <w:rsid w:val="00E84681"/>
    <w:rsid w:val="00E96AD2"/>
    <w:rsid w:val="00EA16BF"/>
    <w:rsid w:val="00EA5B93"/>
    <w:rsid w:val="00EA73F9"/>
    <w:rsid w:val="00EB0FA3"/>
    <w:rsid w:val="00EB17C5"/>
    <w:rsid w:val="00EB4C61"/>
    <w:rsid w:val="00EE6ED1"/>
    <w:rsid w:val="00EF72C1"/>
    <w:rsid w:val="00F04F05"/>
    <w:rsid w:val="00F05921"/>
    <w:rsid w:val="00F1574C"/>
    <w:rsid w:val="00F17C90"/>
    <w:rsid w:val="00F44955"/>
    <w:rsid w:val="00F564E7"/>
    <w:rsid w:val="00FA74E8"/>
    <w:rsid w:val="00FB19D8"/>
    <w:rsid w:val="00FC6499"/>
    <w:rsid w:val="00FD78D7"/>
    <w:rsid w:val="00FF3C26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CF743-673B-4762-8DAB-52A095C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51</cp:revision>
  <dcterms:created xsi:type="dcterms:W3CDTF">2021-09-17T17:23:00Z</dcterms:created>
  <dcterms:modified xsi:type="dcterms:W3CDTF">2022-06-01T06:15:00Z</dcterms:modified>
</cp:coreProperties>
</file>