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D01D7A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>Specifikacija slučaja upotrebe registracije gosta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lastRenderedPageBreak/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</w:t>
          </w:r>
          <w:bookmarkStart w:id="0" w:name="_GoBack"/>
          <w:bookmarkEnd w:id="0"/>
          <w:r w:rsidRPr="00581763">
            <w:rPr>
              <w:color w:val="1E5E9F" w:themeColor="accent2" w:themeShade="BF"/>
            </w:rPr>
            <w:t>ržaj</w:t>
          </w:r>
        </w:p>
        <w:p w:rsidR="006312D9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28478" w:history="1">
            <w:r w:rsidR="006312D9" w:rsidRPr="005C20FC">
              <w:rPr>
                <w:rStyle w:val="Hyperlink"/>
                <w:noProof/>
              </w:rPr>
              <w:t>1.</w:t>
            </w:r>
            <w:r w:rsidR="006312D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12D9" w:rsidRPr="005C20FC">
              <w:rPr>
                <w:rStyle w:val="Hyperlink"/>
                <w:noProof/>
              </w:rPr>
              <w:t>Uvod</w:t>
            </w:r>
            <w:r w:rsidR="006312D9">
              <w:rPr>
                <w:noProof/>
                <w:webHidden/>
              </w:rPr>
              <w:tab/>
            </w:r>
            <w:r w:rsidR="006312D9">
              <w:rPr>
                <w:noProof/>
                <w:webHidden/>
              </w:rPr>
              <w:fldChar w:fldCharType="begin"/>
            </w:r>
            <w:r w:rsidR="006312D9">
              <w:rPr>
                <w:noProof/>
                <w:webHidden/>
              </w:rPr>
              <w:instrText xml:space="preserve"> PAGEREF _Toc479028478 \h </w:instrText>
            </w:r>
            <w:r w:rsidR="006312D9">
              <w:rPr>
                <w:noProof/>
                <w:webHidden/>
              </w:rPr>
            </w:r>
            <w:r w:rsidR="006312D9">
              <w:rPr>
                <w:noProof/>
                <w:webHidden/>
              </w:rPr>
              <w:fldChar w:fldCharType="separate"/>
            </w:r>
            <w:r w:rsidR="006312D9">
              <w:rPr>
                <w:noProof/>
                <w:webHidden/>
              </w:rPr>
              <w:t>4</w:t>
            </w:r>
            <w:r w:rsidR="006312D9">
              <w:rPr>
                <w:noProof/>
                <w:webHidden/>
              </w:rPr>
              <w:fldChar w:fldCharType="end"/>
            </w:r>
          </w:hyperlink>
        </w:p>
        <w:p w:rsidR="006312D9" w:rsidRDefault="006312D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79" w:history="1">
            <w:r w:rsidRPr="005C20F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C20F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2D9" w:rsidRDefault="006312D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0" w:history="1">
            <w:r w:rsidRPr="005C20F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C20FC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2D9" w:rsidRDefault="006312D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1" w:history="1">
            <w:r w:rsidRPr="005C20F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C20FC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2D9" w:rsidRDefault="006312D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2" w:history="1">
            <w:r w:rsidRPr="005C20F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C20FC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2D9" w:rsidRDefault="006312D9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3" w:history="1">
            <w:r w:rsidRPr="005C20F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C20FC">
              <w:rPr>
                <w:rStyle w:val="Hyperlink"/>
                <w:noProof/>
              </w:rPr>
              <w:t>Scenario funkcionalnosti registracije gosta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2D9" w:rsidRDefault="006312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4" w:history="1">
            <w:r w:rsidRPr="005C20FC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2D9" w:rsidRDefault="006312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5" w:history="1">
            <w:r w:rsidRPr="005C20FC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2D9" w:rsidRDefault="006312D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6" w:history="1">
            <w:r w:rsidRPr="005C20FC">
              <w:rPr>
                <w:rStyle w:val="Hyperlink"/>
                <w:noProof/>
              </w:rPr>
              <w:t>2.2.1 Gost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2D9" w:rsidRDefault="006312D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7" w:history="1">
            <w:r w:rsidRPr="005C20FC">
              <w:rPr>
                <w:rStyle w:val="Hyperlink"/>
                <w:noProof/>
                <w:lang w:val="sr-Latn-RS"/>
              </w:rPr>
              <w:t>2.2.2 Gost se neuspešno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2D9" w:rsidRDefault="006312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8" w:history="1">
            <w:r w:rsidRPr="005C20FC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2D9" w:rsidRDefault="006312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89" w:history="1">
            <w:r w:rsidRPr="005C20FC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2D9" w:rsidRDefault="006312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028490" w:history="1">
            <w:r w:rsidRPr="005C20FC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_Toc479028490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9028478"/>
      <w:r>
        <w:lastRenderedPageBreak/>
        <w:t>Uvod</w:t>
      </w:r>
      <w:bookmarkEnd w:id="1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9028479"/>
      <w:r>
        <w:t>Rezime</w:t>
      </w:r>
      <w:bookmarkEnd w:id="2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>Definisanje scenarija upotrebe funkcionalnosti registracije gosta.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9028480"/>
      <w:r>
        <w:t>Namena dokumenta i ciljne grupe</w:t>
      </w:r>
      <w:bookmarkEnd w:id="3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9028481"/>
      <w:r>
        <w:t>Reference</w:t>
      </w:r>
      <w:bookmarkEnd w:id="4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9028482"/>
      <w:r>
        <w:t>Otvorena pitanja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6" w:name="_Toc479028483"/>
      <w:r>
        <w:lastRenderedPageBreak/>
        <w:t>Scenario funkcionalnosti registracije gosta</w:t>
      </w:r>
      <w:bookmarkEnd w:id="6"/>
    </w:p>
    <w:p w:rsidR="000034C6" w:rsidRDefault="000034C6" w:rsidP="000034C6">
      <w:pPr>
        <w:pStyle w:val="Heading2"/>
      </w:pPr>
      <w:r>
        <w:tab/>
      </w:r>
      <w:bookmarkStart w:id="7" w:name="_Toc479028484"/>
      <w:r>
        <w:t>2.1 Kratak opis</w:t>
      </w:r>
      <w:bookmarkEnd w:id="7"/>
      <w:r>
        <w:tab/>
      </w:r>
    </w:p>
    <w:p w:rsidR="000034C6" w:rsidRDefault="000034C6" w:rsidP="000034C6">
      <w:pPr>
        <w:ind w:left="720" w:firstLine="720"/>
        <w:jc w:val="both"/>
        <w:rPr>
          <w:lang w:val="sr-Latn-RS"/>
        </w:rPr>
      </w:pPr>
      <w:r>
        <w:rPr>
          <w:lang w:val="sr-Latn-RS"/>
        </w:rPr>
        <w:t>Gost ima opciju da</w:t>
      </w:r>
      <w:r w:rsidR="000713E5">
        <w:rPr>
          <w:lang w:val="sr-Latn-RS"/>
        </w:rPr>
        <w:t xml:space="preserve"> se registruje klikom na link „Registration</w:t>
      </w:r>
      <w:r>
        <w:rPr>
          <w:lang w:val="sr-Latn-RS"/>
        </w:rPr>
        <w:t>“,</w:t>
      </w:r>
      <w:r w:rsidR="000713E5">
        <w:rPr>
          <w:lang w:val="sr-Latn-RS"/>
        </w:rPr>
        <w:t xml:space="preserve"> unutar opcije log in,</w:t>
      </w:r>
      <w:r>
        <w:rPr>
          <w:lang w:val="sr-Latn-RS"/>
        </w:rPr>
        <w:t xml:space="preserve"> nakon čega mu se otvaraju nove mogućnosti korišćenja aplikacije</w:t>
      </w:r>
    </w:p>
    <w:p w:rsidR="00247AB3" w:rsidRDefault="000034C6" w:rsidP="000034C6">
      <w:pPr>
        <w:pStyle w:val="Heading2"/>
      </w:pPr>
      <w:r>
        <w:tab/>
      </w:r>
      <w:bookmarkStart w:id="8" w:name="_Toc479028485"/>
      <w:r>
        <w:t>2.2 Tok događaja</w:t>
      </w:r>
      <w:bookmarkEnd w:id="8"/>
    </w:p>
    <w:p w:rsidR="000034C6" w:rsidRDefault="000034C6" w:rsidP="000034C6">
      <w:pPr>
        <w:pStyle w:val="Heading3"/>
      </w:pPr>
      <w:r>
        <w:tab/>
      </w:r>
      <w:r>
        <w:tab/>
      </w:r>
      <w:bookmarkStart w:id="9" w:name="_Toc479028486"/>
      <w:r>
        <w:t>2.2.1 Gost se uspešno registruje</w:t>
      </w:r>
      <w:bookmarkEnd w:id="9"/>
    </w:p>
    <w:p w:rsidR="00091A78" w:rsidRDefault="00091A78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>Gost odabirom opcije „</w:t>
      </w:r>
      <w:r w:rsidR="000713E5">
        <w:rPr>
          <w:lang w:val="sr-Latn-RS"/>
        </w:rPr>
        <w:t>Log In</w:t>
      </w:r>
      <w:r>
        <w:rPr>
          <w:lang w:val="sr-Latn-RS"/>
        </w:rPr>
        <w:t>“, u gornjem desno</w:t>
      </w:r>
      <w:r w:rsidR="000713E5">
        <w:rPr>
          <w:lang w:val="sr-Latn-RS"/>
        </w:rPr>
        <w:t>m uglu aplikacije, odlazi na</w:t>
      </w:r>
      <w:r>
        <w:rPr>
          <w:lang w:val="sr-Latn-RS"/>
        </w:rPr>
        <w:t xml:space="preserve"> stranicu </w:t>
      </w:r>
      <w:r w:rsidR="000713E5">
        <w:rPr>
          <w:lang w:val="sr-Latn-RS"/>
        </w:rPr>
        <w:t>za logovanje. S obzirom na to da gost još uvek nije registrovan, klikom na link „Registation“, koji se nalazi ispod forme za logovanje, pristupa formi</w:t>
      </w:r>
      <w:r>
        <w:rPr>
          <w:lang w:val="sr-Latn-RS"/>
        </w:rPr>
        <w:t xml:space="preserve"> za registraciju. Gost je dužan da sva polja popuni validno, a polja su: Korisničko ime, e-mail adresa, lozinka i potvrda lozinke. Klikom na dugme „</w:t>
      </w:r>
      <w:r w:rsidR="000713E5">
        <w:rPr>
          <w:lang w:val="sr-Latn-RS"/>
        </w:rPr>
        <w:t>Register</w:t>
      </w:r>
      <w:r>
        <w:rPr>
          <w:lang w:val="sr-Latn-RS"/>
        </w:rPr>
        <w:t xml:space="preserve">“ korisnik se uspešno registrovao. Nakon toga </w:t>
      </w:r>
      <w:r w:rsidR="000713E5">
        <w:rPr>
          <w:lang w:val="sr-Latn-RS"/>
        </w:rPr>
        <w:t>ponovo mu se otvara</w:t>
      </w:r>
      <w:r>
        <w:rPr>
          <w:lang w:val="sr-Latn-RS"/>
        </w:rPr>
        <w:t xml:space="preserve"> forma za logIn na kojoj treba </w:t>
      </w:r>
      <w:r w:rsidR="000713E5">
        <w:rPr>
          <w:lang w:val="sr-Latn-RS"/>
        </w:rPr>
        <w:t>popuniti polja za E-mail adresu</w:t>
      </w:r>
      <w:r>
        <w:rPr>
          <w:lang w:val="sr-Latn-RS"/>
        </w:rPr>
        <w:t xml:space="preserve"> i lozinku. Potvrdom ovih podataka se i definitivno korisnik prijavljuje na sistem i sada spada u grupu registrovanih korisnika.</w:t>
      </w:r>
    </w:p>
    <w:p w:rsidR="00091A78" w:rsidRDefault="00091A78" w:rsidP="00091A78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10" w:name="_Toc479028487"/>
      <w:r>
        <w:rPr>
          <w:lang w:val="sr-Latn-RS"/>
        </w:rPr>
        <w:t>2.2.2 Gost se neuspešno registruje</w:t>
      </w:r>
      <w:bookmarkEnd w:id="10"/>
    </w:p>
    <w:p w:rsidR="00091A78" w:rsidRDefault="00091A78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Gost nakon što isprati scenario opisan u prvom delu tačke 2.2.1 otvara formu za registraciju. Gost nevalidno popunjava polja, ili ne popuni sva polja. Gost dobija poruku o neuspešnosti registracije nakon čega ostaje na formi za registraciju kako bi pokušao ponovo.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1" w:name="_Toc479028488"/>
      <w:r>
        <w:rPr>
          <w:lang w:val="sr-Latn-RS"/>
        </w:rPr>
        <w:t>2.3 Posebni zahtevi</w:t>
      </w:r>
      <w:bookmarkEnd w:id="11"/>
    </w:p>
    <w:p w:rsidR="00091A78" w:rsidRDefault="00091A78" w:rsidP="00091A78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lastRenderedPageBreak/>
        <w:tab/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2" w:name="_Toc479028489"/>
      <w:r>
        <w:rPr>
          <w:lang w:val="sr-Latn-RS"/>
        </w:rPr>
        <w:t>2.4 Preduslovi</w:t>
      </w:r>
      <w:bookmarkEnd w:id="12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je da je korisnik i dalje gost, odnosno da nije registrovan.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3" w:name="_Toc479028490"/>
      <w:r>
        <w:rPr>
          <w:lang w:val="sr-Latn-RS"/>
        </w:rPr>
        <w:t>2.5 Posledice</w:t>
      </w:r>
      <w:bookmarkEnd w:id="13"/>
    </w:p>
    <w:p w:rsidR="00091A78" w:rsidRPr="00091A78" w:rsidRDefault="00BE7651" w:rsidP="00BE7651">
      <w:pPr>
        <w:ind w:left="720" w:firstLine="720"/>
        <w:jc w:val="both"/>
        <w:rPr>
          <w:lang w:val="sr-Latn-RS"/>
        </w:rPr>
      </w:pPr>
      <w:r>
        <w:rPr>
          <w:lang w:val="sr-Latn-RS"/>
        </w:rPr>
        <w:t>Posledica se ogleda u novim funkcionalnostima na samoj aplikaciji, odnosno mogućnost slanja narudžbine.</w:t>
      </w:r>
    </w:p>
    <w:sectPr w:rsidR="00091A78" w:rsidRPr="00091A7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4C6" w:rsidRDefault="003434C6" w:rsidP="00656078">
      <w:pPr>
        <w:spacing w:after="0" w:line="240" w:lineRule="auto"/>
      </w:pPr>
      <w:r>
        <w:separator/>
      </w:r>
    </w:p>
  </w:endnote>
  <w:endnote w:type="continuationSeparator" w:id="0">
    <w:p w:rsidR="003434C6" w:rsidRDefault="003434C6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6312D9" w:rsidRPr="006312D9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4C6" w:rsidRDefault="003434C6" w:rsidP="00656078">
      <w:pPr>
        <w:spacing w:after="0" w:line="240" w:lineRule="auto"/>
      </w:pPr>
      <w:r>
        <w:separator/>
      </w:r>
    </w:p>
  </w:footnote>
  <w:footnote w:type="continuationSeparator" w:id="0">
    <w:p w:rsidR="003434C6" w:rsidRDefault="003434C6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3E5"/>
    <w:rsid w:val="00071DFB"/>
    <w:rsid w:val="00091A78"/>
    <w:rsid w:val="00104457"/>
    <w:rsid w:val="00126E93"/>
    <w:rsid w:val="00142A0D"/>
    <w:rsid w:val="00151E3E"/>
    <w:rsid w:val="001F6088"/>
    <w:rsid w:val="00247AB3"/>
    <w:rsid w:val="00271DD4"/>
    <w:rsid w:val="002E44CB"/>
    <w:rsid w:val="003434C6"/>
    <w:rsid w:val="0038735A"/>
    <w:rsid w:val="003D4060"/>
    <w:rsid w:val="003E6CD1"/>
    <w:rsid w:val="00412A6E"/>
    <w:rsid w:val="004C0013"/>
    <w:rsid w:val="00503041"/>
    <w:rsid w:val="00581763"/>
    <w:rsid w:val="005B2C99"/>
    <w:rsid w:val="005F6197"/>
    <w:rsid w:val="006312D9"/>
    <w:rsid w:val="00656078"/>
    <w:rsid w:val="006A07E1"/>
    <w:rsid w:val="006B4735"/>
    <w:rsid w:val="00704DF9"/>
    <w:rsid w:val="007443E4"/>
    <w:rsid w:val="007827D0"/>
    <w:rsid w:val="007967E9"/>
    <w:rsid w:val="007F0A45"/>
    <w:rsid w:val="008422D8"/>
    <w:rsid w:val="008B548E"/>
    <w:rsid w:val="008C5A7D"/>
    <w:rsid w:val="008E0A43"/>
    <w:rsid w:val="00986F09"/>
    <w:rsid w:val="00A027CD"/>
    <w:rsid w:val="00A5041F"/>
    <w:rsid w:val="00A67195"/>
    <w:rsid w:val="00B1492F"/>
    <w:rsid w:val="00BE7651"/>
    <w:rsid w:val="00C35B2A"/>
    <w:rsid w:val="00C370F0"/>
    <w:rsid w:val="00C65737"/>
    <w:rsid w:val="00CA48EE"/>
    <w:rsid w:val="00D01D7A"/>
    <w:rsid w:val="00DF536D"/>
    <w:rsid w:val="00E43D2D"/>
    <w:rsid w:val="00E72B41"/>
    <w:rsid w:val="00EB7E4C"/>
    <w:rsid w:val="00F36439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43141-E73A-496E-B303-1EA0293C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4</cp:revision>
  <cp:lastPrinted>2017-03-05T23:00:00Z</cp:lastPrinted>
  <dcterms:created xsi:type="dcterms:W3CDTF">2017-03-18T20:38:00Z</dcterms:created>
  <dcterms:modified xsi:type="dcterms:W3CDTF">2017-04-03T22:19:00Z</dcterms:modified>
</cp:coreProperties>
</file>