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267A5" w14:textId="5B263908" w:rsidR="00F1052C" w:rsidRPr="00213F16" w:rsidRDefault="00F1052C" w:rsidP="00213F16">
      <w:pPr>
        <w:pStyle w:val="Heading1"/>
        <w:rPr>
          <w:rFonts w:ascii="Georgia" w:hAnsi="Georgia"/>
          <w:color w:val="auto"/>
        </w:rPr>
      </w:pPr>
      <w:r w:rsidRPr="00F1052C">
        <w:rPr>
          <w:rFonts w:ascii="Georgia" w:hAnsi="Georgia"/>
          <w:color w:val="auto"/>
        </w:rPr>
        <w:t>Prototype 3 Further Development</w:t>
      </w:r>
    </w:p>
    <w:p w14:paraId="6A37A827" w14:textId="77777777" w:rsidR="00213F16" w:rsidRDefault="00213F16" w:rsidP="00F1052C">
      <w:pPr>
        <w:spacing w:line="276" w:lineRule="auto"/>
        <w:rPr>
          <w:rFonts w:ascii="Georgia" w:hAnsi="Georgia"/>
          <w:b/>
          <w:bCs/>
          <w:sz w:val="24"/>
          <w:szCs w:val="24"/>
        </w:rPr>
      </w:pPr>
    </w:p>
    <w:p w14:paraId="566E1F2F" w14:textId="2FE7C9DB" w:rsidR="00213F16" w:rsidRDefault="00213F16" w:rsidP="00F1052C">
      <w:pPr>
        <w:spacing w:line="276" w:lineRule="auto"/>
        <w:rPr>
          <w:rFonts w:ascii="Georgia" w:hAnsi="Georgia"/>
          <w:b/>
          <w:bCs/>
          <w:sz w:val="24"/>
          <w:szCs w:val="24"/>
        </w:rPr>
      </w:pPr>
      <w:r>
        <w:rPr>
          <w:rFonts w:ascii="Georgia" w:hAnsi="Georgia"/>
          <w:b/>
          <w:bCs/>
          <w:sz w:val="24"/>
          <w:szCs w:val="24"/>
        </w:rPr>
        <w:t>Assignment</w:t>
      </w:r>
    </w:p>
    <w:p w14:paraId="3B723BAF" w14:textId="6FEB45F5" w:rsidR="00213F16" w:rsidRPr="00213F16" w:rsidRDefault="00213F16" w:rsidP="00213F16">
      <w:pPr>
        <w:spacing w:line="276" w:lineRule="auto"/>
        <w:rPr>
          <w:rFonts w:ascii="Georgia" w:hAnsi="Georgia"/>
          <w:sz w:val="24"/>
          <w:szCs w:val="24"/>
        </w:rPr>
      </w:pPr>
      <w:r w:rsidRPr="00213F16">
        <w:rPr>
          <w:rFonts w:ascii="Georgia" w:hAnsi="Georgia"/>
          <w:sz w:val="24"/>
          <w:szCs w:val="24"/>
        </w:rPr>
        <w:t>Based on the side scroller tutorials, develop </w:t>
      </w:r>
      <w:r w:rsidRPr="00213F16">
        <w:rPr>
          <w:rFonts w:ascii="Georgia" w:hAnsi="Georgia"/>
          <w:b/>
          <w:bCs/>
          <w:sz w:val="24"/>
          <w:szCs w:val="24"/>
        </w:rPr>
        <w:t>a complete functional game,</w:t>
      </w:r>
      <w:r w:rsidRPr="00213F16">
        <w:rPr>
          <w:rFonts w:ascii="Georgia" w:hAnsi="Georgia"/>
          <w:sz w:val="24"/>
          <w:szCs w:val="24"/>
        </w:rPr>
        <w:t xml:space="preserve"> that has at least the following </w:t>
      </w:r>
      <w:r w:rsidRPr="00213F16">
        <w:rPr>
          <w:rFonts w:ascii="Georgia" w:hAnsi="Georgia"/>
          <w:sz w:val="24"/>
          <w:szCs w:val="24"/>
        </w:rPr>
        <w:t>minimum</w:t>
      </w:r>
      <w:r w:rsidRPr="00213F16">
        <w:rPr>
          <w:rFonts w:ascii="Georgia" w:hAnsi="Georgia"/>
          <w:sz w:val="24"/>
          <w:szCs w:val="24"/>
        </w:rPr>
        <w:t xml:space="preserve"> functionalities:</w:t>
      </w:r>
    </w:p>
    <w:p w14:paraId="28687753" w14:textId="77777777" w:rsidR="00213F16" w:rsidRDefault="00213F16" w:rsidP="00213F16">
      <w:pPr>
        <w:numPr>
          <w:ilvl w:val="0"/>
          <w:numId w:val="3"/>
        </w:numPr>
        <w:spacing w:line="276" w:lineRule="auto"/>
        <w:rPr>
          <w:rFonts w:ascii="Georgia" w:hAnsi="Georgia"/>
          <w:sz w:val="24"/>
          <w:szCs w:val="24"/>
        </w:rPr>
      </w:pPr>
      <w:r w:rsidRPr="00213F16">
        <w:rPr>
          <w:rFonts w:ascii="Georgia" w:hAnsi="Georgia"/>
          <w:sz w:val="24"/>
          <w:szCs w:val="24"/>
        </w:rPr>
        <w:t>All functionality from Lessons 3.1-3.4.</w:t>
      </w:r>
    </w:p>
    <w:p w14:paraId="32DA5AED" w14:textId="1F673312" w:rsidR="00AB12D8" w:rsidRPr="00213F16" w:rsidRDefault="00AB12D8" w:rsidP="00AB12D8">
      <w:pPr>
        <w:numPr>
          <w:ilvl w:val="1"/>
          <w:numId w:val="3"/>
        </w:numPr>
        <w:spacing w:line="276" w:lineRule="auto"/>
        <w:rPr>
          <w:rFonts w:ascii="Georgia" w:hAnsi="Georgia"/>
          <w:sz w:val="24"/>
          <w:szCs w:val="24"/>
        </w:rPr>
      </w:pPr>
      <w:r>
        <w:rPr>
          <w:rFonts w:ascii="Georgia" w:hAnsi="Georgia"/>
          <w:sz w:val="24"/>
          <w:szCs w:val="24"/>
        </w:rPr>
        <w:t>Base functionality implemented</w:t>
      </w:r>
    </w:p>
    <w:p w14:paraId="4AB68152" w14:textId="77777777" w:rsidR="00213F16" w:rsidRPr="00213F16" w:rsidRDefault="00213F16" w:rsidP="00213F16">
      <w:pPr>
        <w:numPr>
          <w:ilvl w:val="0"/>
          <w:numId w:val="3"/>
        </w:numPr>
        <w:spacing w:line="276" w:lineRule="auto"/>
        <w:rPr>
          <w:rFonts w:ascii="Georgia" w:hAnsi="Georgia"/>
          <w:sz w:val="24"/>
          <w:szCs w:val="24"/>
        </w:rPr>
      </w:pPr>
      <w:r w:rsidRPr="00213F16">
        <w:rPr>
          <w:rFonts w:ascii="Georgia" w:hAnsi="Georgia"/>
          <w:sz w:val="24"/>
          <w:szCs w:val="24"/>
        </w:rPr>
        <w:t>Start screen upon game start-up, from which the game will start based on user input; mouse click, key press or other action.</w:t>
      </w:r>
    </w:p>
    <w:p w14:paraId="568BFC48" w14:textId="77777777" w:rsidR="00213F16" w:rsidRPr="00213F16" w:rsidRDefault="00213F16" w:rsidP="00213F16">
      <w:pPr>
        <w:numPr>
          <w:ilvl w:val="0"/>
          <w:numId w:val="3"/>
        </w:numPr>
        <w:spacing w:line="276" w:lineRule="auto"/>
        <w:rPr>
          <w:rFonts w:ascii="Georgia" w:hAnsi="Georgia"/>
          <w:sz w:val="24"/>
          <w:szCs w:val="24"/>
        </w:rPr>
      </w:pPr>
      <w:r w:rsidRPr="00213F16">
        <w:rPr>
          <w:rFonts w:ascii="Georgia" w:hAnsi="Georgia"/>
          <w:sz w:val="24"/>
          <w:szCs w:val="24"/>
        </w:rPr>
        <w:t>Game over screen, when the game ends. This screen should have an option to start a new game the same way as from the start screen.</w:t>
      </w:r>
    </w:p>
    <w:p w14:paraId="7B87A511" w14:textId="77777777" w:rsidR="00213F16" w:rsidRDefault="00213F16" w:rsidP="00F1052C">
      <w:pPr>
        <w:spacing w:line="276" w:lineRule="auto"/>
        <w:rPr>
          <w:rFonts w:ascii="Georgia" w:hAnsi="Georgia"/>
          <w:b/>
          <w:bCs/>
          <w:sz w:val="24"/>
          <w:szCs w:val="24"/>
        </w:rPr>
      </w:pPr>
    </w:p>
    <w:p w14:paraId="3C881D6E" w14:textId="6466CA5C" w:rsidR="00F1052C" w:rsidRPr="00F1052C" w:rsidRDefault="00F1052C" w:rsidP="00F1052C">
      <w:pPr>
        <w:spacing w:line="276" w:lineRule="auto"/>
        <w:rPr>
          <w:rFonts w:ascii="Georgia" w:hAnsi="Georgia"/>
          <w:b/>
          <w:bCs/>
          <w:sz w:val="24"/>
          <w:szCs w:val="24"/>
        </w:rPr>
      </w:pPr>
      <w:r w:rsidRPr="00F1052C">
        <w:rPr>
          <w:rFonts w:ascii="Georgia" w:hAnsi="Georgia"/>
          <w:b/>
          <w:bCs/>
          <w:sz w:val="24"/>
          <w:szCs w:val="24"/>
        </w:rPr>
        <w:t>Possible, additional functionalities, that will affect evaluation:</w:t>
      </w:r>
    </w:p>
    <w:p w14:paraId="4CDDCFBC" w14:textId="77777777" w:rsidR="00F1052C" w:rsidRPr="00F1052C" w:rsidRDefault="00F1052C" w:rsidP="00F1052C">
      <w:pPr>
        <w:numPr>
          <w:ilvl w:val="0"/>
          <w:numId w:val="2"/>
        </w:numPr>
        <w:spacing w:line="276" w:lineRule="auto"/>
        <w:rPr>
          <w:rFonts w:ascii="Georgia" w:hAnsi="Georgia"/>
          <w:sz w:val="24"/>
          <w:szCs w:val="24"/>
        </w:rPr>
      </w:pPr>
      <w:r w:rsidRPr="00F1052C">
        <w:rPr>
          <w:rFonts w:ascii="Georgia" w:hAnsi="Georgia"/>
          <w:sz w:val="24"/>
          <w:szCs w:val="24"/>
        </w:rPr>
        <w:t>Point gaining system, based on e.g. obstacles successfully passed or distance travelled. </w:t>
      </w:r>
    </w:p>
    <w:p w14:paraId="74773C21" w14:textId="77777777" w:rsidR="00F1052C" w:rsidRPr="00F1052C" w:rsidRDefault="00F1052C" w:rsidP="00F1052C">
      <w:pPr>
        <w:numPr>
          <w:ilvl w:val="0"/>
          <w:numId w:val="2"/>
        </w:numPr>
        <w:spacing w:line="276" w:lineRule="auto"/>
        <w:rPr>
          <w:rFonts w:ascii="Georgia" w:hAnsi="Georgia"/>
          <w:sz w:val="24"/>
          <w:szCs w:val="24"/>
        </w:rPr>
      </w:pPr>
      <w:r w:rsidRPr="00F1052C">
        <w:rPr>
          <w:rFonts w:ascii="Georgia" w:hAnsi="Georgia"/>
          <w:sz w:val="24"/>
          <w:szCs w:val="24"/>
        </w:rPr>
        <w:t>Several lives, which means that upon player dying, the character will be respawned consuming one life, and the game continues from the same situation (preserving collected points etc.) until all lives run out, which triggers a Game Over.</w:t>
      </w:r>
    </w:p>
    <w:p w14:paraId="1D4AC037" w14:textId="7DF97826" w:rsidR="00F1052C" w:rsidRPr="00F1052C" w:rsidRDefault="00F1052C" w:rsidP="00F1052C">
      <w:pPr>
        <w:numPr>
          <w:ilvl w:val="0"/>
          <w:numId w:val="2"/>
        </w:numPr>
        <w:spacing w:line="276" w:lineRule="auto"/>
        <w:rPr>
          <w:rFonts w:ascii="Georgia" w:hAnsi="Georgia"/>
          <w:sz w:val="24"/>
          <w:szCs w:val="24"/>
        </w:rPr>
      </w:pPr>
      <w:r w:rsidRPr="00F1052C">
        <w:rPr>
          <w:rFonts w:ascii="Georgia" w:hAnsi="Georgia"/>
          <w:sz w:val="24"/>
          <w:szCs w:val="24"/>
        </w:rPr>
        <w:t>Another difficulty level bases on success on the first leve</w:t>
      </w:r>
      <w:r w:rsidR="00710D9C">
        <w:rPr>
          <w:rFonts w:ascii="Georgia" w:hAnsi="Georgia"/>
          <w:sz w:val="24"/>
          <w:szCs w:val="24"/>
        </w:rPr>
        <w:t>l</w:t>
      </w:r>
      <w:r w:rsidRPr="00F1052C">
        <w:rPr>
          <w:rFonts w:ascii="Georgia" w:hAnsi="Georgia"/>
          <w:sz w:val="24"/>
          <w:szCs w:val="24"/>
        </w:rPr>
        <w:t xml:space="preserve"> (e.g. collected points above certain limit).</w:t>
      </w:r>
    </w:p>
    <w:p w14:paraId="57BCCC21" w14:textId="77777777" w:rsidR="00F1052C" w:rsidRPr="00F1052C" w:rsidRDefault="00F1052C" w:rsidP="00F1052C">
      <w:pPr>
        <w:numPr>
          <w:ilvl w:val="0"/>
          <w:numId w:val="2"/>
        </w:numPr>
        <w:spacing w:line="276" w:lineRule="auto"/>
        <w:rPr>
          <w:rFonts w:ascii="Georgia" w:hAnsi="Georgia"/>
          <w:sz w:val="24"/>
          <w:szCs w:val="24"/>
        </w:rPr>
      </w:pPr>
      <w:r w:rsidRPr="00F1052C">
        <w:rPr>
          <w:rFonts w:ascii="Georgia" w:hAnsi="Georgia"/>
          <w:sz w:val="24"/>
          <w:szCs w:val="24"/>
        </w:rPr>
        <w:t>Power-ups, extra lives, other collectable items.</w:t>
      </w:r>
    </w:p>
    <w:p w14:paraId="00EFF924" w14:textId="77777777" w:rsidR="00F1052C" w:rsidRDefault="00F1052C" w:rsidP="00F1052C">
      <w:pPr>
        <w:numPr>
          <w:ilvl w:val="0"/>
          <w:numId w:val="2"/>
        </w:numPr>
        <w:spacing w:line="276" w:lineRule="auto"/>
        <w:rPr>
          <w:rFonts w:ascii="Georgia" w:hAnsi="Georgia"/>
          <w:sz w:val="24"/>
          <w:szCs w:val="24"/>
        </w:rPr>
      </w:pPr>
      <w:r w:rsidRPr="00F1052C">
        <w:rPr>
          <w:rFonts w:ascii="Georgia" w:hAnsi="Georgia"/>
          <w:sz w:val="24"/>
          <w:szCs w:val="24"/>
        </w:rPr>
        <w:t>Other extra functionality that you also report in the documentation.</w:t>
      </w:r>
    </w:p>
    <w:p w14:paraId="1F14385E" w14:textId="29D469A9" w:rsidR="00594634" w:rsidRPr="00F1052C" w:rsidRDefault="00594634" w:rsidP="00594634">
      <w:pPr>
        <w:numPr>
          <w:ilvl w:val="1"/>
          <w:numId w:val="2"/>
        </w:numPr>
        <w:spacing w:line="276" w:lineRule="auto"/>
        <w:rPr>
          <w:rFonts w:ascii="Georgia" w:hAnsi="Georgia"/>
          <w:sz w:val="24"/>
          <w:szCs w:val="24"/>
        </w:rPr>
      </w:pPr>
      <w:r>
        <w:rPr>
          <w:rFonts w:ascii="Georgia" w:hAnsi="Georgia"/>
          <w:sz w:val="24"/>
          <w:szCs w:val="24"/>
        </w:rPr>
        <w:t>Model and texture change capabilities implemented, but not yet utilized</w:t>
      </w:r>
    </w:p>
    <w:p w14:paraId="3E75210E" w14:textId="77777777" w:rsidR="00F1052C" w:rsidRPr="00F1052C" w:rsidRDefault="00F1052C">
      <w:pPr>
        <w:rPr>
          <w:rFonts w:ascii="Georgia" w:hAnsi="Georgia"/>
        </w:rPr>
      </w:pPr>
    </w:p>
    <w:sectPr w:rsidR="00F1052C" w:rsidRPr="00F10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733B9"/>
    <w:multiLevelType w:val="multilevel"/>
    <w:tmpl w:val="0366D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7C5E68"/>
    <w:multiLevelType w:val="multilevel"/>
    <w:tmpl w:val="1E06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4567D4"/>
    <w:multiLevelType w:val="multilevel"/>
    <w:tmpl w:val="EA86D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2842003">
    <w:abstractNumId w:val="1"/>
  </w:num>
  <w:num w:numId="2" w16cid:durableId="776490082">
    <w:abstractNumId w:val="0"/>
  </w:num>
  <w:num w:numId="3" w16cid:durableId="1957366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AF"/>
    <w:rsid w:val="0001318D"/>
    <w:rsid w:val="001817BC"/>
    <w:rsid w:val="0018219D"/>
    <w:rsid w:val="001B3543"/>
    <w:rsid w:val="001D3EEE"/>
    <w:rsid w:val="00213F16"/>
    <w:rsid w:val="003D7DAF"/>
    <w:rsid w:val="0044674F"/>
    <w:rsid w:val="00594634"/>
    <w:rsid w:val="00710D9C"/>
    <w:rsid w:val="007C1BC5"/>
    <w:rsid w:val="009B7475"/>
    <w:rsid w:val="00AB12D8"/>
    <w:rsid w:val="00DC6976"/>
    <w:rsid w:val="00F10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CA5F"/>
  <w15:chartTrackingRefBased/>
  <w15:docId w15:val="{F64BE093-9A59-4C82-99CA-91E96E0F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D7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D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D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D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D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D7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DAF"/>
    <w:rPr>
      <w:rFonts w:eastAsiaTheme="majorEastAsia" w:cstheme="majorBidi"/>
      <w:color w:val="272727" w:themeColor="text1" w:themeTint="D8"/>
    </w:rPr>
  </w:style>
  <w:style w:type="paragraph" w:styleId="Title">
    <w:name w:val="Title"/>
    <w:basedOn w:val="Normal"/>
    <w:next w:val="Normal"/>
    <w:link w:val="TitleChar"/>
    <w:uiPriority w:val="10"/>
    <w:qFormat/>
    <w:rsid w:val="003D7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D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DAF"/>
    <w:pPr>
      <w:spacing w:before="160"/>
      <w:jc w:val="center"/>
    </w:pPr>
    <w:rPr>
      <w:i/>
      <w:iCs/>
      <w:color w:val="404040" w:themeColor="text1" w:themeTint="BF"/>
    </w:rPr>
  </w:style>
  <w:style w:type="character" w:customStyle="1" w:styleId="QuoteChar">
    <w:name w:val="Quote Char"/>
    <w:basedOn w:val="DefaultParagraphFont"/>
    <w:link w:val="Quote"/>
    <w:uiPriority w:val="29"/>
    <w:rsid w:val="003D7DAF"/>
    <w:rPr>
      <w:i/>
      <w:iCs/>
      <w:color w:val="404040" w:themeColor="text1" w:themeTint="BF"/>
    </w:rPr>
  </w:style>
  <w:style w:type="paragraph" w:styleId="ListParagraph">
    <w:name w:val="List Paragraph"/>
    <w:basedOn w:val="Normal"/>
    <w:uiPriority w:val="34"/>
    <w:qFormat/>
    <w:rsid w:val="003D7DAF"/>
    <w:pPr>
      <w:ind w:left="720"/>
      <w:contextualSpacing/>
    </w:pPr>
  </w:style>
  <w:style w:type="character" w:styleId="IntenseEmphasis">
    <w:name w:val="Intense Emphasis"/>
    <w:basedOn w:val="DefaultParagraphFont"/>
    <w:uiPriority w:val="21"/>
    <w:qFormat/>
    <w:rsid w:val="003D7DAF"/>
    <w:rPr>
      <w:i/>
      <w:iCs/>
      <w:color w:val="0F4761" w:themeColor="accent1" w:themeShade="BF"/>
    </w:rPr>
  </w:style>
  <w:style w:type="paragraph" w:styleId="IntenseQuote">
    <w:name w:val="Intense Quote"/>
    <w:basedOn w:val="Normal"/>
    <w:next w:val="Normal"/>
    <w:link w:val="IntenseQuoteChar"/>
    <w:uiPriority w:val="30"/>
    <w:qFormat/>
    <w:rsid w:val="003D7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DAF"/>
    <w:rPr>
      <w:i/>
      <w:iCs/>
      <w:color w:val="0F4761" w:themeColor="accent1" w:themeShade="BF"/>
    </w:rPr>
  </w:style>
  <w:style w:type="character" w:styleId="IntenseReference">
    <w:name w:val="Intense Reference"/>
    <w:basedOn w:val="DefaultParagraphFont"/>
    <w:uiPriority w:val="32"/>
    <w:qFormat/>
    <w:rsid w:val="003D7D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50667">
      <w:bodyDiv w:val="1"/>
      <w:marLeft w:val="0"/>
      <w:marRight w:val="0"/>
      <w:marTop w:val="0"/>
      <w:marBottom w:val="0"/>
      <w:divBdr>
        <w:top w:val="none" w:sz="0" w:space="0" w:color="auto"/>
        <w:left w:val="none" w:sz="0" w:space="0" w:color="auto"/>
        <w:bottom w:val="none" w:sz="0" w:space="0" w:color="auto"/>
        <w:right w:val="none" w:sz="0" w:space="0" w:color="auto"/>
      </w:divBdr>
    </w:div>
    <w:div w:id="68963987">
      <w:bodyDiv w:val="1"/>
      <w:marLeft w:val="0"/>
      <w:marRight w:val="0"/>
      <w:marTop w:val="0"/>
      <w:marBottom w:val="0"/>
      <w:divBdr>
        <w:top w:val="none" w:sz="0" w:space="0" w:color="auto"/>
        <w:left w:val="none" w:sz="0" w:space="0" w:color="auto"/>
        <w:bottom w:val="none" w:sz="0" w:space="0" w:color="auto"/>
        <w:right w:val="none" w:sz="0" w:space="0" w:color="auto"/>
      </w:divBdr>
    </w:div>
    <w:div w:id="333336881">
      <w:bodyDiv w:val="1"/>
      <w:marLeft w:val="0"/>
      <w:marRight w:val="0"/>
      <w:marTop w:val="0"/>
      <w:marBottom w:val="0"/>
      <w:divBdr>
        <w:top w:val="none" w:sz="0" w:space="0" w:color="auto"/>
        <w:left w:val="none" w:sz="0" w:space="0" w:color="auto"/>
        <w:bottom w:val="none" w:sz="0" w:space="0" w:color="auto"/>
        <w:right w:val="none" w:sz="0" w:space="0" w:color="auto"/>
      </w:divBdr>
    </w:div>
    <w:div w:id="667559488">
      <w:bodyDiv w:val="1"/>
      <w:marLeft w:val="0"/>
      <w:marRight w:val="0"/>
      <w:marTop w:val="0"/>
      <w:marBottom w:val="0"/>
      <w:divBdr>
        <w:top w:val="none" w:sz="0" w:space="0" w:color="auto"/>
        <w:left w:val="none" w:sz="0" w:space="0" w:color="auto"/>
        <w:bottom w:val="none" w:sz="0" w:space="0" w:color="auto"/>
        <w:right w:val="none" w:sz="0" w:space="0" w:color="auto"/>
      </w:divBdr>
    </w:div>
    <w:div w:id="695811740">
      <w:bodyDiv w:val="1"/>
      <w:marLeft w:val="0"/>
      <w:marRight w:val="0"/>
      <w:marTop w:val="0"/>
      <w:marBottom w:val="0"/>
      <w:divBdr>
        <w:top w:val="none" w:sz="0" w:space="0" w:color="auto"/>
        <w:left w:val="none" w:sz="0" w:space="0" w:color="auto"/>
        <w:bottom w:val="none" w:sz="0" w:space="0" w:color="auto"/>
        <w:right w:val="none" w:sz="0" w:space="0" w:color="auto"/>
      </w:divBdr>
    </w:div>
    <w:div w:id="982848890">
      <w:bodyDiv w:val="1"/>
      <w:marLeft w:val="0"/>
      <w:marRight w:val="0"/>
      <w:marTop w:val="0"/>
      <w:marBottom w:val="0"/>
      <w:divBdr>
        <w:top w:val="none" w:sz="0" w:space="0" w:color="auto"/>
        <w:left w:val="none" w:sz="0" w:space="0" w:color="auto"/>
        <w:bottom w:val="none" w:sz="0" w:space="0" w:color="auto"/>
        <w:right w:val="none" w:sz="0" w:space="0" w:color="auto"/>
      </w:divBdr>
    </w:div>
    <w:div w:id="1306857308">
      <w:bodyDiv w:val="1"/>
      <w:marLeft w:val="0"/>
      <w:marRight w:val="0"/>
      <w:marTop w:val="0"/>
      <w:marBottom w:val="0"/>
      <w:divBdr>
        <w:top w:val="none" w:sz="0" w:space="0" w:color="auto"/>
        <w:left w:val="none" w:sz="0" w:space="0" w:color="auto"/>
        <w:bottom w:val="none" w:sz="0" w:space="0" w:color="auto"/>
        <w:right w:val="none" w:sz="0" w:space="0" w:color="auto"/>
      </w:divBdr>
    </w:div>
    <w:div w:id="20401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Doepel William</dc:creator>
  <cp:keywords/>
  <dc:description/>
  <cp:lastModifiedBy>Doepel William</cp:lastModifiedBy>
  <cp:revision>6</cp:revision>
  <dcterms:created xsi:type="dcterms:W3CDTF">2025-04-17T00:01:00Z</dcterms:created>
  <dcterms:modified xsi:type="dcterms:W3CDTF">2025-04-17T03:29:00Z</dcterms:modified>
</cp:coreProperties>
</file>