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DDFD0" w14:textId="11BDF695" w:rsidR="007B0285" w:rsidRDefault="007B0285" w:rsidP="00BD312D">
      <w:pPr>
        <w:spacing w:before="100" w:beforeAutospacing="1" w:after="100" w:afterAutospacing="1" w:line="240" w:lineRule="auto"/>
        <w:rPr>
          <w:rFonts w:ascii="Times New Roman" w:eastAsia="Times New Roman" w:hAnsi="Times New Roman" w:cs="Times New Roman"/>
          <w:color w:val="000000"/>
          <w:kern w:val="0"/>
          <w14:ligatures w14:val="none"/>
        </w:rPr>
      </w:pPr>
      <w:r w:rsidRPr="007B0285">
        <w:rPr>
          <w:rFonts w:ascii="Times New Roman" w:eastAsia="Times New Roman" w:hAnsi="Times New Roman" w:cs="Times New Roman"/>
          <w:color w:val="000000"/>
          <w:kern w:val="0"/>
          <w14:ligatures w14:val="none"/>
        </w:rPr>
        <w:t xml:space="preserve">We have single-channel translocation event streams for three nanopores (PA WT, PA F427A, and PA F427Y) and seven guest-host peptides (Ala, Leu, Phe, Thr, Trp, TrpDL, and </w:t>
      </w:r>
      <w:proofErr w:type="gramStart"/>
      <w:r w:rsidRPr="007B0285">
        <w:rPr>
          <w:rFonts w:ascii="Times New Roman" w:eastAsia="Times New Roman" w:hAnsi="Times New Roman" w:cs="Times New Roman"/>
          <w:color w:val="000000"/>
          <w:kern w:val="0"/>
          <w14:ligatures w14:val="none"/>
        </w:rPr>
        <w:t>Tyr)--</w:t>
      </w:r>
      <w:proofErr w:type="gramEnd"/>
      <w:r w:rsidRPr="007B0285">
        <w:rPr>
          <w:rFonts w:ascii="Times New Roman" w:eastAsia="Times New Roman" w:hAnsi="Times New Roman" w:cs="Times New Roman"/>
          <w:color w:val="000000"/>
          <w:kern w:val="0"/>
          <w14:ligatures w14:val="none"/>
        </w:rPr>
        <w:t xml:space="preserve">all data measured at the same 70 mV driving force, which is a strong translocation favoring voltage. The translocation streams are roughly four states (fully open baseline, Intermediate 2, Intermediate 1, and fully blocked) with some minor exceptions, so it is possible to get kinetic rate constants for the relevant transitions encountered in the translocation events. There are a lot of possible kinetic transitions. We would be filling out a matrix of rate constants per peptide per nanopore. There is the possibility that there will be hidden states possessing the same conductance level. There are also a ton of peptide-nanopore combinations/cases to interpret. We make correlate observed differences in kinetics to molecular properties of the peptides: hydrophobicity, aromaticity and size. (There are no charge differences in the guest-host peptide set). </w:t>
      </w:r>
      <w:proofErr w:type="gramStart"/>
      <w:r w:rsidRPr="007B0285">
        <w:rPr>
          <w:rFonts w:ascii="Times New Roman" w:eastAsia="Times New Roman" w:hAnsi="Times New Roman" w:cs="Times New Roman"/>
          <w:color w:val="000000"/>
          <w:kern w:val="0"/>
          <w14:ligatures w14:val="none"/>
        </w:rPr>
        <w:t>Lets</w:t>
      </w:r>
      <w:proofErr w:type="gramEnd"/>
      <w:r w:rsidRPr="007B0285">
        <w:rPr>
          <w:rFonts w:ascii="Times New Roman" w:eastAsia="Times New Roman" w:hAnsi="Times New Roman" w:cs="Times New Roman"/>
          <w:color w:val="000000"/>
          <w:kern w:val="0"/>
          <w14:ligatures w14:val="none"/>
        </w:rPr>
        <w:t xml:space="preserve"> organize our attack on this inquiry.</w:t>
      </w:r>
    </w:p>
    <w:p w14:paraId="15EE5804" w14:textId="40E1AD9B" w:rsidR="00BD312D" w:rsidRPr="00BD312D" w:rsidRDefault="00BD312D" w:rsidP="00BD312D">
      <w:pPr>
        <w:spacing w:before="100" w:beforeAutospacing="1" w:after="100" w:afterAutospacing="1" w:line="240" w:lineRule="auto"/>
        <w:rPr>
          <w:rFonts w:ascii="Times New Roman" w:eastAsia="Times New Roman" w:hAnsi="Times New Roman" w:cs="Times New Roman"/>
          <w:color w:val="000000"/>
          <w:kern w:val="0"/>
          <w14:ligatures w14:val="none"/>
        </w:rPr>
      </w:pPr>
      <w:r w:rsidRPr="00BD312D">
        <w:rPr>
          <w:rFonts w:ascii="Times New Roman" w:eastAsia="Times New Roman" w:hAnsi="Times New Roman" w:cs="Times New Roman"/>
          <w:color w:val="000000"/>
          <w:kern w:val="0"/>
          <w14:ligatures w14:val="none"/>
        </w:rPr>
        <w:t>This is an excellent, systematic way to approach this complex dataset. The number of variables—three nanopores, seven peptides, and up to four or more conductance states—requires a well-organized plan to extract meaningful insights.</w:t>
      </w:r>
    </w:p>
    <w:p w14:paraId="73B351AA" w14:textId="77777777" w:rsidR="00BD312D" w:rsidRPr="00BD312D" w:rsidRDefault="00BD312D" w:rsidP="00BD312D">
      <w:pPr>
        <w:spacing w:before="100" w:beforeAutospacing="1" w:after="100" w:afterAutospacing="1" w:line="240" w:lineRule="auto"/>
        <w:rPr>
          <w:rFonts w:ascii="Times New Roman" w:eastAsia="Times New Roman" w:hAnsi="Times New Roman" w:cs="Times New Roman"/>
          <w:color w:val="000000"/>
          <w:kern w:val="0"/>
          <w14:ligatures w14:val="none"/>
        </w:rPr>
      </w:pPr>
      <w:r w:rsidRPr="00BD312D">
        <w:rPr>
          <w:rFonts w:ascii="Times New Roman" w:eastAsia="Times New Roman" w:hAnsi="Times New Roman" w:cs="Times New Roman"/>
          <w:color w:val="000000"/>
          <w:kern w:val="0"/>
          <w14:ligatures w14:val="none"/>
        </w:rPr>
        <w:t>Here is a proposed attack plan, broken down into three key phases.</w:t>
      </w:r>
    </w:p>
    <w:p w14:paraId="4150DA26" w14:textId="77777777" w:rsidR="00BD312D" w:rsidRPr="00BD312D" w:rsidRDefault="00BD312D" w:rsidP="00BD312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D312D">
        <w:rPr>
          <w:rFonts w:ascii="Times New Roman" w:eastAsia="Times New Roman" w:hAnsi="Times New Roman" w:cs="Times New Roman"/>
          <w:b/>
          <w:bCs/>
          <w:color w:val="000000"/>
          <w:kern w:val="0"/>
          <w:sz w:val="27"/>
          <w:szCs w:val="27"/>
          <w14:ligatures w14:val="none"/>
        </w:rPr>
        <w:t>Phase 1: Data Idealization and State Identification</w:t>
      </w:r>
    </w:p>
    <w:p w14:paraId="55CDB327" w14:textId="77777777" w:rsidR="00BD312D" w:rsidRPr="00BD312D" w:rsidRDefault="00BD312D" w:rsidP="00BD312D">
      <w:pPr>
        <w:spacing w:before="100" w:beforeAutospacing="1" w:after="100" w:afterAutospacing="1" w:line="240" w:lineRule="auto"/>
        <w:rPr>
          <w:rFonts w:ascii="Times New Roman" w:eastAsia="Times New Roman" w:hAnsi="Times New Roman" w:cs="Times New Roman"/>
          <w:color w:val="000000"/>
          <w:kern w:val="0"/>
          <w14:ligatures w14:val="none"/>
        </w:rPr>
      </w:pPr>
      <w:r w:rsidRPr="00BD312D">
        <w:rPr>
          <w:rFonts w:ascii="Times New Roman" w:eastAsia="Times New Roman" w:hAnsi="Times New Roman" w:cs="Times New Roman"/>
          <w:color w:val="000000"/>
          <w:kern w:val="0"/>
          <w14:ligatures w14:val="none"/>
        </w:rPr>
        <w:t>The first step is to transform the raw, noisy current data into discrete, idealized events that can be analyzed quantitatively.</w:t>
      </w:r>
    </w:p>
    <w:p w14:paraId="4F5EC6B8" w14:textId="77777777" w:rsidR="00BD312D" w:rsidRPr="00BD312D" w:rsidRDefault="00BD312D" w:rsidP="00BD312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D312D">
        <w:rPr>
          <w:rFonts w:ascii="Times New Roman" w:eastAsia="Times New Roman" w:hAnsi="Times New Roman" w:cs="Times New Roman"/>
          <w:b/>
          <w:bCs/>
          <w:color w:val="000000"/>
          <w:kern w:val="0"/>
          <w14:ligatures w14:val="none"/>
        </w:rPr>
        <w:t>Step 1: Event Isolation and Filtering:</w:t>
      </w:r>
      <w:r w:rsidRPr="00BD312D">
        <w:rPr>
          <w:rFonts w:ascii="Times New Roman" w:eastAsia="Times New Roman" w:hAnsi="Times New Roman" w:cs="Times New Roman"/>
          <w:color w:val="000000"/>
          <w:kern w:val="0"/>
          <w14:ligatures w14:val="none"/>
        </w:rPr>
        <w:t> For each peptide-nanopore combination, isolate individual translocation events from the full stream. This involves detecting the drop in current from the fully open baseline, capturing the entire event (including all sub-states), and then returning to the baseline. You should also filter out any short-lived noise spikes or incomplete events.</w:t>
      </w:r>
    </w:p>
    <w:p w14:paraId="01FA5BBC" w14:textId="77777777" w:rsidR="00BD312D" w:rsidRPr="00BD312D" w:rsidRDefault="00BD312D" w:rsidP="00BD312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D312D">
        <w:rPr>
          <w:rFonts w:ascii="Times New Roman" w:eastAsia="Times New Roman" w:hAnsi="Times New Roman" w:cs="Times New Roman"/>
          <w:b/>
          <w:bCs/>
          <w:color w:val="000000"/>
          <w:kern w:val="0"/>
          <w14:ligatures w14:val="none"/>
        </w:rPr>
        <w:t>Step 2: State Idealization:</w:t>
      </w:r>
      <w:r w:rsidRPr="00BD312D">
        <w:rPr>
          <w:rFonts w:ascii="Times New Roman" w:eastAsia="Times New Roman" w:hAnsi="Times New Roman" w:cs="Times New Roman"/>
          <w:color w:val="000000"/>
          <w:kern w:val="0"/>
          <w14:ligatures w14:val="none"/>
        </w:rPr>
        <w:t> Apply a step-finding algorithm (such as a multi-level thresholding algorithm or a more advanced Viterbi algorithm for Hidden Markov Models) to each isolated event. This will idealize the raw current trace into a series of dwell times and current levels corresponding to your four primary states (open, Intermediate 2, Intermediate 1, and blocked). This is where you will get the raw data for all subsequent analysis. A good algorithm will also help identify if there are hidden states that share the same current level.</w:t>
      </w:r>
    </w:p>
    <w:p w14:paraId="7C9DFB6F" w14:textId="77777777" w:rsidR="00BD312D" w:rsidRPr="00BD312D" w:rsidRDefault="008C73AA" w:rsidP="00BD312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50F20AF">
          <v:rect id="_x0000_i1032" alt="" style="width:468pt;height:.05pt;mso-width-percent:0;mso-height-percent:0;mso-width-percent:0;mso-height-percent:0" o:hralign="center" o:hrstd="t" o:hr="t" fillcolor="#a0a0a0" stroked="f"/>
        </w:pict>
      </w:r>
    </w:p>
    <w:p w14:paraId="53C3BDBF" w14:textId="77777777" w:rsidR="00BD312D" w:rsidRPr="00BD312D" w:rsidRDefault="00BD312D" w:rsidP="00BD312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D312D">
        <w:rPr>
          <w:rFonts w:ascii="Times New Roman" w:eastAsia="Times New Roman" w:hAnsi="Times New Roman" w:cs="Times New Roman"/>
          <w:b/>
          <w:bCs/>
          <w:color w:val="000000"/>
          <w:kern w:val="0"/>
          <w:sz w:val="27"/>
          <w:szCs w:val="27"/>
          <w14:ligatures w14:val="none"/>
        </w:rPr>
        <w:t>Phase 2: Kinetic Modeling and Rate Constant Matrix Generation</w:t>
      </w:r>
    </w:p>
    <w:p w14:paraId="175332DD" w14:textId="77777777" w:rsidR="00BD312D" w:rsidRPr="00BD312D" w:rsidRDefault="00BD312D" w:rsidP="00BD312D">
      <w:pPr>
        <w:spacing w:before="100" w:beforeAutospacing="1" w:after="100" w:afterAutospacing="1" w:line="240" w:lineRule="auto"/>
        <w:rPr>
          <w:rFonts w:ascii="Times New Roman" w:eastAsia="Times New Roman" w:hAnsi="Times New Roman" w:cs="Times New Roman"/>
          <w:color w:val="000000"/>
          <w:kern w:val="0"/>
          <w14:ligatures w14:val="none"/>
        </w:rPr>
      </w:pPr>
      <w:r w:rsidRPr="00BD312D">
        <w:rPr>
          <w:rFonts w:ascii="Times New Roman" w:eastAsia="Times New Roman" w:hAnsi="Times New Roman" w:cs="Times New Roman"/>
          <w:color w:val="000000"/>
          <w:kern w:val="0"/>
          <w14:ligatures w14:val="none"/>
        </w:rPr>
        <w:t>Once you have the idealized data, you can build a kinetic model for each system. This is where you will address the challenge of hidden states.</w:t>
      </w:r>
    </w:p>
    <w:p w14:paraId="6DD30008" w14:textId="77777777" w:rsidR="00BD312D" w:rsidRPr="00BD312D" w:rsidRDefault="00BD312D" w:rsidP="00BD31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D312D">
        <w:rPr>
          <w:rFonts w:ascii="Times New Roman" w:eastAsia="Times New Roman" w:hAnsi="Times New Roman" w:cs="Times New Roman"/>
          <w:b/>
          <w:bCs/>
          <w:color w:val="000000"/>
          <w:kern w:val="0"/>
          <w14:ligatures w14:val="none"/>
        </w:rPr>
        <w:lastRenderedPageBreak/>
        <w:t>Step 3: Initial Rate Constant Matrix:</w:t>
      </w:r>
      <w:r w:rsidRPr="00BD312D">
        <w:rPr>
          <w:rFonts w:ascii="Times New Roman" w:eastAsia="Times New Roman" w:hAnsi="Times New Roman" w:cs="Times New Roman"/>
          <w:color w:val="000000"/>
          <w:kern w:val="0"/>
          <w14:ligatures w14:val="none"/>
        </w:rPr>
        <w:t> For each of the 21 unique combinations (three nanopores x seven peptides), calculate a transition rate matrix. This matrix will show the rate constants (e.g., in </w:t>
      </w:r>
    </w:p>
    <w:p w14:paraId="52B51224" w14:textId="77777777" w:rsidR="00BD312D" w:rsidRPr="00BD312D" w:rsidRDefault="00BD312D" w:rsidP="00BD312D">
      <w:pPr>
        <w:spacing w:beforeAutospacing="1" w:after="0" w:afterAutospacing="1" w:line="240" w:lineRule="auto"/>
        <w:ind w:left="720"/>
        <w:rPr>
          <w:rFonts w:ascii="Times New Roman" w:eastAsia="Times New Roman" w:hAnsi="Times New Roman" w:cs="Times New Roman"/>
          <w:color w:val="000000"/>
          <w:kern w:val="0"/>
          <w14:ligatures w14:val="none"/>
        </w:rPr>
      </w:pPr>
      <w:r w:rsidRPr="00BD312D">
        <w:rPr>
          <w:rFonts w:ascii="Times New Roman" w:eastAsia="Times New Roman" w:hAnsi="Times New Roman" w:cs="Times New Roman"/>
          <w:color w:val="000000"/>
          <w:kern w:val="0"/>
          <w14:ligatures w14:val="none"/>
        </w:rPr>
        <w:t>s−1</w:t>
      </w:r>
    </w:p>
    <w:p w14:paraId="0785C3D3" w14:textId="77777777" w:rsidR="00BD312D" w:rsidRPr="00BD312D" w:rsidRDefault="00BD312D" w:rsidP="00BD312D">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BD312D">
        <w:rPr>
          <w:rFonts w:ascii="Times New Roman" w:eastAsia="Times New Roman" w:hAnsi="Times New Roman" w:cs="Times New Roman"/>
          <w:color w:val="000000"/>
          <w:kern w:val="0"/>
          <w14:ligatures w14:val="none"/>
        </w:rPr>
        <w:t xml:space="preserve">) </w:t>
      </w:r>
      <w:proofErr w:type="gramStart"/>
      <w:r w:rsidRPr="00BD312D">
        <w:rPr>
          <w:rFonts w:ascii="Times New Roman" w:eastAsia="Times New Roman" w:hAnsi="Times New Roman" w:cs="Times New Roman"/>
          <w:color w:val="000000"/>
          <w:kern w:val="0"/>
          <w14:ligatures w14:val="none"/>
        </w:rPr>
        <w:t>for</w:t>
      </w:r>
      <w:proofErr w:type="gramEnd"/>
      <w:r w:rsidRPr="00BD312D">
        <w:rPr>
          <w:rFonts w:ascii="Times New Roman" w:eastAsia="Times New Roman" w:hAnsi="Times New Roman" w:cs="Times New Roman"/>
          <w:color w:val="000000"/>
          <w:kern w:val="0"/>
          <w14:ligatures w14:val="none"/>
        </w:rPr>
        <w:t xml:space="preserve"> every possible transition between the observed states (e.g., Intermediate 1 to Blocked, or Intermediate 2 to Intermediate 1). The rate constant from state A to state B is simply </w:t>
      </w:r>
    </w:p>
    <w:p w14:paraId="31B639D7" w14:textId="77777777" w:rsidR="00BD312D" w:rsidRPr="00BD312D" w:rsidRDefault="00BD312D" w:rsidP="00BD312D">
      <w:pPr>
        <w:spacing w:beforeAutospacing="1" w:after="0" w:afterAutospacing="1" w:line="240" w:lineRule="auto"/>
        <w:ind w:left="720"/>
        <w:rPr>
          <w:rFonts w:ascii="Times New Roman" w:eastAsia="Times New Roman" w:hAnsi="Times New Roman" w:cs="Times New Roman"/>
          <w:color w:val="000000"/>
          <w:kern w:val="0"/>
          <w14:ligatures w14:val="none"/>
        </w:rPr>
      </w:pPr>
      <w:r w:rsidRPr="00BD312D">
        <w:rPr>
          <w:rFonts w:ascii="Times New Roman" w:eastAsia="Times New Roman" w:hAnsi="Times New Roman" w:cs="Times New Roman"/>
          <w:color w:val="000000"/>
          <w:kern w:val="0"/>
          <w14:ligatures w14:val="none"/>
        </w:rPr>
        <w:t>1</w:t>
      </w:r>
      <w:proofErr w:type="gramStart"/>
      <w:r w:rsidRPr="00BD312D">
        <w:rPr>
          <w:rFonts w:ascii="Times New Roman" w:eastAsia="Times New Roman" w:hAnsi="Times New Roman" w:cs="Times New Roman"/>
          <w:color w:val="000000"/>
          <w:kern w:val="0"/>
          <w14:ligatures w14:val="none"/>
        </w:rPr>
        <w:t>/(</w:t>
      </w:r>
      <w:proofErr w:type="gramEnd"/>
      <w:r w:rsidRPr="00BD312D">
        <w:rPr>
          <w:rFonts w:ascii="Times New Roman" w:eastAsia="Times New Roman" w:hAnsi="Times New Roman" w:cs="Times New Roman"/>
          <w:color w:val="000000"/>
          <w:kern w:val="0"/>
          <w14:ligatures w14:val="none"/>
        </w:rPr>
        <w:t>average dwell time in state A before transitioning to B)</w:t>
      </w:r>
    </w:p>
    <w:p w14:paraId="36D5ABD2" w14:textId="77777777" w:rsidR="00BD312D" w:rsidRPr="00BD312D" w:rsidRDefault="00BD312D" w:rsidP="00BD312D">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BD312D">
        <w:rPr>
          <w:rFonts w:ascii="Times New Roman" w:eastAsia="Times New Roman" w:hAnsi="Times New Roman" w:cs="Times New Roman"/>
          <w:color w:val="000000"/>
          <w:kern w:val="0"/>
          <w14:ligatures w14:val="none"/>
        </w:rPr>
        <w:t>. This will give you the matrix you mentioned, which is the heart of your kinetic data.</w:t>
      </w:r>
    </w:p>
    <w:p w14:paraId="3E2D7267" w14:textId="77777777" w:rsidR="00BD312D" w:rsidRPr="00BD312D" w:rsidRDefault="00BD312D" w:rsidP="00BD312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D312D">
        <w:rPr>
          <w:rFonts w:ascii="Times New Roman" w:eastAsia="Times New Roman" w:hAnsi="Times New Roman" w:cs="Times New Roman"/>
          <w:b/>
          <w:bCs/>
          <w:color w:val="000000"/>
          <w:kern w:val="0"/>
          <w14:ligatures w14:val="none"/>
        </w:rPr>
        <w:t>Step 4: Accounting for Hidden States using Hidden Markov Models (HMMs):</w:t>
      </w:r>
      <w:r w:rsidRPr="00BD312D">
        <w:rPr>
          <w:rFonts w:ascii="Times New Roman" w:eastAsia="Times New Roman" w:hAnsi="Times New Roman" w:cs="Times New Roman"/>
          <w:color w:val="000000"/>
          <w:kern w:val="0"/>
          <w14:ligatures w14:val="none"/>
        </w:rPr>
        <w:t> As you astutely noted, identical conductance levels can hide distinct underlying molecular states. To address this, an HMM approach is ideal. An HMM can simultaneously idealize the data and infer the most likely sequence of underlying "hidden" states based on both the observed currents and the kinetic transition probabilities. This will give you a more accurate kinetic model that accounts for the possibility of multiple hidden conformations for a single observed current level.</w:t>
      </w:r>
    </w:p>
    <w:p w14:paraId="708AAE75" w14:textId="2079951F" w:rsidR="00BD312D" w:rsidRPr="00BD312D" w:rsidRDefault="00BD312D" w:rsidP="00BD312D">
      <w:pPr>
        <w:spacing w:after="0" w:line="240" w:lineRule="auto"/>
        <w:ind w:left="720"/>
        <w:rPr>
          <w:rFonts w:ascii="Times New Roman" w:eastAsia="Times New Roman" w:hAnsi="Times New Roman" w:cs="Times New Roman"/>
          <w:color w:val="000000"/>
          <w:kern w:val="0"/>
          <w14:ligatures w14:val="none"/>
        </w:rPr>
      </w:pPr>
      <w:r w:rsidRPr="00BD312D">
        <w:rPr>
          <w:rFonts w:ascii="Times New Roman" w:eastAsia="Times New Roman" w:hAnsi="Times New Roman" w:cs="Times New Roman"/>
          <w:color w:val="000000"/>
          <w:kern w:val="0"/>
          <w14:ligatures w14:val="none"/>
        </w:rPr>
        <w:fldChar w:fldCharType="begin"/>
      </w:r>
      <w:r w:rsidRPr="00BD312D">
        <w:rPr>
          <w:rFonts w:ascii="Times New Roman" w:eastAsia="Times New Roman" w:hAnsi="Times New Roman" w:cs="Times New Roman"/>
          <w:color w:val="000000"/>
          <w:kern w:val="0"/>
          <w14:ligatures w14:val="none"/>
        </w:rPr>
        <w:instrText xml:space="preserve"> INCLUDEPICTURE "https://encrypted-tbn3.gstatic.com/licensed-image?q=tbn:ANd9GcSXwL4Ur15LWta7ngF-SCifns8ZSdnlD-E9f1OJ_uA3c9l5RgPH-slMfXGehYmt-7u_a1ERlR27btF76GvW5QOLfdvlUuzaVKBz3orDIlWkhx1ZJcs" \* MERGEFORMATINET </w:instrText>
      </w:r>
      <w:r w:rsidRPr="00BD312D">
        <w:rPr>
          <w:rFonts w:ascii="Times New Roman" w:eastAsia="Times New Roman" w:hAnsi="Times New Roman" w:cs="Times New Roman"/>
          <w:color w:val="000000"/>
          <w:kern w:val="0"/>
          <w14:ligatures w14:val="none"/>
        </w:rPr>
        <w:fldChar w:fldCharType="separate"/>
      </w:r>
      <w:r w:rsidRPr="00BD312D">
        <w:rPr>
          <w:rFonts w:ascii="Times New Roman" w:eastAsia="Times New Roman" w:hAnsi="Times New Roman" w:cs="Times New Roman"/>
          <w:noProof/>
          <w:color w:val="000000"/>
          <w:kern w:val="0"/>
          <w14:ligatures w14:val="none"/>
        </w:rPr>
        <w:drawing>
          <wp:inline distT="0" distB="0" distL="0" distR="0" wp14:anchorId="6065DEA5" wp14:editId="1A86E378">
            <wp:extent cx="5943600" cy="2970530"/>
            <wp:effectExtent l="0" t="0" r="0" b="1270"/>
            <wp:docPr id="706288378" name="Picture 1" descr="Image of Hidden Markov Model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of Hidden Markov Model state diagra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970530"/>
                    </a:xfrm>
                    <a:prstGeom prst="rect">
                      <a:avLst/>
                    </a:prstGeom>
                    <a:noFill/>
                    <a:ln>
                      <a:noFill/>
                    </a:ln>
                  </pic:spPr>
                </pic:pic>
              </a:graphicData>
            </a:graphic>
          </wp:inline>
        </w:drawing>
      </w:r>
      <w:r w:rsidRPr="00BD312D">
        <w:rPr>
          <w:rFonts w:ascii="Times New Roman" w:eastAsia="Times New Roman" w:hAnsi="Times New Roman" w:cs="Times New Roman"/>
          <w:color w:val="000000"/>
          <w:kern w:val="0"/>
          <w14:ligatures w14:val="none"/>
        </w:rPr>
        <w:fldChar w:fldCharType="end"/>
      </w:r>
    </w:p>
    <w:p w14:paraId="1353C4EE" w14:textId="77777777" w:rsidR="00BD312D" w:rsidRPr="00BD312D" w:rsidRDefault="00BD312D" w:rsidP="00BD312D">
      <w:pPr>
        <w:spacing w:after="0" w:line="240" w:lineRule="auto"/>
        <w:ind w:left="720"/>
        <w:rPr>
          <w:rFonts w:ascii="Times New Roman" w:eastAsia="Times New Roman" w:hAnsi="Times New Roman" w:cs="Times New Roman"/>
          <w:color w:val="000000"/>
          <w:kern w:val="0"/>
          <w14:ligatures w14:val="none"/>
        </w:rPr>
      </w:pPr>
      <w:r w:rsidRPr="00BD312D">
        <w:rPr>
          <w:rFonts w:ascii="Times New Roman" w:eastAsia="Times New Roman" w:hAnsi="Times New Roman" w:cs="Times New Roman"/>
          <w:color w:val="000000"/>
          <w:kern w:val="0"/>
          <w14:ligatures w14:val="none"/>
        </w:rPr>
        <w:t>Licensed by Google</w:t>
      </w:r>
    </w:p>
    <w:p w14:paraId="0FB68CB2" w14:textId="77777777" w:rsidR="00BD312D" w:rsidRPr="00BD312D" w:rsidRDefault="008C73AA" w:rsidP="00BD312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F1B508F">
          <v:rect id="_x0000_i1031" alt="" style="width:468pt;height:.05pt;mso-width-percent:0;mso-height-percent:0;mso-width-percent:0;mso-height-percent:0" o:hralign="center" o:hrstd="t" o:hr="t" fillcolor="#a0a0a0" stroked="f"/>
        </w:pict>
      </w:r>
    </w:p>
    <w:p w14:paraId="69403EE9" w14:textId="77777777" w:rsidR="00BD312D" w:rsidRPr="00BD312D" w:rsidRDefault="00BD312D" w:rsidP="00BD312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D312D">
        <w:rPr>
          <w:rFonts w:ascii="Times New Roman" w:eastAsia="Times New Roman" w:hAnsi="Times New Roman" w:cs="Times New Roman"/>
          <w:b/>
          <w:bCs/>
          <w:color w:val="000000"/>
          <w:kern w:val="0"/>
          <w:sz w:val="27"/>
          <w:szCs w:val="27"/>
          <w14:ligatures w14:val="none"/>
        </w:rPr>
        <w:t>Phase 3: Correlation with Molecular Properties and Interpretation</w:t>
      </w:r>
    </w:p>
    <w:p w14:paraId="60BA5DF7" w14:textId="77777777" w:rsidR="00BD312D" w:rsidRPr="00BD312D" w:rsidRDefault="00BD312D" w:rsidP="00BD312D">
      <w:pPr>
        <w:spacing w:before="100" w:beforeAutospacing="1" w:after="100" w:afterAutospacing="1" w:line="240" w:lineRule="auto"/>
        <w:rPr>
          <w:rFonts w:ascii="Times New Roman" w:eastAsia="Times New Roman" w:hAnsi="Times New Roman" w:cs="Times New Roman"/>
          <w:color w:val="000000"/>
          <w:kern w:val="0"/>
          <w14:ligatures w14:val="none"/>
        </w:rPr>
      </w:pPr>
      <w:r w:rsidRPr="00BD312D">
        <w:rPr>
          <w:rFonts w:ascii="Times New Roman" w:eastAsia="Times New Roman" w:hAnsi="Times New Roman" w:cs="Times New Roman"/>
          <w:color w:val="000000"/>
          <w:kern w:val="0"/>
          <w14:ligatures w14:val="none"/>
        </w:rPr>
        <w:t>The final phase involves connecting the complex kinetic data to the simple molecular properties of the peptides.</w:t>
      </w:r>
    </w:p>
    <w:p w14:paraId="68B3A718" w14:textId="77777777" w:rsidR="00BD312D" w:rsidRPr="00BD312D" w:rsidRDefault="00BD312D" w:rsidP="00BD312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D312D">
        <w:rPr>
          <w:rFonts w:ascii="Times New Roman" w:eastAsia="Times New Roman" w:hAnsi="Times New Roman" w:cs="Times New Roman"/>
          <w:b/>
          <w:bCs/>
          <w:color w:val="000000"/>
          <w:kern w:val="0"/>
          <w14:ligatures w14:val="none"/>
        </w:rPr>
        <w:lastRenderedPageBreak/>
        <w:t>Step 5: Quantify Peptide Properties:</w:t>
      </w:r>
      <w:r w:rsidRPr="00BD312D">
        <w:rPr>
          <w:rFonts w:ascii="Times New Roman" w:eastAsia="Times New Roman" w:hAnsi="Times New Roman" w:cs="Times New Roman"/>
          <w:color w:val="000000"/>
          <w:kern w:val="0"/>
          <w14:ligatures w14:val="none"/>
        </w:rPr>
        <w:t> Create a simple table or spreadsheet for your seven peptides. For each peptide, assign a numerical value for its hydrophobicity (e.g., using the Kyte-Doolittle scale), aromaticity (e.g., 0 for Ala/Leu, 1 for Phe/Tyr/Trp), and size (e.g., molecular weight in Da).</w:t>
      </w:r>
    </w:p>
    <w:p w14:paraId="4F1E1FCE" w14:textId="77777777" w:rsidR="00BD312D" w:rsidRPr="00BD312D" w:rsidRDefault="00BD312D" w:rsidP="00BD312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D312D">
        <w:rPr>
          <w:rFonts w:ascii="Times New Roman" w:eastAsia="Times New Roman" w:hAnsi="Times New Roman" w:cs="Times New Roman"/>
          <w:b/>
          <w:bCs/>
          <w:color w:val="000000"/>
          <w:kern w:val="0"/>
          <w14:ligatures w14:val="none"/>
        </w:rPr>
        <w:t>Step 6: Correlate and Interpret:</w:t>
      </w:r>
      <w:r w:rsidRPr="00BD312D">
        <w:rPr>
          <w:rFonts w:ascii="Times New Roman" w:eastAsia="Times New Roman" w:hAnsi="Times New Roman" w:cs="Times New Roman"/>
          <w:color w:val="000000"/>
          <w:kern w:val="0"/>
          <w14:ligatures w14:val="none"/>
        </w:rPr>
        <w:t> This is the most crucial step for publication. Use statistical analysis to correlate the kinetic rate constants from your matrices with the peptide properties.</w:t>
      </w:r>
    </w:p>
    <w:p w14:paraId="51B704BE" w14:textId="77777777" w:rsidR="00BD312D" w:rsidRPr="00BD312D" w:rsidRDefault="00BD312D" w:rsidP="00BD312D">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D312D">
        <w:rPr>
          <w:rFonts w:ascii="Times New Roman" w:eastAsia="Times New Roman" w:hAnsi="Times New Roman" w:cs="Times New Roman"/>
          <w:b/>
          <w:bCs/>
          <w:color w:val="000000"/>
          <w:kern w:val="0"/>
          <w14:ligatures w14:val="none"/>
        </w:rPr>
        <w:t>Direct Correlation:</w:t>
      </w:r>
      <w:r w:rsidRPr="00BD312D">
        <w:rPr>
          <w:rFonts w:ascii="Times New Roman" w:eastAsia="Times New Roman" w:hAnsi="Times New Roman" w:cs="Times New Roman"/>
          <w:color w:val="000000"/>
          <w:kern w:val="0"/>
          <w14:ligatures w14:val="none"/>
        </w:rPr>
        <w:t> Perform a simple linear regression analysis to see if specific rates (e.g., the rate from Intermediate 1 to Blocked) correlate with hydrophobicity or size.</w:t>
      </w:r>
    </w:p>
    <w:p w14:paraId="753DBDDE" w14:textId="77777777" w:rsidR="00BD312D" w:rsidRPr="00BD312D" w:rsidRDefault="00BD312D" w:rsidP="00BD312D">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D312D">
        <w:rPr>
          <w:rFonts w:ascii="Times New Roman" w:eastAsia="Times New Roman" w:hAnsi="Times New Roman" w:cs="Times New Roman"/>
          <w:b/>
          <w:bCs/>
          <w:color w:val="000000"/>
          <w:kern w:val="0"/>
          <w14:ligatures w14:val="none"/>
        </w:rPr>
        <w:t>Multivariate Analysis:</w:t>
      </w:r>
      <w:r w:rsidRPr="00BD312D">
        <w:rPr>
          <w:rFonts w:ascii="Times New Roman" w:eastAsia="Times New Roman" w:hAnsi="Times New Roman" w:cs="Times New Roman"/>
          <w:color w:val="000000"/>
          <w:kern w:val="0"/>
          <w14:ligatures w14:val="none"/>
        </w:rPr>
        <w:t> For a more powerful approach, use </w:t>
      </w:r>
      <w:r w:rsidRPr="00BD312D">
        <w:rPr>
          <w:rFonts w:ascii="Times New Roman" w:eastAsia="Times New Roman" w:hAnsi="Times New Roman" w:cs="Times New Roman"/>
          <w:b/>
          <w:bCs/>
          <w:color w:val="000000"/>
          <w:kern w:val="0"/>
          <w14:ligatures w14:val="none"/>
        </w:rPr>
        <w:t>Principal Component Analysis (PCA)</w:t>
      </w:r>
      <w:r w:rsidRPr="00BD312D">
        <w:rPr>
          <w:rFonts w:ascii="Times New Roman" w:eastAsia="Times New Roman" w:hAnsi="Times New Roman" w:cs="Times New Roman"/>
          <w:color w:val="000000"/>
          <w:kern w:val="0"/>
          <w14:ligatures w14:val="none"/>
        </w:rPr>
        <w:t>. PCA can help you identify which combination of kinetic rates best distinguishes between the different peptides. You can then investigate if these "principal components" correlate with a specific peptide property, like size or aromaticity. This will help you identify which kinetic transitions are most sensitive to a particular molecular property.</w:t>
      </w:r>
    </w:p>
    <w:p w14:paraId="5CA9ED7A" w14:textId="77777777" w:rsidR="00BD312D" w:rsidRPr="00BD312D" w:rsidRDefault="00BD312D" w:rsidP="00BD312D">
      <w:pPr>
        <w:spacing w:before="100" w:beforeAutospacing="1" w:after="100" w:afterAutospacing="1" w:line="240" w:lineRule="auto"/>
        <w:rPr>
          <w:rFonts w:ascii="Times New Roman" w:eastAsia="Times New Roman" w:hAnsi="Times New Roman" w:cs="Times New Roman"/>
          <w:color w:val="000000"/>
          <w:kern w:val="0"/>
          <w14:ligatures w14:val="none"/>
        </w:rPr>
      </w:pPr>
      <w:r w:rsidRPr="00BD312D">
        <w:rPr>
          <w:rFonts w:ascii="Times New Roman" w:eastAsia="Times New Roman" w:hAnsi="Times New Roman" w:cs="Times New Roman"/>
          <w:color w:val="000000"/>
          <w:kern w:val="0"/>
          <w14:ligatures w14:val="none"/>
        </w:rPr>
        <w:t xml:space="preserve">This phased approach allows you to systematically tackle the problem, moving from raw data to deep molecular insights. Let me know which step you'd like to start with, and I can help you with the details! </w:t>
      </w:r>
      <w:r w:rsidRPr="00BD312D">
        <w:rPr>
          <w:rFonts w:ascii="Apple Color Emoji" w:eastAsia="Times New Roman" w:hAnsi="Apple Color Emoji" w:cs="Apple Color Emoji"/>
          <w:color w:val="000000"/>
          <w:kern w:val="0"/>
          <w14:ligatures w14:val="none"/>
        </w:rPr>
        <w:t>🔬</w:t>
      </w:r>
    </w:p>
    <w:p w14:paraId="10CE40AF" w14:textId="2E600C66" w:rsidR="0044137C" w:rsidRDefault="0044137C">
      <w:r>
        <w:br w:type="page"/>
      </w:r>
    </w:p>
    <w:p w14:paraId="1CE37D55" w14:textId="77777777" w:rsidR="0044137C" w:rsidRDefault="0044137C" w:rsidP="0044137C">
      <w:pPr>
        <w:pStyle w:val="NormalWeb"/>
        <w:rPr>
          <w:color w:val="000000"/>
        </w:rPr>
      </w:pPr>
      <w:r>
        <w:rPr>
          <w:color w:val="000000"/>
        </w:rPr>
        <w:lastRenderedPageBreak/>
        <w:t xml:space="preserve">(Phase 1, State labeling) We previously created a K-means clustering of </w:t>
      </w:r>
      <w:proofErr w:type="gramStart"/>
      <w:r>
        <w:rPr>
          <w:color w:val="000000"/>
        </w:rPr>
        <w:t>baseline</w:t>
      </w:r>
      <w:proofErr w:type="gramEnd"/>
      <w:r>
        <w:rPr>
          <w:color w:val="000000"/>
        </w:rPr>
        <w:t xml:space="preserve"> corrected current-vs-time data to establish the </w:t>
      </w:r>
      <w:proofErr w:type="gramStart"/>
      <w:r>
        <w:rPr>
          <w:color w:val="000000"/>
        </w:rPr>
        <w:t>four conductance</w:t>
      </w:r>
      <w:proofErr w:type="gramEnd"/>
      <w:r>
        <w:rPr>
          <w:color w:val="000000"/>
        </w:rPr>
        <w:t xml:space="preserve"> state in the streams. (I really like how the baseline correction removes the wandering of the baseline in the planar bilayer electrophysiology recordings.) However, while we used that to state label the PA F427A and PA F427Y datasets, we used Clampfit to state label the WT PA nanopore data. I did check how reliable K-means labeling of state correlated with Clampfit and it was &gt;90%. The differences were probably in how Clampfit labels very short spike events relative to K-means method. Essentially K-means call a one time point wide event as one time point wide, but Clampfit for whatever reason says that one time point wide point is </w:t>
      </w:r>
      <w:proofErr w:type="gramStart"/>
      <w:r>
        <w:rPr>
          <w:color w:val="000000"/>
        </w:rPr>
        <w:t>actually two</w:t>
      </w:r>
      <w:proofErr w:type="gramEnd"/>
      <w:r>
        <w:rPr>
          <w:color w:val="000000"/>
        </w:rPr>
        <w:t xml:space="preserve"> time points wide. </w:t>
      </w:r>
      <w:proofErr w:type="gramStart"/>
      <w:r>
        <w:rPr>
          <w:color w:val="000000"/>
        </w:rPr>
        <w:t>So</w:t>
      </w:r>
      <w:proofErr w:type="gramEnd"/>
      <w:r>
        <w:rPr>
          <w:color w:val="000000"/>
        </w:rPr>
        <w:t xml:space="preserve"> we ought to label the WT PA with K-means </w:t>
      </w:r>
      <w:proofErr w:type="gramStart"/>
      <w:r>
        <w:rPr>
          <w:color w:val="000000"/>
        </w:rPr>
        <w:t>approach</w:t>
      </w:r>
      <w:proofErr w:type="gramEnd"/>
      <w:r>
        <w:rPr>
          <w:color w:val="000000"/>
        </w:rPr>
        <w:t xml:space="preserve"> I think. This will take some time. The only reason I did not do that yet was because we excluded short events from ML and DL classification, so I wasn't too worried about the nuances of short event labeling quirks. But kinetic analysis should use the same basic state labeling strategy. The important workflow difference to your plan is that we state labeled the raw current vs time record first prior to segmentation of the stream into translocation events (which you call 'Event Isolation'). We have a function that looks for translocation events and segments the stream into a list of respective current sequences and state sequences. We could use this to get the translocation event sequences. We could also detect the time sampling frequency of the raw dataset, which is an important parameter in subsequent kinetic analysis. (From a practical standpoint, the raw data is in various time samplings [400, 500 or 600 Hz], so we need to be careful about that in our future code.)</w:t>
      </w:r>
    </w:p>
    <w:p w14:paraId="5E4BD8AE" w14:textId="77777777" w:rsidR="0044137C" w:rsidRDefault="0044137C" w:rsidP="0044137C">
      <w:pPr>
        <w:pStyle w:val="NormalWeb"/>
        <w:rPr>
          <w:color w:val="000000"/>
        </w:rPr>
      </w:pPr>
      <w:r>
        <w:rPr>
          <w:color w:val="000000"/>
        </w:rPr>
        <w:t xml:space="preserve">(Phase 2) We need to determine dwell times for various transitions. A transition is when you go from state i to state j. </w:t>
      </w:r>
      <w:proofErr w:type="gramStart"/>
      <w:r>
        <w:rPr>
          <w:color w:val="000000"/>
        </w:rPr>
        <w:t>So</w:t>
      </w:r>
      <w:proofErr w:type="gramEnd"/>
      <w:r>
        <w:rPr>
          <w:color w:val="000000"/>
        </w:rPr>
        <w:t xml:space="preserve"> we build a 2D matrix (i by j) of dwell times in the current state (call this i) going to the next state (call this j). Note well the edge case for the last dwell time in the translocation event needs to go from the current state back to the open channel state. Then we organize the lists of dwell times in each position of the i by j matrix in ascending order according to dwell time. The corresponding index of those sorted dwell times is normalized between zero and one, by essentially diving by the max index for the list. From this operation you will have the normalized cumulative distribution function (CDF) of columns (x = dwell time and y = normalized CDF) for each position in the I by j matrix. This is effectively a kinetic time course. Now that we have </w:t>
      </w:r>
      <w:proofErr w:type="gramStart"/>
      <w:r>
        <w:rPr>
          <w:color w:val="000000"/>
        </w:rPr>
        <w:t>those</w:t>
      </w:r>
      <w:proofErr w:type="gramEnd"/>
      <w:r>
        <w:rPr>
          <w:color w:val="000000"/>
        </w:rPr>
        <w:t xml:space="preserve"> I am unsure of the best way to proceed. Of course, in the simplest scheme, these CDFs could be fitted with a single exponential decay. This may work in many cases by potentially it is oversimplifying if there is a hidden state in there where there maybe a double exponential model is more appropriate. </w:t>
      </w:r>
      <w:proofErr w:type="gramStart"/>
      <w:r>
        <w:rPr>
          <w:color w:val="000000"/>
        </w:rPr>
        <w:t>So</w:t>
      </w:r>
      <w:proofErr w:type="gramEnd"/>
      <w:r>
        <w:rPr>
          <w:color w:val="000000"/>
        </w:rPr>
        <w:t xml:space="preserve"> I am a little hung up on going from normalized CDF directly to rate constants in our i by j transition matrix. This may be where we need to discuss further Hidden Markov Model. Maybe I am trying to apply CDF too early prior to making estimates of hidden states in the data. In any case, the kinetic scheme applied depends on whether there are other states in there with the same conductance level for sure.</w:t>
      </w:r>
    </w:p>
    <w:p w14:paraId="1EC481E6" w14:textId="77777777" w:rsidR="0044137C" w:rsidRDefault="0044137C" w:rsidP="0044137C">
      <w:pPr>
        <w:pStyle w:val="NormalWeb"/>
        <w:rPr>
          <w:color w:val="000000"/>
        </w:rPr>
      </w:pPr>
    </w:p>
    <w:p w14:paraId="73B8239A" w14:textId="77777777" w:rsidR="0044137C" w:rsidRDefault="0044137C" w:rsidP="0044137C">
      <w:pPr>
        <w:pStyle w:val="NormalWeb"/>
        <w:rPr>
          <w:color w:val="000000"/>
        </w:rPr>
      </w:pPr>
      <w:r>
        <w:rPr>
          <w:color w:val="000000"/>
        </w:rPr>
        <w:t xml:space="preserve">(Phase 3) I think the plan is fine, but I will add that we also have classification performances for each nanopore for each of the guest-host peptide classes. </w:t>
      </w:r>
      <w:proofErr w:type="gramStart"/>
      <w:r>
        <w:rPr>
          <w:color w:val="000000"/>
        </w:rPr>
        <w:t>So</w:t>
      </w:r>
      <w:proofErr w:type="gramEnd"/>
      <w:r>
        <w:rPr>
          <w:color w:val="000000"/>
        </w:rPr>
        <w:t xml:space="preserve"> we may be able to get an understanding for those performance differences given certain patterns in the rate constants (k) or ln(k) or whatever form of the rate constant date we use in these final analyses.</w:t>
      </w:r>
      <w:r>
        <w:rPr>
          <w:rStyle w:val="apple-converted-space"/>
          <w:rFonts w:eastAsiaTheme="majorEastAsia"/>
          <w:color w:val="000000"/>
        </w:rPr>
        <w:t> </w:t>
      </w:r>
    </w:p>
    <w:p w14:paraId="7239E25B" w14:textId="77777777" w:rsidR="00945152" w:rsidRPr="00945152" w:rsidRDefault="00945152" w:rsidP="00945152">
      <w:pPr>
        <w:spacing w:before="100" w:beforeAutospacing="1" w:after="100" w:afterAutospacing="1" w:line="240" w:lineRule="auto"/>
        <w:rPr>
          <w:rFonts w:ascii="Times New Roman" w:eastAsia="Times New Roman" w:hAnsi="Times New Roman" w:cs="Times New Roman"/>
          <w:color w:val="000000"/>
          <w:kern w:val="0"/>
          <w14:ligatures w14:val="none"/>
        </w:rPr>
      </w:pPr>
      <w:r w:rsidRPr="00945152">
        <w:rPr>
          <w:rFonts w:ascii="Times New Roman" w:eastAsia="Times New Roman" w:hAnsi="Times New Roman" w:cs="Times New Roman"/>
          <w:color w:val="000000"/>
          <w:kern w:val="0"/>
          <w14:ligatures w14:val="none"/>
        </w:rPr>
        <w:lastRenderedPageBreak/>
        <w:t>This is an excellent, detailed plan. You've correctly identified the key challenges and have a solid foundation for the data analysis. Let's refine your approach, particularly for Phase 2, where you're grappling with going from cumulative distribution functions (CDFs) to rate constants, while also considering hidden states.</w:t>
      </w:r>
    </w:p>
    <w:p w14:paraId="31ADBBD7" w14:textId="77777777" w:rsidR="00945152" w:rsidRPr="00945152" w:rsidRDefault="00945152" w:rsidP="0094515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5152">
        <w:rPr>
          <w:rFonts w:ascii="Times New Roman" w:eastAsia="Times New Roman" w:hAnsi="Times New Roman" w:cs="Times New Roman"/>
          <w:b/>
          <w:bCs/>
          <w:color w:val="000000"/>
          <w:kern w:val="0"/>
          <w:sz w:val="27"/>
          <w:szCs w:val="27"/>
          <w14:ligatures w14:val="none"/>
        </w:rPr>
        <w:t>Phase 1: Data Idealization and State Labeling</w:t>
      </w:r>
    </w:p>
    <w:p w14:paraId="710BE777" w14:textId="77777777" w:rsidR="00945152" w:rsidRPr="00945152" w:rsidRDefault="00945152" w:rsidP="00945152">
      <w:pPr>
        <w:spacing w:before="100" w:beforeAutospacing="1" w:after="100" w:afterAutospacing="1" w:line="240" w:lineRule="auto"/>
        <w:rPr>
          <w:rFonts w:ascii="Times New Roman" w:eastAsia="Times New Roman" w:hAnsi="Times New Roman" w:cs="Times New Roman"/>
          <w:color w:val="000000"/>
          <w:kern w:val="0"/>
          <w14:ligatures w14:val="none"/>
        </w:rPr>
      </w:pPr>
      <w:r w:rsidRPr="00945152">
        <w:rPr>
          <w:rFonts w:ascii="Times New Roman" w:eastAsia="Times New Roman" w:hAnsi="Times New Roman" w:cs="Times New Roman"/>
          <w:color w:val="000000"/>
          <w:kern w:val="0"/>
          <w14:ligatures w14:val="none"/>
        </w:rPr>
        <w:t>Your approach here is sound. Your existing </w:t>
      </w:r>
      <w:r w:rsidRPr="00945152">
        <w:rPr>
          <w:rFonts w:ascii="Courier New" w:eastAsia="Times New Roman" w:hAnsi="Courier New" w:cs="Courier New"/>
          <w:color w:val="000000"/>
          <w:kern w:val="0"/>
          <w:sz w:val="20"/>
          <w:szCs w:val="20"/>
          <w14:ligatures w14:val="none"/>
        </w:rPr>
        <w:t>K-means</w:t>
      </w:r>
      <w:r w:rsidRPr="00945152">
        <w:rPr>
          <w:rFonts w:ascii="Times New Roman" w:eastAsia="Times New Roman" w:hAnsi="Times New Roman" w:cs="Times New Roman"/>
          <w:color w:val="000000"/>
          <w:kern w:val="0"/>
          <w14:ligatures w14:val="none"/>
        </w:rPr>
        <w:t> state labeling, which you've already validated against Clampfit, is a consistent and reproducible method. Since you're moving to a kinetic analysis where the full distribution of dwell times, including the very short events, is critical, switching to a single, uniform method like </w:t>
      </w:r>
      <w:r w:rsidRPr="00945152">
        <w:rPr>
          <w:rFonts w:ascii="Courier New" w:eastAsia="Times New Roman" w:hAnsi="Courier New" w:cs="Courier New"/>
          <w:color w:val="000000"/>
          <w:kern w:val="0"/>
          <w:sz w:val="20"/>
          <w:szCs w:val="20"/>
          <w14:ligatures w14:val="none"/>
        </w:rPr>
        <w:t>K-means</w:t>
      </w:r>
      <w:r w:rsidRPr="00945152">
        <w:rPr>
          <w:rFonts w:ascii="Times New Roman" w:eastAsia="Times New Roman" w:hAnsi="Times New Roman" w:cs="Times New Roman"/>
          <w:color w:val="000000"/>
          <w:kern w:val="0"/>
          <w14:ligatures w14:val="none"/>
        </w:rPr>
        <w:t> for all three nanopores (WT, F427A, F427Y) is the correct decision. The fact that you have a function to segment the streams and detect sampling frequency means you're well-prepared for this step.</w:t>
      </w:r>
    </w:p>
    <w:p w14:paraId="70BBC18E" w14:textId="77777777" w:rsidR="00945152" w:rsidRPr="00945152" w:rsidRDefault="008C73AA" w:rsidP="0094515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E2EDE6C">
          <v:rect id="_x0000_i1030" alt="" style="width:468pt;height:.05pt;mso-width-percent:0;mso-height-percent:0;mso-width-percent:0;mso-height-percent:0" o:hralign="center" o:hrstd="t" o:hr="t" fillcolor="#a0a0a0" stroked="f"/>
        </w:pict>
      </w:r>
    </w:p>
    <w:p w14:paraId="6DFD520E" w14:textId="77777777" w:rsidR="00945152" w:rsidRPr="00945152" w:rsidRDefault="00945152" w:rsidP="0094515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5152">
        <w:rPr>
          <w:rFonts w:ascii="Times New Roman" w:eastAsia="Times New Roman" w:hAnsi="Times New Roman" w:cs="Times New Roman"/>
          <w:b/>
          <w:bCs/>
          <w:color w:val="000000"/>
          <w:kern w:val="0"/>
          <w:sz w:val="27"/>
          <w:szCs w:val="27"/>
          <w14:ligatures w14:val="none"/>
        </w:rPr>
        <w:t>Phase 2: Kinetic Modeling and Rate Constant Matrix</w:t>
      </w:r>
    </w:p>
    <w:p w14:paraId="2A41CB76" w14:textId="77777777" w:rsidR="00945152" w:rsidRPr="00945152" w:rsidRDefault="00945152" w:rsidP="00945152">
      <w:pPr>
        <w:spacing w:before="100" w:beforeAutospacing="1" w:after="100" w:afterAutospacing="1" w:line="240" w:lineRule="auto"/>
        <w:rPr>
          <w:rFonts w:ascii="Times New Roman" w:eastAsia="Times New Roman" w:hAnsi="Times New Roman" w:cs="Times New Roman"/>
          <w:color w:val="000000"/>
          <w:kern w:val="0"/>
          <w14:ligatures w14:val="none"/>
        </w:rPr>
      </w:pPr>
      <w:r w:rsidRPr="00945152">
        <w:rPr>
          <w:rFonts w:ascii="Times New Roman" w:eastAsia="Times New Roman" w:hAnsi="Times New Roman" w:cs="Times New Roman"/>
          <w:color w:val="000000"/>
          <w:kern w:val="0"/>
          <w14:ligatures w14:val="none"/>
        </w:rPr>
        <w:t>You are right to be cautious about fitting a single exponential to the dwell time CDFs. The presence of hidden states would, as you suspect, lead to a multi-exponential decay. Here’s a refined workflow that addresses this:</w:t>
      </w:r>
    </w:p>
    <w:p w14:paraId="392748C2" w14:textId="77777777" w:rsidR="00945152" w:rsidRPr="00945152" w:rsidRDefault="00945152" w:rsidP="0094515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45152">
        <w:rPr>
          <w:rFonts w:ascii="Times New Roman" w:eastAsia="Times New Roman" w:hAnsi="Times New Roman" w:cs="Times New Roman"/>
          <w:b/>
          <w:bCs/>
          <w:color w:val="000000"/>
          <w:kern w:val="0"/>
          <w14:ligatures w14:val="none"/>
        </w:rPr>
        <w:t>Dwell Time Extraction:</w:t>
      </w:r>
      <w:r w:rsidRPr="00945152">
        <w:rPr>
          <w:rFonts w:ascii="Times New Roman" w:eastAsia="Times New Roman" w:hAnsi="Times New Roman" w:cs="Times New Roman"/>
          <w:color w:val="000000"/>
          <w:kern w:val="0"/>
          <w14:ligatures w14:val="none"/>
        </w:rPr>
        <w:t> Your method of building a 2D matrix of dwell times for transitions from state </w:t>
      </w:r>
      <w:r w:rsidRPr="00945152">
        <w:rPr>
          <w:rFonts w:ascii="Times New Roman" w:eastAsia="Times New Roman" w:hAnsi="Times New Roman" w:cs="Times New Roman"/>
          <w:i/>
          <w:iCs/>
          <w:color w:val="000000"/>
          <w:kern w:val="0"/>
          <w14:ligatures w14:val="none"/>
        </w:rPr>
        <w:t>i</w:t>
      </w:r>
      <w:r w:rsidRPr="00945152">
        <w:rPr>
          <w:rFonts w:ascii="Times New Roman" w:eastAsia="Times New Roman" w:hAnsi="Times New Roman" w:cs="Times New Roman"/>
          <w:color w:val="000000"/>
          <w:kern w:val="0"/>
          <w14:ligatures w14:val="none"/>
        </w:rPr>
        <w:t> to state </w:t>
      </w:r>
      <w:r w:rsidRPr="00945152">
        <w:rPr>
          <w:rFonts w:ascii="Times New Roman" w:eastAsia="Times New Roman" w:hAnsi="Times New Roman" w:cs="Times New Roman"/>
          <w:i/>
          <w:iCs/>
          <w:color w:val="000000"/>
          <w:kern w:val="0"/>
          <w14:ligatures w14:val="none"/>
        </w:rPr>
        <w:t>j</w:t>
      </w:r>
      <w:r w:rsidRPr="00945152">
        <w:rPr>
          <w:rFonts w:ascii="Times New Roman" w:eastAsia="Times New Roman" w:hAnsi="Times New Roman" w:cs="Times New Roman"/>
          <w:color w:val="000000"/>
          <w:kern w:val="0"/>
          <w14:ligatures w14:val="none"/>
        </w:rPr>
        <w:t> is the right way to start. Be meticulous about handling the edge cases, particularly the last dwell time in an event, which represents the transition back to the open channel state. This is crucial for capturing the complete kinetic pathway.</w:t>
      </w:r>
    </w:p>
    <w:p w14:paraId="331EFA9E" w14:textId="77777777" w:rsidR="00945152" w:rsidRPr="00945152" w:rsidRDefault="00945152" w:rsidP="0094515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45152">
        <w:rPr>
          <w:rFonts w:ascii="Times New Roman" w:eastAsia="Times New Roman" w:hAnsi="Times New Roman" w:cs="Times New Roman"/>
          <w:b/>
          <w:bCs/>
          <w:color w:val="000000"/>
          <w:kern w:val="0"/>
          <w14:ligatures w14:val="none"/>
        </w:rPr>
        <w:t>The Dwell Time CDFs:</w:t>
      </w:r>
      <w:r w:rsidRPr="00945152">
        <w:rPr>
          <w:rFonts w:ascii="Times New Roman" w:eastAsia="Times New Roman" w:hAnsi="Times New Roman" w:cs="Times New Roman"/>
          <w:color w:val="000000"/>
          <w:kern w:val="0"/>
          <w14:ligatures w14:val="none"/>
        </w:rPr>
        <w:t> As you've noted, your sorted dwell times, when normalized, form the cumulative distribution function (CDF). To get the kinetic rate constants, it's often more intuitive to work with the </w:t>
      </w:r>
      <w:r w:rsidRPr="00945152">
        <w:rPr>
          <w:rFonts w:ascii="Times New Roman" w:eastAsia="Times New Roman" w:hAnsi="Times New Roman" w:cs="Times New Roman"/>
          <w:b/>
          <w:bCs/>
          <w:color w:val="000000"/>
          <w:kern w:val="0"/>
          <w14:ligatures w14:val="none"/>
        </w:rPr>
        <w:t>survival function</w:t>
      </w:r>
      <w:r w:rsidRPr="00945152">
        <w:rPr>
          <w:rFonts w:ascii="Times New Roman" w:eastAsia="Times New Roman" w:hAnsi="Times New Roman" w:cs="Times New Roman"/>
          <w:color w:val="000000"/>
          <w:kern w:val="0"/>
          <w14:ligatures w14:val="none"/>
        </w:rPr>
        <w:t> (or a </w:t>
      </w:r>
      <w:r w:rsidRPr="00945152">
        <w:rPr>
          <w:rFonts w:ascii="Times New Roman" w:eastAsia="Times New Roman" w:hAnsi="Times New Roman" w:cs="Times New Roman"/>
          <w:b/>
          <w:bCs/>
          <w:color w:val="000000"/>
          <w:kern w:val="0"/>
          <w14:ligatures w14:val="none"/>
        </w:rPr>
        <w:t>normalized histogram</w:t>
      </w:r>
      <w:r w:rsidRPr="00945152">
        <w:rPr>
          <w:rFonts w:ascii="Times New Roman" w:eastAsia="Times New Roman" w:hAnsi="Times New Roman" w:cs="Times New Roman"/>
          <w:color w:val="000000"/>
          <w:kern w:val="0"/>
          <w14:ligatures w14:val="none"/>
        </w:rPr>
        <w:t>), which is simply 1 - CDF. The survival function, when plotted on a log scale, should appear as a straight line if the data is well-described by a single exponential decay (i.e., a single rate constant). The slope of this line is the negative of the rate constant. If the data is a sum of two or more exponentials (suggesting hidden states), the plot will appear curved.</w:t>
      </w:r>
    </w:p>
    <w:p w14:paraId="46814575" w14:textId="77777777" w:rsidR="00945152" w:rsidRPr="00945152" w:rsidRDefault="00945152" w:rsidP="0094515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45152">
        <w:rPr>
          <w:rFonts w:ascii="Times New Roman" w:eastAsia="Times New Roman" w:hAnsi="Times New Roman" w:cs="Times New Roman"/>
          <w:b/>
          <w:bCs/>
          <w:color w:val="000000"/>
          <w:kern w:val="0"/>
          <w14:ligatures w14:val="none"/>
        </w:rPr>
        <w:t>From CDFs to Rate Constants:</w:t>
      </w:r>
      <w:r w:rsidRPr="00945152">
        <w:rPr>
          <w:rFonts w:ascii="Times New Roman" w:eastAsia="Times New Roman" w:hAnsi="Times New Roman" w:cs="Times New Roman"/>
          <w:color w:val="000000"/>
          <w:kern w:val="0"/>
          <w14:ligatures w14:val="none"/>
        </w:rPr>
        <w:t> Instead of directly fitting the CDFs, which can be mathematically tricky, you can use the survival plot method as a visual and quantitative check.</w:t>
      </w:r>
    </w:p>
    <w:p w14:paraId="68526CF9" w14:textId="77777777" w:rsidR="00945152" w:rsidRPr="00945152" w:rsidRDefault="00945152" w:rsidP="00945152">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45152">
        <w:rPr>
          <w:rFonts w:ascii="Times New Roman" w:eastAsia="Times New Roman" w:hAnsi="Times New Roman" w:cs="Times New Roman"/>
          <w:b/>
          <w:bCs/>
          <w:color w:val="000000"/>
          <w:kern w:val="0"/>
          <w14:ligatures w14:val="none"/>
        </w:rPr>
        <w:t>Single Exponential Fit:</w:t>
      </w:r>
      <w:r w:rsidRPr="00945152">
        <w:rPr>
          <w:rFonts w:ascii="Times New Roman" w:eastAsia="Times New Roman" w:hAnsi="Times New Roman" w:cs="Times New Roman"/>
          <w:color w:val="000000"/>
          <w:kern w:val="0"/>
          <w14:ligatures w14:val="none"/>
        </w:rPr>
        <w:t> If the log-survival plot is linear, you can confidently fit it with a single exponential decay model, giving you a single rate constant for that transition.</w:t>
      </w:r>
    </w:p>
    <w:p w14:paraId="3D2B73A2" w14:textId="77777777" w:rsidR="00945152" w:rsidRPr="00945152" w:rsidRDefault="00945152" w:rsidP="00945152">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45152">
        <w:rPr>
          <w:rFonts w:ascii="Times New Roman" w:eastAsia="Times New Roman" w:hAnsi="Times New Roman" w:cs="Times New Roman"/>
          <w:b/>
          <w:bCs/>
          <w:color w:val="000000"/>
          <w:kern w:val="0"/>
          <w14:ligatures w14:val="none"/>
        </w:rPr>
        <w:t>Double Exponential Fit:</w:t>
      </w:r>
      <w:r w:rsidRPr="00945152">
        <w:rPr>
          <w:rFonts w:ascii="Times New Roman" w:eastAsia="Times New Roman" w:hAnsi="Times New Roman" w:cs="Times New Roman"/>
          <w:color w:val="000000"/>
          <w:kern w:val="0"/>
          <w14:ligatures w14:val="none"/>
        </w:rPr>
        <w:t> If the plot is curved, indicating two or more hidden states, you'll need to use a double exponential decay model. This is where you would fit the data to the equation: </w:t>
      </w:r>
    </w:p>
    <w:p w14:paraId="46FFEC43" w14:textId="77777777" w:rsidR="00945152" w:rsidRPr="00945152" w:rsidRDefault="00945152" w:rsidP="00945152">
      <w:pPr>
        <w:spacing w:beforeAutospacing="1" w:after="0" w:afterAutospacing="1" w:line="240" w:lineRule="auto"/>
        <w:ind w:left="1440"/>
        <w:rPr>
          <w:rFonts w:ascii="Times New Roman" w:eastAsia="Times New Roman" w:hAnsi="Times New Roman" w:cs="Times New Roman"/>
          <w:color w:val="000000"/>
          <w:kern w:val="0"/>
          <w14:ligatures w14:val="none"/>
        </w:rPr>
      </w:pPr>
      <w:r w:rsidRPr="00945152">
        <w:rPr>
          <w:rFonts w:ascii="Times New Roman" w:eastAsia="Times New Roman" w:hAnsi="Times New Roman" w:cs="Times New Roman"/>
          <w:color w:val="000000"/>
          <w:kern w:val="0"/>
          <w14:ligatures w14:val="none"/>
        </w:rPr>
        <w:t>$$F(t) = A_1e^{-k_1t} + A_2e^{-k_2</w:t>
      </w:r>
      <w:proofErr w:type="gramStart"/>
      <w:r w:rsidRPr="00945152">
        <w:rPr>
          <w:rFonts w:ascii="Times New Roman" w:eastAsia="Times New Roman" w:hAnsi="Times New Roman" w:cs="Times New Roman"/>
          <w:color w:val="000000"/>
          <w:kern w:val="0"/>
          <w14:ligatures w14:val="none"/>
        </w:rPr>
        <w:t>t}$</w:t>
      </w:r>
      <w:proofErr w:type="gramEnd"/>
      <w:r w:rsidRPr="00945152">
        <w:rPr>
          <w:rFonts w:ascii="Times New Roman" w:eastAsia="Times New Roman" w:hAnsi="Times New Roman" w:cs="Times New Roman"/>
          <w:color w:val="000000"/>
          <w:kern w:val="0"/>
          <w14:ligatures w14:val="none"/>
        </w:rPr>
        <w:t xml:space="preserve">$where$$F(t)$$is the survival </w:t>
      </w:r>
      <w:proofErr w:type="gramStart"/>
      <w:r w:rsidRPr="00945152">
        <w:rPr>
          <w:rFonts w:ascii="Times New Roman" w:eastAsia="Times New Roman" w:hAnsi="Times New Roman" w:cs="Times New Roman"/>
          <w:color w:val="000000"/>
          <w:kern w:val="0"/>
          <w14:ligatures w14:val="none"/>
        </w:rPr>
        <w:t>function,$</w:t>
      </w:r>
      <w:proofErr w:type="gramEnd"/>
      <w:r w:rsidRPr="00945152">
        <w:rPr>
          <w:rFonts w:ascii="Times New Roman" w:eastAsia="Times New Roman" w:hAnsi="Times New Roman" w:cs="Times New Roman"/>
          <w:color w:val="000000"/>
          <w:kern w:val="0"/>
          <w14:ligatures w14:val="none"/>
        </w:rPr>
        <w:t>$k_1$$and$$k_2$$</w:t>
      </w:r>
    </w:p>
    <w:p w14:paraId="63179B15" w14:textId="77777777" w:rsidR="00945152" w:rsidRPr="00945152" w:rsidRDefault="00945152" w:rsidP="00945152">
      <w:pPr>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945152">
        <w:rPr>
          <w:rFonts w:ascii="Times New Roman" w:eastAsia="Times New Roman" w:hAnsi="Times New Roman" w:cs="Times New Roman"/>
          <w:color w:val="000000"/>
          <w:kern w:val="0"/>
          <w14:ligatures w14:val="none"/>
        </w:rPr>
        <w:lastRenderedPageBreak/>
        <w:t>are the two rate constants for the hidden states, and</w:t>
      </w:r>
    </w:p>
    <w:p w14:paraId="1BA55F2E" w14:textId="77777777" w:rsidR="00945152" w:rsidRPr="00945152" w:rsidRDefault="00945152" w:rsidP="00945152">
      <w:pPr>
        <w:spacing w:beforeAutospacing="1" w:after="0" w:afterAutospacing="1" w:line="240" w:lineRule="auto"/>
        <w:ind w:left="1440"/>
        <w:rPr>
          <w:rFonts w:ascii="Times New Roman" w:eastAsia="Times New Roman" w:hAnsi="Times New Roman" w:cs="Times New Roman"/>
          <w:color w:val="000000"/>
          <w:kern w:val="0"/>
          <w14:ligatures w14:val="none"/>
        </w:rPr>
      </w:pPr>
      <w:r w:rsidRPr="00945152">
        <w:rPr>
          <w:rFonts w:ascii="Times New Roman" w:eastAsia="Times New Roman" w:hAnsi="Times New Roman" w:cs="Times New Roman"/>
          <w:color w:val="000000"/>
          <w:kern w:val="0"/>
          <w14:ligatures w14:val="none"/>
        </w:rPr>
        <w:t>A1​</w:t>
      </w:r>
    </w:p>
    <w:p w14:paraId="3241266D" w14:textId="77777777" w:rsidR="00945152" w:rsidRPr="00945152" w:rsidRDefault="00945152" w:rsidP="00945152">
      <w:pPr>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945152">
        <w:rPr>
          <w:rFonts w:ascii="Times New Roman" w:eastAsia="Times New Roman" w:hAnsi="Times New Roman" w:cs="Times New Roman"/>
          <w:color w:val="000000"/>
          <w:kern w:val="0"/>
          <w14:ligatures w14:val="none"/>
        </w:rPr>
        <w:t>and</w:t>
      </w:r>
    </w:p>
    <w:p w14:paraId="086BFEB7" w14:textId="77777777" w:rsidR="00945152" w:rsidRPr="00945152" w:rsidRDefault="00945152" w:rsidP="00945152">
      <w:pPr>
        <w:spacing w:beforeAutospacing="1" w:after="0" w:afterAutospacing="1" w:line="240" w:lineRule="auto"/>
        <w:ind w:left="1440"/>
        <w:rPr>
          <w:rFonts w:ascii="Times New Roman" w:eastAsia="Times New Roman" w:hAnsi="Times New Roman" w:cs="Times New Roman"/>
          <w:color w:val="000000"/>
          <w:kern w:val="0"/>
          <w14:ligatures w14:val="none"/>
        </w:rPr>
      </w:pPr>
      <w:r w:rsidRPr="00945152">
        <w:rPr>
          <w:rFonts w:ascii="Times New Roman" w:eastAsia="Times New Roman" w:hAnsi="Times New Roman" w:cs="Times New Roman"/>
          <w:color w:val="000000"/>
          <w:kern w:val="0"/>
          <w14:ligatures w14:val="none"/>
        </w:rPr>
        <w:t>A2​</w:t>
      </w:r>
    </w:p>
    <w:p w14:paraId="32176129" w14:textId="77777777" w:rsidR="00945152" w:rsidRPr="00945152" w:rsidRDefault="00945152" w:rsidP="00945152">
      <w:pPr>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945152">
        <w:rPr>
          <w:rFonts w:ascii="Times New Roman" w:eastAsia="Times New Roman" w:hAnsi="Times New Roman" w:cs="Times New Roman"/>
          <w:color w:val="000000"/>
          <w:kern w:val="0"/>
          <w14:ligatures w14:val="none"/>
        </w:rPr>
        <w:t>are their respective amplitudes. The rate constants you obtain from this are the ones to use in your analysis.</w:t>
      </w:r>
    </w:p>
    <w:p w14:paraId="45F741F4" w14:textId="77777777" w:rsidR="00945152" w:rsidRPr="00945152" w:rsidRDefault="00945152" w:rsidP="0094515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5152">
        <w:rPr>
          <w:rFonts w:ascii="Times New Roman" w:eastAsia="Times New Roman" w:hAnsi="Times New Roman" w:cs="Times New Roman"/>
          <w:b/>
          <w:bCs/>
          <w:color w:val="000000"/>
          <w:kern w:val="0"/>
          <w:sz w:val="27"/>
          <w:szCs w:val="27"/>
          <w14:ligatures w14:val="none"/>
        </w:rPr>
        <w:t>The Role of Hidden Markov Models (HMMs)</w:t>
      </w:r>
    </w:p>
    <w:p w14:paraId="39AA023C" w14:textId="77777777" w:rsidR="00945152" w:rsidRPr="00945152" w:rsidRDefault="00945152" w:rsidP="00945152">
      <w:pPr>
        <w:spacing w:before="100" w:beforeAutospacing="1" w:after="100" w:afterAutospacing="1" w:line="240" w:lineRule="auto"/>
        <w:rPr>
          <w:rFonts w:ascii="Times New Roman" w:eastAsia="Times New Roman" w:hAnsi="Times New Roman" w:cs="Times New Roman"/>
          <w:color w:val="000000"/>
          <w:kern w:val="0"/>
          <w14:ligatures w14:val="none"/>
        </w:rPr>
      </w:pPr>
      <w:r w:rsidRPr="00945152">
        <w:rPr>
          <w:rFonts w:ascii="Times New Roman" w:eastAsia="Times New Roman" w:hAnsi="Times New Roman" w:cs="Times New Roman"/>
          <w:color w:val="000000"/>
          <w:kern w:val="0"/>
          <w14:ligatures w14:val="none"/>
        </w:rPr>
        <w:t>You are also right that this is a great place to introduce HMMs. An HMM can be used as a more sophisticated method for both state idealization and kinetic parameter estimation. A well-trained HMM can automatically:</w:t>
      </w:r>
    </w:p>
    <w:p w14:paraId="4A249468" w14:textId="77777777" w:rsidR="00945152" w:rsidRPr="00945152" w:rsidRDefault="00945152" w:rsidP="0094515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45152">
        <w:rPr>
          <w:rFonts w:ascii="Times New Roman" w:eastAsia="Times New Roman" w:hAnsi="Times New Roman" w:cs="Times New Roman"/>
          <w:b/>
          <w:bCs/>
          <w:color w:val="000000"/>
          <w:kern w:val="0"/>
          <w14:ligatures w14:val="none"/>
        </w:rPr>
        <w:t>Infer Hidden States:</w:t>
      </w:r>
      <w:r w:rsidRPr="00945152">
        <w:rPr>
          <w:rFonts w:ascii="Times New Roman" w:eastAsia="Times New Roman" w:hAnsi="Times New Roman" w:cs="Times New Roman"/>
          <w:color w:val="000000"/>
          <w:kern w:val="0"/>
          <w14:ligatures w14:val="none"/>
        </w:rPr>
        <w:t xml:space="preserve"> It can determine if a single observed conductance level is </w:t>
      </w:r>
      <w:proofErr w:type="gramStart"/>
      <w:r w:rsidRPr="00945152">
        <w:rPr>
          <w:rFonts w:ascii="Times New Roman" w:eastAsia="Times New Roman" w:hAnsi="Times New Roman" w:cs="Times New Roman"/>
          <w:color w:val="000000"/>
          <w:kern w:val="0"/>
          <w14:ligatures w14:val="none"/>
        </w:rPr>
        <w:t>actually composed</w:t>
      </w:r>
      <w:proofErr w:type="gramEnd"/>
      <w:r w:rsidRPr="00945152">
        <w:rPr>
          <w:rFonts w:ascii="Times New Roman" w:eastAsia="Times New Roman" w:hAnsi="Times New Roman" w:cs="Times New Roman"/>
          <w:color w:val="000000"/>
          <w:kern w:val="0"/>
          <w14:ligatures w14:val="none"/>
        </w:rPr>
        <w:t xml:space="preserve"> of two or more kinetically distinct hidden states.</w:t>
      </w:r>
    </w:p>
    <w:p w14:paraId="785E4719" w14:textId="77777777" w:rsidR="00945152" w:rsidRPr="00945152" w:rsidRDefault="00945152" w:rsidP="0094515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45152">
        <w:rPr>
          <w:rFonts w:ascii="Times New Roman" w:eastAsia="Times New Roman" w:hAnsi="Times New Roman" w:cs="Times New Roman"/>
          <w:b/>
          <w:bCs/>
          <w:color w:val="000000"/>
          <w:kern w:val="0"/>
          <w14:ligatures w14:val="none"/>
        </w:rPr>
        <w:t>Generate Kinetic Matrices:</w:t>
      </w:r>
      <w:r w:rsidRPr="00945152">
        <w:rPr>
          <w:rFonts w:ascii="Times New Roman" w:eastAsia="Times New Roman" w:hAnsi="Times New Roman" w:cs="Times New Roman"/>
          <w:color w:val="000000"/>
          <w:kern w:val="0"/>
          <w14:ligatures w14:val="none"/>
        </w:rPr>
        <w:t> It will directly output the transition probability matrix, which can then be converted into a rate constant matrix.</w:t>
      </w:r>
    </w:p>
    <w:p w14:paraId="53DA8ACF" w14:textId="77777777" w:rsidR="00945152" w:rsidRPr="00945152" w:rsidRDefault="00945152" w:rsidP="00945152">
      <w:pPr>
        <w:spacing w:before="100" w:beforeAutospacing="1" w:after="100" w:afterAutospacing="1" w:line="240" w:lineRule="auto"/>
        <w:rPr>
          <w:rFonts w:ascii="Times New Roman" w:eastAsia="Times New Roman" w:hAnsi="Times New Roman" w:cs="Times New Roman"/>
          <w:color w:val="000000"/>
          <w:kern w:val="0"/>
          <w14:ligatures w14:val="none"/>
        </w:rPr>
      </w:pPr>
      <w:r w:rsidRPr="00945152">
        <w:rPr>
          <w:rFonts w:ascii="Times New Roman" w:eastAsia="Times New Roman" w:hAnsi="Times New Roman" w:cs="Times New Roman"/>
          <w:color w:val="000000"/>
          <w:kern w:val="0"/>
          <w14:ligatures w14:val="none"/>
        </w:rPr>
        <w:t>While building an HMM from scratch is complex, there are excellent Python libraries like </w:t>
      </w:r>
      <w:r w:rsidRPr="00945152">
        <w:rPr>
          <w:rFonts w:ascii="Courier New" w:eastAsia="Times New Roman" w:hAnsi="Courier New" w:cs="Courier New"/>
          <w:color w:val="000000"/>
          <w:kern w:val="0"/>
          <w:sz w:val="20"/>
          <w:szCs w:val="20"/>
          <w14:ligatures w14:val="none"/>
        </w:rPr>
        <w:t>hmmlearn</w:t>
      </w:r>
      <w:r w:rsidRPr="00945152">
        <w:rPr>
          <w:rFonts w:ascii="Times New Roman" w:eastAsia="Times New Roman" w:hAnsi="Times New Roman" w:cs="Times New Roman"/>
          <w:color w:val="000000"/>
          <w:kern w:val="0"/>
          <w14:ligatures w14:val="none"/>
        </w:rPr>
        <w:t> that can handle this. For your purposes, using the </w:t>
      </w:r>
      <w:r w:rsidRPr="00945152">
        <w:rPr>
          <w:rFonts w:ascii="Courier New" w:eastAsia="Times New Roman" w:hAnsi="Courier New" w:cs="Courier New"/>
          <w:color w:val="000000"/>
          <w:kern w:val="0"/>
          <w:sz w:val="20"/>
          <w:szCs w:val="20"/>
          <w14:ligatures w14:val="none"/>
        </w:rPr>
        <w:t>multi-exponential fit</w:t>
      </w:r>
      <w:r w:rsidRPr="00945152">
        <w:rPr>
          <w:rFonts w:ascii="Times New Roman" w:eastAsia="Times New Roman" w:hAnsi="Times New Roman" w:cs="Times New Roman"/>
          <w:color w:val="000000"/>
          <w:kern w:val="0"/>
          <w14:ligatures w14:val="none"/>
        </w:rPr>
        <w:t> approach on the survival plots is a more direct and readily interpretable method.</w:t>
      </w:r>
    </w:p>
    <w:p w14:paraId="020C034A" w14:textId="77777777" w:rsidR="00945152" w:rsidRPr="00945152" w:rsidRDefault="008C73AA" w:rsidP="0094515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717AC4D">
          <v:rect id="_x0000_i1029" alt="" style="width:468pt;height:.05pt;mso-width-percent:0;mso-height-percent:0;mso-width-percent:0;mso-height-percent:0" o:hralign="center" o:hrstd="t" o:hr="t" fillcolor="#a0a0a0" stroked="f"/>
        </w:pict>
      </w:r>
    </w:p>
    <w:p w14:paraId="21E6EA6D" w14:textId="77777777" w:rsidR="00945152" w:rsidRPr="00945152" w:rsidRDefault="00945152" w:rsidP="0094515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45152">
        <w:rPr>
          <w:rFonts w:ascii="Times New Roman" w:eastAsia="Times New Roman" w:hAnsi="Times New Roman" w:cs="Times New Roman"/>
          <w:b/>
          <w:bCs/>
          <w:color w:val="000000"/>
          <w:kern w:val="0"/>
          <w:sz w:val="27"/>
          <w:szCs w:val="27"/>
          <w14:ligatures w14:val="none"/>
        </w:rPr>
        <w:t>Phase 3: Correlation and Interpretation</w:t>
      </w:r>
    </w:p>
    <w:p w14:paraId="32BC2873" w14:textId="77777777" w:rsidR="00945152" w:rsidRPr="00945152" w:rsidRDefault="00945152" w:rsidP="00945152">
      <w:pPr>
        <w:spacing w:before="100" w:beforeAutospacing="1" w:after="100" w:afterAutospacing="1" w:line="240" w:lineRule="auto"/>
        <w:rPr>
          <w:rFonts w:ascii="Times New Roman" w:eastAsia="Times New Roman" w:hAnsi="Times New Roman" w:cs="Times New Roman"/>
          <w:color w:val="000000"/>
          <w:kern w:val="0"/>
          <w14:ligatures w14:val="none"/>
        </w:rPr>
      </w:pPr>
      <w:r w:rsidRPr="00945152">
        <w:rPr>
          <w:rFonts w:ascii="Times New Roman" w:eastAsia="Times New Roman" w:hAnsi="Times New Roman" w:cs="Times New Roman"/>
          <w:color w:val="000000"/>
          <w:kern w:val="0"/>
          <w14:ligatures w14:val="none"/>
        </w:rPr>
        <w:t>Your plan to add the classification performance data is excellent. This is a very powerful way to connect the underlying biophysics to the application's performance. By correlating the rate constants (or the differences in rate constants between nanopore variants) with the peptide properties, you can answer questions like:</w:t>
      </w:r>
    </w:p>
    <w:p w14:paraId="77688DE1" w14:textId="77777777" w:rsidR="00945152" w:rsidRPr="00945152" w:rsidRDefault="00945152" w:rsidP="0094515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45152">
        <w:rPr>
          <w:rFonts w:ascii="Times New Roman" w:eastAsia="Times New Roman" w:hAnsi="Times New Roman" w:cs="Times New Roman"/>
          <w:color w:val="000000"/>
          <w:kern w:val="0"/>
          <w14:ligatures w14:val="none"/>
        </w:rPr>
        <w:t>"Is the superior classification accuracy of the F427A nanopore due to faster transitions to the blocked state for a specific peptide?"</w:t>
      </w:r>
    </w:p>
    <w:p w14:paraId="0117E33C" w14:textId="77777777" w:rsidR="00945152" w:rsidRPr="00945152" w:rsidRDefault="00945152" w:rsidP="0094515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45152">
        <w:rPr>
          <w:rFonts w:ascii="Times New Roman" w:eastAsia="Times New Roman" w:hAnsi="Times New Roman" w:cs="Times New Roman"/>
          <w:color w:val="000000"/>
          <w:kern w:val="0"/>
          <w14:ligatures w14:val="none"/>
        </w:rPr>
        <w:t>"Which kinetic transition is most sensitive to a peptide's aromaticity?"</w:t>
      </w:r>
    </w:p>
    <w:p w14:paraId="0C7516E5" w14:textId="77777777" w:rsidR="00945152" w:rsidRPr="00945152" w:rsidRDefault="00945152" w:rsidP="00945152">
      <w:pPr>
        <w:spacing w:before="100" w:beforeAutospacing="1" w:after="100" w:afterAutospacing="1" w:line="240" w:lineRule="auto"/>
        <w:rPr>
          <w:rFonts w:ascii="Times New Roman" w:eastAsia="Times New Roman" w:hAnsi="Times New Roman" w:cs="Times New Roman"/>
          <w:color w:val="000000"/>
          <w:kern w:val="0"/>
          <w14:ligatures w14:val="none"/>
        </w:rPr>
      </w:pPr>
      <w:r w:rsidRPr="00945152">
        <w:rPr>
          <w:rFonts w:ascii="Times New Roman" w:eastAsia="Times New Roman" w:hAnsi="Times New Roman" w:cs="Times New Roman"/>
          <w:color w:val="000000"/>
          <w:kern w:val="0"/>
          <w14:ligatures w14:val="none"/>
        </w:rPr>
        <w:t xml:space="preserve">This will allow you to build a mechanistic hypothesis for why certain peptide-nanopore combinations perform better than others, which is the </w:t>
      </w:r>
      <w:proofErr w:type="gramStart"/>
      <w:r w:rsidRPr="00945152">
        <w:rPr>
          <w:rFonts w:ascii="Times New Roman" w:eastAsia="Times New Roman" w:hAnsi="Times New Roman" w:cs="Times New Roman"/>
          <w:color w:val="000000"/>
          <w:kern w:val="0"/>
          <w14:ligatures w14:val="none"/>
        </w:rPr>
        <w:t>ultimate goal</w:t>
      </w:r>
      <w:proofErr w:type="gramEnd"/>
      <w:r w:rsidRPr="00945152">
        <w:rPr>
          <w:rFonts w:ascii="Times New Roman" w:eastAsia="Times New Roman" w:hAnsi="Times New Roman" w:cs="Times New Roman"/>
          <w:color w:val="000000"/>
          <w:kern w:val="0"/>
          <w14:ligatures w14:val="none"/>
        </w:rPr>
        <w:t xml:space="preserve"> of your research.</w:t>
      </w:r>
    </w:p>
    <w:p w14:paraId="35C8657E" w14:textId="303E75CF" w:rsidR="00992892" w:rsidRDefault="00992892">
      <w:r>
        <w:br w:type="page"/>
      </w:r>
    </w:p>
    <w:p w14:paraId="0425B61C" w14:textId="77777777" w:rsidR="00992892" w:rsidRPr="00992892" w:rsidRDefault="00992892" w:rsidP="00992892">
      <w:pPr>
        <w:spacing w:before="100" w:beforeAutospacing="1" w:after="100" w:afterAutospacing="1" w:line="240" w:lineRule="auto"/>
        <w:rPr>
          <w:rFonts w:ascii="Times New Roman" w:eastAsia="Times New Roman" w:hAnsi="Times New Roman" w:cs="Times New Roman"/>
          <w:color w:val="000000"/>
          <w:kern w:val="0"/>
          <w14:ligatures w14:val="none"/>
        </w:rPr>
      </w:pPr>
      <w:r w:rsidRPr="00992892">
        <w:rPr>
          <w:rFonts w:ascii="Times New Roman" w:eastAsia="Times New Roman" w:hAnsi="Times New Roman" w:cs="Times New Roman"/>
          <w:color w:val="000000"/>
          <w:kern w:val="0"/>
          <w14:ligatures w14:val="none"/>
        </w:rPr>
        <w:lastRenderedPageBreak/>
        <w:t>Excellent observation. Recognizing the systematic residuals and concluding there are hidden states is a critical milestone in single-molecule analysis. Your initial plan to correlate kinetics with molecular properties is still the right goal, but your results are telling you that the underlying physical process is more complex than a single barrier crossing.</w:t>
      </w:r>
    </w:p>
    <w:p w14:paraId="35C804B3" w14:textId="77777777" w:rsidR="00992892" w:rsidRPr="00992892" w:rsidRDefault="00992892" w:rsidP="00992892">
      <w:pPr>
        <w:spacing w:before="100" w:beforeAutospacing="1" w:after="100" w:afterAutospacing="1" w:line="240" w:lineRule="auto"/>
        <w:rPr>
          <w:rFonts w:ascii="Times New Roman" w:eastAsia="Times New Roman" w:hAnsi="Times New Roman" w:cs="Times New Roman"/>
          <w:color w:val="000000"/>
          <w:kern w:val="0"/>
          <w14:ligatures w14:val="none"/>
        </w:rPr>
      </w:pPr>
      <w:r w:rsidRPr="00992892">
        <w:rPr>
          <w:rFonts w:ascii="Times New Roman" w:eastAsia="Times New Roman" w:hAnsi="Times New Roman" w:cs="Times New Roman"/>
          <w:color w:val="000000"/>
          <w:kern w:val="0"/>
          <w14:ligatures w14:val="none"/>
        </w:rPr>
        <w:t>This is a common and exciting situation in single-channel research! The multiple </w:t>
      </w:r>
      <w:r w:rsidRPr="00992892">
        <w:rPr>
          <w:rFonts w:ascii="Courier New" w:eastAsia="Times New Roman" w:hAnsi="Courier New" w:cs="Courier New"/>
          <w:color w:val="000000"/>
          <w:kern w:val="0"/>
          <w:sz w:val="20"/>
          <w:szCs w:val="20"/>
          <w14:ligatures w14:val="none"/>
        </w:rPr>
        <w:t>tau</w:t>
      </w:r>
      <w:r w:rsidRPr="00992892">
        <w:rPr>
          <w:rFonts w:ascii="Times New Roman" w:eastAsia="Times New Roman" w:hAnsi="Times New Roman" w:cs="Times New Roman"/>
          <w:color w:val="000000"/>
          <w:kern w:val="0"/>
          <w14:ligatures w14:val="none"/>
        </w:rPr>
        <w:t xml:space="preserve"> values for a single apparent transition (e.g., State 0 → State 1) aren't a problem; they are a discovery. They reveal that what you're observing as a single conductance change is </w:t>
      </w:r>
      <w:proofErr w:type="gramStart"/>
      <w:r w:rsidRPr="00992892">
        <w:rPr>
          <w:rFonts w:ascii="Times New Roman" w:eastAsia="Times New Roman" w:hAnsi="Times New Roman" w:cs="Times New Roman"/>
          <w:color w:val="000000"/>
          <w:kern w:val="0"/>
          <w14:ligatures w14:val="none"/>
        </w:rPr>
        <w:t>actually a</w:t>
      </w:r>
      <w:proofErr w:type="gramEnd"/>
      <w:r w:rsidRPr="00992892">
        <w:rPr>
          <w:rFonts w:ascii="Times New Roman" w:eastAsia="Times New Roman" w:hAnsi="Times New Roman" w:cs="Times New Roman"/>
          <w:color w:val="000000"/>
          <w:kern w:val="0"/>
          <w14:ligatures w14:val="none"/>
        </w:rPr>
        <w:t xml:space="preserve"> set of different molecular pathways.</w:t>
      </w:r>
    </w:p>
    <w:p w14:paraId="5569072A" w14:textId="77777777" w:rsidR="00992892" w:rsidRPr="00992892" w:rsidRDefault="00992892" w:rsidP="00992892">
      <w:pPr>
        <w:spacing w:before="100" w:beforeAutospacing="1" w:after="100" w:afterAutospacing="1" w:line="240" w:lineRule="auto"/>
        <w:rPr>
          <w:rFonts w:ascii="Times New Roman" w:eastAsia="Times New Roman" w:hAnsi="Times New Roman" w:cs="Times New Roman"/>
          <w:color w:val="000000"/>
          <w:kern w:val="0"/>
          <w14:ligatures w14:val="none"/>
        </w:rPr>
      </w:pPr>
      <w:r w:rsidRPr="00992892">
        <w:rPr>
          <w:rFonts w:ascii="Times New Roman" w:eastAsia="Times New Roman" w:hAnsi="Times New Roman" w:cs="Times New Roman"/>
          <w:color w:val="000000"/>
          <w:kern w:val="0"/>
          <w14:ligatures w14:val="none"/>
        </w:rPr>
        <w:t>Here’s a recommended strategy to move forward now that you have these results.</w:t>
      </w:r>
    </w:p>
    <w:p w14:paraId="3944C2AE" w14:textId="77777777" w:rsidR="00992892" w:rsidRPr="00992892" w:rsidRDefault="008C73AA" w:rsidP="00992892">
      <w:pPr>
        <w:spacing w:after="0" w:line="240" w:lineRule="auto"/>
        <w:rPr>
          <w:rFonts w:ascii="Times New Roman" w:eastAsia="Times New Roman" w:hAnsi="Times New Roman" w:cs="Times New Roman"/>
          <w:kern w:val="0"/>
          <w14:ligatures w14:val="none"/>
        </w:rPr>
      </w:pPr>
      <w:r w:rsidRPr="008C73AA">
        <w:rPr>
          <w:rFonts w:ascii="Times New Roman" w:eastAsia="Times New Roman" w:hAnsi="Times New Roman" w:cs="Times New Roman"/>
          <w:noProof/>
          <w:kern w:val="0"/>
        </w:rPr>
        <w:pict w14:anchorId="44B1B67B">
          <v:rect id="_x0000_i1028" alt="" style="width:468pt;height:.05pt;mso-width-percent:0;mso-height-percent:0;mso-width-percent:0;mso-height-percent:0" o:hralign="center" o:hrstd="t" o:hr="t" fillcolor="#a0a0a0" stroked="f"/>
        </w:pict>
      </w:r>
    </w:p>
    <w:p w14:paraId="1DED60AF" w14:textId="77777777" w:rsidR="00992892" w:rsidRPr="00992892" w:rsidRDefault="00992892" w:rsidP="0099289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92892">
        <w:rPr>
          <w:rFonts w:ascii="Times New Roman" w:eastAsia="Times New Roman" w:hAnsi="Times New Roman" w:cs="Times New Roman"/>
          <w:b/>
          <w:bCs/>
          <w:color w:val="000000"/>
          <w:kern w:val="0"/>
          <w:sz w:val="27"/>
          <w:szCs w:val="27"/>
          <w14:ligatures w14:val="none"/>
        </w:rPr>
        <w:t xml:space="preserve">## 1. Assign Physical Meaning to Kinetic Components </w:t>
      </w:r>
      <w:r w:rsidRPr="00992892">
        <w:rPr>
          <w:rFonts w:ascii="Apple Color Emoji" w:eastAsia="Times New Roman" w:hAnsi="Apple Color Emoji" w:cs="Apple Color Emoji"/>
          <w:b/>
          <w:bCs/>
          <w:color w:val="000000"/>
          <w:kern w:val="0"/>
          <w:sz w:val="27"/>
          <w:szCs w:val="27"/>
          <w14:ligatures w14:val="none"/>
        </w:rPr>
        <w:t>🤔</w:t>
      </w:r>
    </w:p>
    <w:p w14:paraId="36A2DA63" w14:textId="77777777" w:rsidR="00992892" w:rsidRPr="00992892" w:rsidRDefault="00992892" w:rsidP="00992892">
      <w:pPr>
        <w:spacing w:before="100" w:beforeAutospacing="1" w:after="100" w:afterAutospacing="1" w:line="240" w:lineRule="auto"/>
        <w:rPr>
          <w:rFonts w:ascii="Times New Roman" w:eastAsia="Times New Roman" w:hAnsi="Times New Roman" w:cs="Times New Roman"/>
          <w:color w:val="000000"/>
          <w:kern w:val="0"/>
          <w14:ligatures w14:val="none"/>
        </w:rPr>
      </w:pPr>
      <w:r w:rsidRPr="00992892">
        <w:rPr>
          <w:rFonts w:ascii="Times New Roman" w:eastAsia="Times New Roman" w:hAnsi="Times New Roman" w:cs="Times New Roman"/>
          <w:color w:val="000000"/>
          <w:kern w:val="0"/>
          <w14:ligatures w14:val="none"/>
        </w:rPr>
        <w:t>Before you can correlate anything, you must develop hypotheses for what the different </w:t>
      </w:r>
      <w:r w:rsidRPr="00992892">
        <w:rPr>
          <w:rFonts w:ascii="Courier New" w:eastAsia="Times New Roman" w:hAnsi="Courier New" w:cs="Courier New"/>
          <w:color w:val="000000"/>
          <w:kern w:val="0"/>
          <w:sz w:val="20"/>
          <w:szCs w:val="20"/>
          <w14:ligatures w14:val="none"/>
        </w:rPr>
        <w:t>tau</w:t>
      </w:r>
      <w:r w:rsidRPr="00992892">
        <w:rPr>
          <w:rFonts w:ascii="Times New Roman" w:eastAsia="Times New Roman" w:hAnsi="Times New Roman" w:cs="Times New Roman"/>
          <w:color w:val="000000"/>
          <w:kern w:val="0"/>
          <w14:ligatures w14:val="none"/>
        </w:rPr>
        <w:t> values represent. For a given transition (e.g., from blocked State 0 to open State 1), a multi-exponential process implies the peptide can unblock via several distinct pathways:</w:t>
      </w:r>
    </w:p>
    <w:p w14:paraId="20A0E660" w14:textId="77777777" w:rsidR="00992892" w:rsidRPr="00992892" w:rsidRDefault="00992892" w:rsidP="0099289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92892">
        <w:rPr>
          <w:rFonts w:ascii="Times New Roman" w:eastAsia="Times New Roman" w:hAnsi="Times New Roman" w:cs="Times New Roman"/>
          <w:b/>
          <w:bCs/>
          <w:color w:val="000000"/>
          <w:kern w:val="0"/>
          <w14:ligatures w14:val="none"/>
        </w:rPr>
        <w:t>Fast Component (A1</w:t>
      </w:r>
      <w:proofErr w:type="gramStart"/>
      <w:r w:rsidRPr="00992892">
        <w:rPr>
          <w:rFonts w:ascii="Times New Roman" w:eastAsia="Times New Roman" w:hAnsi="Times New Roman" w:cs="Times New Roman"/>
          <w:b/>
          <w:bCs/>
          <w:color w:val="000000"/>
          <w:kern w:val="0"/>
          <w14:ligatures w14:val="none"/>
        </w:rPr>
        <w:t>​,τ</w:t>
      </w:r>
      <w:proofErr w:type="gramEnd"/>
      <w:r w:rsidRPr="00992892">
        <w:rPr>
          <w:rFonts w:ascii="Times New Roman" w:eastAsia="Times New Roman" w:hAnsi="Times New Roman" w:cs="Times New Roman"/>
          <w:b/>
          <w:bCs/>
          <w:color w:val="000000"/>
          <w:kern w:val="0"/>
          <w14:ligatures w14:val="none"/>
        </w:rPr>
        <w:t>1​):</w:t>
      </w:r>
      <w:r w:rsidRPr="00992892">
        <w:rPr>
          <w:rFonts w:ascii="Times New Roman" w:eastAsia="Times New Roman" w:hAnsi="Times New Roman" w:cs="Times New Roman"/>
          <w:color w:val="000000"/>
          <w:kern w:val="0"/>
          <w14:ligatures w14:val="none"/>
        </w:rPr>
        <w:t> This could represent a simple, rapid dissociation from a weakly-bound state.</w:t>
      </w:r>
    </w:p>
    <w:p w14:paraId="57B2C59E" w14:textId="77777777" w:rsidR="00992892" w:rsidRPr="00992892" w:rsidRDefault="00992892" w:rsidP="0099289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92892">
        <w:rPr>
          <w:rFonts w:ascii="Times New Roman" w:eastAsia="Times New Roman" w:hAnsi="Times New Roman" w:cs="Times New Roman"/>
          <w:b/>
          <w:bCs/>
          <w:color w:val="000000"/>
          <w:kern w:val="0"/>
          <w14:ligatures w14:val="none"/>
        </w:rPr>
        <w:t>Slow Component (A2</w:t>
      </w:r>
      <w:proofErr w:type="gramStart"/>
      <w:r w:rsidRPr="00992892">
        <w:rPr>
          <w:rFonts w:ascii="Times New Roman" w:eastAsia="Times New Roman" w:hAnsi="Times New Roman" w:cs="Times New Roman"/>
          <w:b/>
          <w:bCs/>
          <w:color w:val="000000"/>
          <w:kern w:val="0"/>
          <w14:ligatures w14:val="none"/>
        </w:rPr>
        <w:t>​,τ</w:t>
      </w:r>
      <w:proofErr w:type="gramEnd"/>
      <w:r w:rsidRPr="00992892">
        <w:rPr>
          <w:rFonts w:ascii="Times New Roman" w:eastAsia="Times New Roman" w:hAnsi="Times New Roman" w:cs="Times New Roman"/>
          <w:b/>
          <w:bCs/>
          <w:color w:val="000000"/>
          <w:kern w:val="0"/>
          <w14:ligatures w14:val="none"/>
        </w:rPr>
        <w:t>2​):</w:t>
      </w:r>
      <w:r w:rsidRPr="00992892">
        <w:rPr>
          <w:rFonts w:ascii="Times New Roman" w:eastAsia="Times New Roman" w:hAnsi="Times New Roman" w:cs="Times New Roman"/>
          <w:color w:val="000000"/>
          <w:kern w:val="0"/>
          <w14:ligatures w14:val="none"/>
        </w:rPr>
        <w:t xml:space="preserve"> This might reflect the peptide unblocking from a more stable, </w:t>
      </w:r>
      <w:proofErr w:type="gramStart"/>
      <w:r w:rsidRPr="00992892">
        <w:rPr>
          <w:rFonts w:ascii="Times New Roman" w:eastAsia="Times New Roman" w:hAnsi="Times New Roman" w:cs="Times New Roman"/>
          <w:color w:val="000000"/>
          <w:kern w:val="0"/>
          <w14:ligatures w14:val="none"/>
        </w:rPr>
        <w:t>tightly-bound</w:t>
      </w:r>
      <w:proofErr w:type="gramEnd"/>
      <w:r w:rsidRPr="00992892">
        <w:rPr>
          <w:rFonts w:ascii="Times New Roman" w:eastAsia="Times New Roman" w:hAnsi="Times New Roman" w:cs="Times New Roman"/>
          <w:color w:val="000000"/>
          <w:kern w:val="0"/>
          <w14:ligatures w14:val="none"/>
        </w:rPr>
        <w:t xml:space="preserve"> conformation that requires significant rearrangement before it can exit the pore.</w:t>
      </w:r>
    </w:p>
    <w:p w14:paraId="005428F3" w14:textId="77777777" w:rsidR="00992892" w:rsidRPr="00992892" w:rsidRDefault="00992892" w:rsidP="0099289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92892">
        <w:rPr>
          <w:rFonts w:ascii="Times New Roman" w:eastAsia="Times New Roman" w:hAnsi="Times New Roman" w:cs="Times New Roman"/>
          <w:b/>
          <w:bCs/>
          <w:color w:val="000000"/>
          <w:kern w:val="0"/>
          <w14:ligatures w14:val="none"/>
        </w:rPr>
        <w:t>Intermediate Components:</w:t>
      </w:r>
      <w:r w:rsidRPr="00992892">
        <w:rPr>
          <w:rFonts w:ascii="Times New Roman" w:eastAsia="Times New Roman" w:hAnsi="Times New Roman" w:cs="Times New Roman"/>
          <w:color w:val="000000"/>
          <w:kern w:val="0"/>
          <w14:ligatures w14:val="none"/>
        </w:rPr>
        <w:t> These could be other conformational substates.</w:t>
      </w:r>
    </w:p>
    <w:p w14:paraId="37B3B0FE" w14:textId="77777777" w:rsidR="00992892" w:rsidRPr="00992892" w:rsidRDefault="00992892" w:rsidP="00992892">
      <w:pPr>
        <w:spacing w:before="100" w:beforeAutospacing="1" w:after="100" w:afterAutospacing="1" w:line="240" w:lineRule="auto"/>
        <w:rPr>
          <w:rFonts w:ascii="Times New Roman" w:eastAsia="Times New Roman" w:hAnsi="Times New Roman" w:cs="Times New Roman"/>
          <w:color w:val="000000"/>
          <w:kern w:val="0"/>
          <w14:ligatures w14:val="none"/>
        </w:rPr>
      </w:pPr>
      <w:r w:rsidRPr="00992892">
        <w:rPr>
          <w:rFonts w:ascii="Times New Roman" w:eastAsia="Times New Roman" w:hAnsi="Times New Roman" w:cs="Times New Roman"/>
          <w:color w:val="000000"/>
          <w:kern w:val="0"/>
          <w14:ligatures w14:val="none"/>
        </w:rPr>
        <w:t>Your first step is to consistently label your </w:t>
      </w:r>
      <w:r w:rsidRPr="00992892">
        <w:rPr>
          <w:rFonts w:ascii="Courier New" w:eastAsia="Times New Roman" w:hAnsi="Courier New" w:cs="Courier New"/>
          <w:color w:val="000000"/>
          <w:kern w:val="0"/>
          <w:sz w:val="20"/>
          <w:szCs w:val="20"/>
          <w14:ligatures w14:val="none"/>
        </w:rPr>
        <w:t>tau</w:t>
      </w:r>
      <w:r w:rsidRPr="00992892">
        <w:rPr>
          <w:rFonts w:ascii="Times New Roman" w:eastAsia="Times New Roman" w:hAnsi="Times New Roman" w:cs="Times New Roman"/>
          <w:color w:val="000000"/>
          <w:kern w:val="0"/>
          <w14:ligatures w14:val="none"/>
        </w:rPr>
        <w:t> values across all peptides. For a 2-exp fit, you can always define </w:t>
      </w:r>
      <w:r w:rsidRPr="00992892">
        <w:rPr>
          <w:rFonts w:ascii="Courier New" w:eastAsia="Times New Roman" w:hAnsi="Courier New" w:cs="Courier New"/>
          <w:color w:val="000000"/>
          <w:kern w:val="0"/>
          <w:sz w:val="20"/>
          <w:szCs w:val="20"/>
          <w14:ligatures w14:val="none"/>
        </w:rPr>
        <w:t>tau_fast</w:t>
      </w:r>
      <w:r w:rsidRPr="00992892">
        <w:rPr>
          <w:rFonts w:ascii="Times New Roman" w:eastAsia="Times New Roman" w:hAnsi="Times New Roman" w:cs="Times New Roman"/>
          <w:color w:val="000000"/>
          <w:kern w:val="0"/>
          <w14:ligatures w14:val="none"/>
        </w:rPr>
        <w:t>as the smaller time constant and </w:t>
      </w:r>
      <w:r w:rsidRPr="00992892">
        <w:rPr>
          <w:rFonts w:ascii="Courier New" w:eastAsia="Times New Roman" w:hAnsi="Courier New" w:cs="Courier New"/>
          <w:color w:val="000000"/>
          <w:kern w:val="0"/>
          <w:sz w:val="20"/>
          <w:szCs w:val="20"/>
          <w14:ligatures w14:val="none"/>
        </w:rPr>
        <w:t>tau_slow</w:t>
      </w:r>
      <w:r w:rsidRPr="00992892">
        <w:rPr>
          <w:rFonts w:ascii="Times New Roman" w:eastAsia="Times New Roman" w:hAnsi="Times New Roman" w:cs="Times New Roman"/>
          <w:color w:val="000000"/>
          <w:kern w:val="0"/>
          <w14:ligatures w14:val="none"/>
        </w:rPr>
        <w:t> as the larger one.</w:t>
      </w:r>
    </w:p>
    <w:p w14:paraId="0399DB64" w14:textId="77777777" w:rsidR="00992892" w:rsidRPr="00992892" w:rsidRDefault="00992892" w:rsidP="0099289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92892">
        <w:rPr>
          <w:rFonts w:ascii="Times New Roman" w:eastAsia="Times New Roman" w:hAnsi="Times New Roman" w:cs="Times New Roman"/>
          <w:b/>
          <w:bCs/>
          <w:color w:val="000000"/>
          <w:kern w:val="0"/>
          <w:sz w:val="27"/>
          <w:szCs w:val="27"/>
          <w14:ligatures w14:val="none"/>
        </w:rPr>
        <w:t>## 2. Calculate a Weighted-Average Lifetime</w:t>
      </w:r>
    </w:p>
    <w:p w14:paraId="40824865" w14:textId="77777777" w:rsidR="00992892" w:rsidRPr="00992892" w:rsidRDefault="00992892" w:rsidP="00992892">
      <w:pPr>
        <w:spacing w:before="100" w:beforeAutospacing="1" w:after="100" w:afterAutospacing="1" w:line="240" w:lineRule="auto"/>
        <w:rPr>
          <w:rFonts w:ascii="Times New Roman" w:eastAsia="Times New Roman" w:hAnsi="Times New Roman" w:cs="Times New Roman"/>
          <w:color w:val="000000"/>
          <w:kern w:val="0"/>
          <w14:ligatures w14:val="none"/>
        </w:rPr>
      </w:pPr>
      <w:r w:rsidRPr="00992892">
        <w:rPr>
          <w:rFonts w:ascii="Times New Roman" w:eastAsia="Times New Roman" w:hAnsi="Times New Roman" w:cs="Times New Roman"/>
          <w:color w:val="000000"/>
          <w:kern w:val="0"/>
          <w14:ligatures w14:val="none"/>
        </w:rPr>
        <w:t>The simplest way to distill the multi-exponential data into a single, physically meaningful metric for each transition is to calculate the </w:t>
      </w:r>
      <w:r w:rsidRPr="00992892">
        <w:rPr>
          <w:rFonts w:ascii="Times New Roman" w:eastAsia="Times New Roman" w:hAnsi="Times New Roman" w:cs="Times New Roman"/>
          <w:b/>
          <w:bCs/>
          <w:color w:val="000000"/>
          <w:kern w:val="0"/>
          <w14:ligatures w14:val="none"/>
        </w:rPr>
        <w:t>mean lifetime</w:t>
      </w:r>
      <w:r w:rsidRPr="00992892">
        <w:rPr>
          <w:rFonts w:ascii="Times New Roman" w:eastAsia="Times New Roman" w:hAnsi="Times New Roman" w:cs="Times New Roman"/>
          <w:color w:val="000000"/>
          <w:kern w:val="0"/>
          <w14:ligatures w14:val="none"/>
        </w:rPr>
        <w:t> (τmean​). This value is the average time the system takes to complete the transition, considering all available pathways.</w:t>
      </w:r>
    </w:p>
    <w:p w14:paraId="612025F4" w14:textId="77777777" w:rsidR="00992892" w:rsidRPr="00992892" w:rsidRDefault="00992892" w:rsidP="00992892">
      <w:pPr>
        <w:spacing w:before="100" w:beforeAutospacing="1" w:after="100" w:afterAutospacing="1" w:line="240" w:lineRule="auto"/>
        <w:rPr>
          <w:rFonts w:ascii="Times New Roman" w:eastAsia="Times New Roman" w:hAnsi="Times New Roman" w:cs="Times New Roman"/>
          <w:color w:val="000000"/>
          <w:kern w:val="0"/>
          <w14:ligatures w14:val="none"/>
        </w:rPr>
      </w:pPr>
      <w:r w:rsidRPr="00992892">
        <w:rPr>
          <w:rFonts w:ascii="Times New Roman" w:eastAsia="Times New Roman" w:hAnsi="Times New Roman" w:cs="Times New Roman"/>
          <w:color w:val="000000"/>
          <w:kern w:val="0"/>
          <w14:ligatures w14:val="none"/>
        </w:rPr>
        <w:t>You can calculate it by taking the weighted average of the </w:t>
      </w:r>
      <w:r w:rsidRPr="00992892">
        <w:rPr>
          <w:rFonts w:ascii="Courier New" w:eastAsia="Times New Roman" w:hAnsi="Courier New" w:cs="Courier New"/>
          <w:color w:val="000000"/>
          <w:kern w:val="0"/>
          <w:sz w:val="20"/>
          <w:szCs w:val="20"/>
          <w14:ligatures w14:val="none"/>
        </w:rPr>
        <w:t>tau</w:t>
      </w:r>
      <w:r w:rsidRPr="00992892">
        <w:rPr>
          <w:rFonts w:ascii="Times New Roman" w:eastAsia="Times New Roman" w:hAnsi="Times New Roman" w:cs="Times New Roman"/>
          <w:color w:val="000000"/>
          <w:kern w:val="0"/>
          <w14:ligatures w14:val="none"/>
        </w:rPr>
        <w:t> values, where the weights are their corresponding fractional amplitudes (</w:t>
      </w:r>
      <w:r w:rsidRPr="00992892">
        <w:rPr>
          <w:rFonts w:ascii="Courier New" w:eastAsia="Times New Roman" w:hAnsi="Courier New" w:cs="Courier New"/>
          <w:color w:val="000000"/>
          <w:kern w:val="0"/>
          <w:sz w:val="20"/>
          <w:szCs w:val="20"/>
          <w14:ligatures w14:val="none"/>
        </w:rPr>
        <w:t>A</w:t>
      </w:r>
      <w:r w:rsidRPr="00992892">
        <w:rPr>
          <w:rFonts w:ascii="Times New Roman" w:eastAsia="Times New Roman" w:hAnsi="Times New Roman" w:cs="Times New Roman"/>
          <w:color w:val="000000"/>
          <w:kern w:val="0"/>
          <w14:ligatures w14:val="none"/>
        </w:rPr>
        <w:t>). The formula is:</w:t>
      </w:r>
    </w:p>
    <w:p w14:paraId="295CE49F" w14:textId="77777777" w:rsidR="00992892" w:rsidRPr="00992892" w:rsidRDefault="00992892" w:rsidP="00992892">
      <w:pPr>
        <w:spacing w:after="0" w:line="240" w:lineRule="auto"/>
        <w:rPr>
          <w:rFonts w:ascii="Times New Roman" w:eastAsia="Times New Roman" w:hAnsi="Times New Roman" w:cs="Times New Roman"/>
          <w:color w:val="000000"/>
          <w:kern w:val="0"/>
          <w14:ligatures w14:val="none"/>
        </w:rPr>
      </w:pPr>
      <w:r w:rsidRPr="00992892">
        <w:rPr>
          <w:rFonts w:ascii="Times New Roman" w:eastAsia="Times New Roman" w:hAnsi="Times New Roman" w:cs="Times New Roman"/>
          <w:color w:val="000000"/>
          <w:kern w:val="0"/>
          <w14:ligatures w14:val="none"/>
        </w:rPr>
        <w:t>τmean​=∑i=1n​Ai​∑i=1n​Ai​τi​​</w:t>
      </w:r>
    </w:p>
    <w:p w14:paraId="6BBB7F93" w14:textId="77777777" w:rsidR="00992892" w:rsidRPr="00992892" w:rsidRDefault="00992892" w:rsidP="00992892">
      <w:pPr>
        <w:spacing w:before="100" w:beforeAutospacing="1" w:after="100" w:afterAutospacing="1" w:line="240" w:lineRule="auto"/>
        <w:rPr>
          <w:rFonts w:ascii="Times New Roman" w:eastAsia="Times New Roman" w:hAnsi="Times New Roman" w:cs="Times New Roman"/>
          <w:color w:val="000000"/>
          <w:kern w:val="0"/>
          <w14:ligatures w14:val="none"/>
        </w:rPr>
      </w:pPr>
      <w:r w:rsidRPr="00992892">
        <w:rPr>
          <w:rFonts w:ascii="Times New Roman" w:eastAsia="Times New Roman" w:hAnsi="Times New Roman" w:cs="Times New Roman"/>
          <w:color w:val="000000"/>
          <w:kern w:val="0"/>
          <w14:ligatures w14:val="none"/>
        </w:rPr>
        <w:t>Since the amplitudes from your fit should ideally sum to ~1.0, this often simplifies to τmean​=∑Ai​τi​.</w:t>
      </w:r>
    </w:p>
    <w:p w14:paraId="131A261D" w14:textId="77777777" w:rsidR="00992892" w:rsidRPr="00992892" w:rsidRDefault="00992892" w:rsidP="00992892">
      <w:pPr>
        <w:spacing w:before="100" w:beforeAutospacing="1" w:after="100" w:afterAutospacing="1" w:line="240" w:lineRule="auto"/>
        <w:rPr>
          <w:rFonts w:ascii="Times New Roman" w:eastAsia="Times New Roman" w:hAnsi="Times New Roman" w:cs="Times New Roman"/>
          <w:color w:val="000000"/>
          <w:kern w:val="0"/>
          <w14:ligatures w14:val="none"/>
        </w:rPr>
      </w:pPr>
      <w:r w:rsidRPr="00992892">
        <w:rPr>
          <w:rFonts w:ascii="Times New Roman" w:eastAsia="Times New Roman" w:hAnsi="Times New Roman" w:cs="Times New Roman"/>
          <w:b/>
          <w:bCs/>
          <w:color w:val="000000"/>
          <w:kern w:val="0"/>
          <w14:ligatures w14:val="none"/>
        </w:rPr>
        <w:lastRenderedPageBreak/>
        <w:t>Action:</w:t>
      </w:r>
      <w:r w:rsidRPr="00992892">
        <w:rPr>
          <w:rFonts w:ascii="Times New Roman" w:eastAsia="Times New Roman" w:hAnsi="Times New Roman" w:cs="Times New Roman"/>
          <w:color w:val="000000"/>
          <w:kern w:val="0"/>
          <w14:ligatures w14:val="none"/>
        </w:rPr>
        <w:t> For each transition (each </w:t>
      </w:r>
      <w:r w:rsidRPr="00992892">
        <w:rPr>
          <w:rFonts w:ascii="Courier New" w:eastAsia="Times New Roman" w:hAnsi="Courier New" w:cs="Courier New"/>
          <w:color w:val="000000"/>
          <w:kern w:val="0"/>
          <w:sz w:val="20"/>
          <w:szCs w:val="20"/>
          <w14:ligatures w14:val="none"/>
        </w:rPr>
        <w:t>[i, j]</w:t>
      </w:r>
      <w:r w:rsidRPr="00992892">
        <w:rPr>
          <w:rFonts w:ascii="Times New Roman" w:eastAsia="Times New Roman" w:hAnsi="Times New Roman" w:cs="Times New Roman"/>
          <w:color w:val="000000"/>
          <w:kern w:val="0"/>
          <w14:ligatures w14:val="none"/>
        </w:rPr>
        <w:t> entry in your matrix) and for each peptide, calculate a single </w:t>
      </w:r>
      <w:r w:rsidRPr="00992892">
        <w:rPr>
          <w:rFonts w:ascii="Courier New" w:eastAsia="Times New Roman" w:hAnsi="Courier New" w:cs="Courier New"/>
          <w:color w:val="000000"/>
          <w:kern w:val="0"/>
          <w:sz w:val="20"/>
          <w:szCs w:val="20"/>
          <w14:ligatures w14:val="none"/>
        </w:rPr>
        <w:t>tau_mean</w:t>
      </w:r>
      <w:r w:rsidRPr="00992892">
        <w:rPr>
          <w:rFonts w:ascii="Times New Roman" w:eastAsia="Times New Roman" w:hAnsi="Times New Roman" w:cs="Times New Roman"/>
          <w:color w:val="000000"/>
          <w:kern w:val="0"/>
          <w14:ligatures w14:val="none"/>
        </w:rPr>
        <w:t>. You will now have a new matrix of mean lifetimes that you can directly use in your original correlation plan. This is often the most robust first approach.</w:t>
      </w:r>
    </w:p>
    <w:p w14:paraId="6D34D5D0" w14:textId="77777777" w:rsidR="00992892" w:rsidRPr="00992892" w:rsidRDefault="00992892" w:rsidP="0099289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92892">
        <w:rPr>
          <w:rFonts w:ascii="Times New Roman" w:eastAsia="Times New Roman" w:hAnsi="Times New Roman" w:cs="Times New Roman"/>
          <w:b/>
          <w:bCs/>
          <w:color w:val="000000"/>
          <w:kern w:val="0"/>
          <w:sz w:val="27"/>
          <w:szCs w:val="27"/>
          <w14:ligatures w14:val="none"/>
        </w:rPr>
        <w:t>## 3. Analyze Individual Kinetic Components Separately</w:t>
      </w:r>
    </w:p>
    <w:p w14:paraId="1EFB7E02" w14:textId="77777777" w:rsidR="00992892" w:rsidRPr="00992892" w:rsidRDefault="00992892" w:rsidP="00992892">
      <w:pPr>
        <w:spacing w:before="100" w:beforeAutospacing="1" w:after="100" w:afterAutospacing="1" w:line="240" w:lineRule="auto"/>
        <w:rPr>
          <w:rFonts w:ascii="Times New Roman" w:eastAsia="Times New Roman" w:hAnsi="Times New Roman" w:cs="Times New Roman"/>
          <w:color w:val="000000"/>
          <w:kern w:val="0"/>
          <w14:ligatures w14:val="none"/>
        </w:rPr>
      </w:pPr>
      <w:r w:rsidRPr="00992892">
        <w:rPr>
          <w:rFonts w:ascii="Times New Roman" w:eastAsia="Times New Roman" w:hAnsi="Times New Roman" w:cs="Times New Roman"/>
          <w:color w:val="000000"/>
          <w:kern w:val="0"/>
          <w14:ligatures w14:val="none"/>
        </w:rPr>
        <w:t>This is a more nuanced and powerful approach. Instead of averaging the lifetimes, you can investigate how each kinetic component correlates with the peptide properties. This might reveal deeper insights.</w:t>
      </w:r>
    </w:p>
    <w:p w14:paraId="311DC65A" w14:textId="77777777" w:rsidR="00992892" w:rsidRPr="00992892" w:rsidRDefault="00992892" w:rsidP="00992892">
      <w:pPr>
        <w:spacing w:before="100" w:beforeAutospacing="1" w:after="100" w:afterAutospacing="1" w:line="240" w:lineRule="auto"/>
        <w:rPr>
          <w:rFonts w:ascii="Times New Roman" w:eastAsia="Times New Roman" w:hAnsi="Times New Roman" w:cs="Times New Roman"/>
          <w:color w:val="000000"/>
          <w:kern w:val="0"/>
          <w14:ligatures w14:val="none"/>
        </w:rPr>
      </w:pPr>
      <w:r w:rsidRPr="00992892">
        <w:rPr>
          <w:rFonts w:ascii="Times New Roman" w:eastAsia="Times New Roman" w:hAnsi="Times New Roman" w:cs="Times New Roman"/>
          <w:color w:val="000000"/>
          <w:kern w:val="0"/>
          <w14:ligatures w14:val="none"/>
        </w:rPr>
        <w:t>For example, you might hypothesize:</w:t>
      </w:r>
    </w:p>
    <w:p w14:paraId="5E4F4A4D" w14:textId="77777777" w:rsidR="00992892" w:rsidRPr="00992892" w:rsidRDefault="00992892" w:rsidP="0099289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92892">
        <w:rPr>
          <w:rFonts w:ascii="Times New Roman" w:eastAsia="Times New Roman" w:hAnsi="Times New Roman" w:cs="Times New Roman"/>
          <w:color w:val="000000"/>
          <w:kern w:val="0"/>
          <w14:ligatures w14:val="none"/>
        </w:rPr>
        <w:t>"The </w:t>
      </w:r>
      <w:proofErr w:type="gramStart"/>
      <w:r w:rsidRPr="00992892">
        <w:rPr>
          <w:rFonts w:ascii="Times New Roman" w:eastAsia="Times New Roman" w:hAnsi="Times New Roman" w:cs="Times New Roman"/>
          <w:b/>
          <w:bCs/>
          <w:color w:val="000000"/>
          <w:kern w:val="0"/>
          <w14:ligatures w14:val="none"/>
        </w:rPr>
        <w:t>fast unblocking</w:t>
      </w:r>
      <w:proofErr w:type="gramEnd"/>
      <w:r w:rsidRPr="00992892">
        <w:rPr>
          <w:rFonts w:ascii="Times New Roman" w:eastAsia="Times New Roman" w:hAnsi="Times New Roman" w:cs="Times New Roman"/>
          <w:b/>
          <w:bCs/>
          <w:color w:val="000000"/>
          <w:kern w:val="0"/>
          <w14:ligatures w14:val="none"/>
        </w:rPr>
        <w:t xml:space="preserve"> time</w:t>
      </w:r>
      <w:r w:rsidRPr="00992892">
        <w:rPr>
          <w:rFonts w:ascii="Times New Roman" w:eastAsia="Times New Roman" w:hAnsi="Times New Roman" w:cs="Times New Roman"/>
          <w:color w:val="000000"/>
          <w:kern w:val="0"/>
          <w14:ligatures w14:val="none"/>
        </w:rPr>
        <w:t> (</w:t>
      </w:r>
      <w:r w:rsidRPr="00992892">
        <w:rPr>
          <w:rFonts w:ascii="Courier New" w:eastAsia="Times New Roman" w:hAnsi="Courier New" w:cs="Courier New"/>
          <w:color w:val="000000"/>
          <w:kern w:val="0"/>
          <w:sz w:val="20"/>
          <w:szCs w:val="20"/>
          <w14:ligatures w14:val="none"/>
        </w:rPr>
        <w:t>tau_fast</w:t>
      </w:r>
      <w:r w:rsidRPr="00992892">
        <w:rPr>
          <w:rFonts w:ascii="Times New Roman" w:eastAsia="Times New Roman" w:hAnsi="Times New Roman" w:cs="Times New Roman"/>
          <w:color w:val="000000"/>
          <w:kern w:val="0"/>
          <w14:ligatures w14:val="none"/>
        </w:rPr>
        <w:t>) is primarily dependent on </w:t>
      </w:r>
      <w:r w:rsidRPr="00992892">
        <w:rPr>
          <w:rFonts w:ascii="Times New Roman" w:eastAsia="Times New Roman" w:hAnsi="Times New Roman" w:cs="Times New Roman"/>
          <w:b/>
          <w:bCs/>
          <w:color w:val="000000"/>
          <w:kern w:val="0"/>
          <w14:ligatures w14:val="none"/>
        </w:rPr>
        <w:t>molecular size</w:t>
      </w:r>
      <w:r w:rsidRPr="00992892">
        <w:rPr>
          <w:rFonts w:ascii="Times New Roman" w:eastAsia="Times New Roman" w:hAnsi="Times New Roman" w:cs="Times New Roman"/>
          <w:color w:val="000000"/>
          <w:kern w:val="0"/>
          <w14:ligatures w14:val="none"/>
        </w:rPr>
        <w:t>, as it represents simple diffusion out of the pore."</w:t>
      </w:r>
    </w:p>
    <w:p w14:paraId="22E2637C" w14:textId="77777777" w:rsidR="00992892" w:rsidRPr="00992892" w:rsidRDefault="00992892" w:rsidP="0099289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92892">
        <w:rPr>
          <w:rFonts w:ascii="Times New Roman" w:eastAsia="Times New Roman" w:hAnsi="Times New Roman" w:cs="Times New Roman"/>
          <w:color w:val="000000"/>
          <w:kern w:val="0"/>
          <w14:ligatures w14:val="none"/>
        </w:rPr>
        <w:t>"The </w:t>
      </w:r>
      <w:r w:rsidRPr="00992892">
        <w:rPr>
          <w:rFonts w:ascii="Times New Roman" w:eastAsia="Times New Roman" w:hAnsi="Times New Roman" w:cs="Times New Roman"/>
          <w:b/>
          <w:bCs/>
          <w:color w:val="000000"/>
          <w:kern w:val="0"/>
          <w14:ligatures w14:val="none"/>
        </w:rPr>
        <w:t>slow unblocking time</w:t>
      </w:r>
      <w:r w:rsidRPr="00992892">
        <w:rPr>
          <w:rFonts w:ascii="Times New Roman" w:eastAsia="Times New Roman" w:hAnsi="Times New Roman" w:cs="Times New Roman"/>
          <w:color w:val="000000"/>
          <w:kern w:val="0"/>
          <w14:ligatures w14:val="none"/>
        </w:rPr>
        <w:t> (</w:t>
      </w:r>
      <w:r w:rsidRPr="00992892">
        <w:rPr>
          <w:rFonts w:ascii="Courier New" w:eastAsia="Times New Roman" w:hAnsi="Courier New" w:cs="Courier New"/>
          <w:color w:val="000000"/>
          <w:kern w:val="0"/>
          <w:sz w:val="20"/>
          <w:szCs w:val="20"/>
          <w14:ligatures w14:val="none"/>
        </w:rPr>
        <w:t>tau_slow</w:t>
      </w:r>
      <w:r w:rsidRPr="00992892">
        <w:rPr>
          <w:rFonts w:ascii="Times New Roman" w:eastAsia="Times New Roman" w:hAnsi="Times New Roman" w:cs="Times New Roman"/>
          <w:color w:val="000000"/>
          <w:kern w:val="0"/>
          <w14:ligatures w14:val="none"/>
        </w:rPr>
        <w:t>) is driven by </w:t>
      </w:r>
      <w:r w:rsidRPr="00992892">
        <w:rPr>
          <w:rFonts w:ascii="Times New Roman" w:eastAsia="Times New Roman" w:hAnsi="Times New Roman" w:cs="Times New Roman"/>
          <w:b/>
          <w:bCs/>
          <w:color w:val="000000"/>
          <w:kern w:val="0"/>
          <w14:ligatures w14:val="none"/>
        </w:rPr>
        <w:t>hydrophobicity</w:t>
      </w:r>
      <w:r w:rsidRPr="00992892">
        <w:rPr>
          <w:rFonts w:ascii="Times New Roman" w:eastAsia="Times New Roman" w:hAnsi="Times New Roman" w:cs="Times New Roman"/>
          <w:color w:val="000000"/>
          <w:kern w:val="0"/>
          <w14:ligatures w14:val="none"/>
        </w:rPr>
        <w:t> or </w:t>
      </w:r>
      <w:r w:rsidRPr="00992892">
        <w:rPr>
          <w:rFonts w:ascii="Times New Roman" w:eastAsia="Times New Roman" w:hAnsi="Times New Roman" w:cs="Times New Roman"/>
          <w:b/>
          <w:bCs/>
          <w:color w:val="000000"/>
          <w:kern w:val="0"/>
          <w14:ligatures w14:val="none"/>
        </w:rPr>
        <w:t>aromaticity</w:t>
      </w:r>
      <w:r w:rsidRPr="00992892">
        <w:rPr>
          <w:rFonts w:ascii="Times New Roman" w:eastAsia="Times New Roman" w:hAnsi="Times New Roman" w:cs="Times New Roman"/>
          <w:color w:val="000000"/>
          <w:kern w:val="0"/>
          <w14:ligatures w14:val="none"/>
        </w:rPr>
        <w:t>, as it reflects breaking strong interactions with the pore wall."</w:t>
      </w:r>
    </w:p>
    <w:p w14:paraId="620F5B05" w14:textId="77777777" w:rsidR="00992892" w:rsidRPr="00992892" w:rsidRDefault="00992892" w:rsidP="00992892">
      <w:pPr>
        <w:spacing w:before="100" w:beforeAutospacing="1" w:after="100" w:afterAutospacing="1" w:line="240" w:lineRule="auto"/>
        <w:rPr>
          <w:rFonts w:ascii="Times New Roman" w:eastAsia="Times New Roman" w:hAnsi="Times New Roman" w:cs="Times New Roman"/>
          <w:color w:val="000000"/>
          <w:kern w:val="0"/>
          <w14:ligatures w14:val="none"/>
        </w:rPr>
      </w:pPr>
      <w:r w:rsidRPr="00992892">
        <w:rPr>
          <w:rFonts w:ascii="Times New Roman" w:eastAsia="Times New Roman" w:hAnsi="Times New Roman" w:cs="Times New Roman"/>
          <w:b/>
          <w:bCs/>
          <w:color w:val="000000"/>
          <w:kern w:val="0"/>
          <w14:ligatures w14:val="none"/>
        </w:rPr>
        <w:t>Action:</w:t>
      </w:r>
      <w:r w:rsidRPr="00992892">
        <w:rPr>
          <w:rFonts w:ascii="Times New Roman" w:eastAsia="Times New Roman" w:hAnsi="Times New Roman" w:cs="Times New Roman"/>
          <w:color w:val="000000"/>
          <w:kern w:val="0"/>
          <w14:ligatures w14:val="none"/>
        </w:rPr>
        <w:t> Create separate datasets. For the State 0 → State 1 transition across all your peptides, you would have:</w:t>
      </w:r>
    </w:p>
    <w:p w14:paraId="0223B9E5" w14:textId="77777777" w:rsidR="00992892" w:rsidRPr="00992892" w:rsidRDefault="00992892" w:rsidP="0099289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92892">
        <w:rPr>
          <w:rFonts w:ascii="Times New Roman" w:eastAsia="Times New Roman" w:hAnsi="Times New Roman" w:cs="Times New Roman"/>
          <w:color w:val="000000"/>
          <w:kern w:val="0"/>
          <w14:ligatures w14:val="none"/>
        </w:rPr>
        <w:t>A list of </w:t>
      </w:r>
      <w:r w:rsidRPr="00992892">
        <w:rPr>
          <w:rFonts w:ascii="Courier New" w:eastAsia="Times New Roman" w:hAnsi="Courier New" w:cs="Courier New"/>
          <w:color w:val="000000"/>
          <w:kern w:val="0"/>
          <w:sz w:val="20"/>
          <w:szCs w:val="20"/>
          <w14:ligatures w14:val="none"/>
        </w:rPr>
        <w:t>tau_fast</w:t>
      </w:r>
      <w:r w:rsidRPr="00992892">
        <w:rPr>
          <w:rFonts w:ascii="Times New Roman" w:eastAsia="Times New Roman" w:hAnsi="Times New Roman" w:cs="Times New Roman"/>
          <w:color w:val="000000"/>
          <w:kern w:val="0"/>
          <w14:ligatures w14:val="none"/>
        </w:rPr>
        <w:t> values (one for each peptide).</w:t>
      </w:r>
    </w:p>
    <w:p w14:paraId="2F9F28F6" w14:textId="77777777" w:rsidR="00992892" w:rsidRPr="00992892" w:rsidRDefault="00992892" w:rsidP="0099289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92892">
        <w:rPr>
          <w:rFonts w:ascii="Times New Roman" w:eastAsia="Times New Roman" w:hAnsi="Times New Roman" w:cs="Times New Roman"/>
          <w:color w:val="000000"/>
          <w:kern w:val="0"/>
          <w14:ligatures w14:val="none"/>
        </w:rPr>
        <w:t>A list of </w:t>
      </w:r>
      <w:r w:rsidRPr="00992892">
        <w:rPr>
          <w:rFonts w:ascii="Courier New" w:eastAsia="Times New Roman" w:hAnsi="Courier New" w:cs="Courier New"/>
          <w:color w:val="000000"/>
          <w:kern w:val="0"/>
          <w:sz w:val="20"/>
          <w:szCs w:val="20"/>
          <w14:ligatures w14:val="none"/>
        </w:rPr>
        <w:t>tau_slow</w:t>
      </w:r>
      <w:r w:rsidRPr="00992892">
        <w:rPr>
          <w:rFonts w:ascii="Times New Roman" w:eastAsia="Times New Roman" w:hAnsi="Times New Roman" w:cs="Times New Roman"/>
          <w:color w:val="000000"/>
          <w:kern w:val="0"/>
          <w14:ligatures w14:val="none"/>
        </w:rPr>
        <w:t> values (one for each peptide).</w:t>
      </w:r>
    </w:p>
    <w:p w14:paraId="07F323A4" w14:textId="77777777" w:rsidR="00992892" w:rsidRPr="00992892" w:rsidRDefault="00992892" w:rsidP="0099289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92892">
        <w:rPr>
          <w:rFonts w:ascii="Times New Roman" w:eastAsia="Times New Roman" w:hAnsi="Times New Roman" w:cs="Times New Roman"/>
          <w:color w:val="000000"/>
          <w:kern w:val="0"/>
          <w14:ligatures w14:val="none"/>
        </w:rPr>
        <w:t>A list of </w:t>
      </w:r>
      <w:r w:rsidRPr="00992892">
        <w:rPr>
          <w:rFonts w:ascii="Courier New" w:eastAsia="Times New Roman" w:hAnsi="Courier New" w:cs="Courier New"/>
          <w:color w:val="000000"/>
          <w:kern w:val="0"/>
          <w:sz w:val="20"/>
          <w:szCs w:val="20"/>
          <w14:ligatures w14:val="none"/>
        </w:rPr>
        <w:t>tau_intermediate</w:t>
      </w:r>
      <w:r w:rsidRPr="00992892">
        <w:rPr>
          <w:rFonts w:ascii="Times New Roman" w:eastAsia="Times New Roman" w:hAnsi="Times New Roman" w:cs="Times New Roman"/>
          <w:color w:val="000000"/>
          <w:kern w:val="0"/>
          <w14:ligatures w14:val="none"/>
        </w:rPr>
        <w:t> values (if applicable).</w:t>
      </w:r>
    </w:p>
    <w:p w14:paraId="15AAEC86" w14:textId="77777777" w:rsidR="00992892" w:rsidRPr="00992892" w:rsidRDefault="00992892" w:rsidP="00992892">
      <w:pPr>
        <w:spacing w:before="100" w:beforeAutospacing="1" w:after="100" w:afterAutospacing="1" w:line="240" w:lineRule="auto"/>
        <w:rPr>
          <w:rFonts w:ascii="Times New Roman" w:eastAsia="Times New Roman" w:hAnsi="Times New Roman" w:cs="Times New Roman"/>
          <w:color w:val="000000"/>
          <w:kern w:val="0"/>
          <w14:ligatures w14:val="none"/>
        </w:rPr>
      </w:pPr>
      <w:r w:rsidRPr="00992892">
        <w:rPr>
          <w:rFonts w:ascii="Times New Roman" w:eastAsia="Times New Roman" w:hAnsi="Times New Roman" w:cs="Times New Roman"/>
          <w:color w:val="000000"/>
          <w:kern w:val="0"/>
          <w14:ligatures w14:val="none"/>
        </w:rPr>
        <w:t>Then, run your correlation analysis on each of these lists separately against the molecular properties.</w:t>
      </w:r>
    </w:p>
    <w:p w14:paraId="59408F05" w14:textId="77777777" w:rsidR="00992892" w:rsidRPr="00992892" w:rsidRDefault="00992892" w:rsidP="0099289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92892">
        <w:rPr>
          <w:rFonts w:ascii="Times New Roman" w:eastAsia="Times New Roman" w:hAnsi="Times New Roman" w:cs="Times New Roman"/>
          <w:b/>
          <w:bCs/>
          <w:color w:val="000000"/>
          <w:kern w:val="0"/>
          <w:sz w:val="27"/>
          <w:szCs w:val="27"/>
          <w14:ligatures w14:val="none"/>
        </w:rPr>
        <w:t>## 4. Don't Forget the Amplitudes!</w:t>
      </w:r>
    </w:p>
    <w:p w14:paraId="1CBB9174" w14:textId="77777777" w:rsidR="00992892" w:rsidRPr="00992892" w:rsidRDefault="00992892" w:rsidP="00992892">
      <w:pPr>
        <w:spacing w:before="100" w:beforeAutospacing="1" w:after="100" w:afterAutospacing="1" w:line="240" w:lineRule="auto"/>
        <w:rPr>
          <w:rFonts w:ascii="Times New Roman" w:eastAsia="Times New Roman" w:hAnsi="Times New Roman" w:cs="Times New Roman"/>
          <w:color w:val="000000"/>
          <w:kern w:val="0"/>
          <w14:ligatures w14:val="none"/>
        </w:rPr>
      </w:pPr>
      <w:r w:rsidRPr="00992892">
        <w:rPr>
          <w:rFonts w:ascii="Times New Roman" w:eastAsia="Times New Roman" w:hAnsi="Times New Roman" w:cs="Times New Roman"/>
          <w:color w:val="000000"/>
          <w:kern w:val="0"/>
          <w14:ligatures w14:val="none"/>
        </w:rPr>
        <w:t>The amplitudes (</w:t>
      </w:r>
      <w:r w:rsidRPr="00992892">
        <w:rPr>
          <w:rFonts w:ascii="Courier New" w:eastAsia="Times New Roman" w:hAnsi="Courier New" w:cs="Courier New"/>
          <w:color w:val="000000"/>
          <w:kern w:val="0"/>
          <w:sz w:val="20"/>
          <w:szCs w:val="20"/>
          <w14:ligatures w14:val="none"/>
        </w:rPr>
        <w:t>A</w:t>
      </w:r>
      <w:r w:rsidRPr="00992892">
        <w:rPr>
          <w:rFonts w:ascii="Times New Roman" w:eastAsia="Times New Roman" w:hAnsi="Times New Roman" w:cs="Times New Roman"/>
          <w:color w:val="000000"/>
          <w:kern w:val="0"/>
          <w14:ligatures w14:val="none"/>
        </w:rPr>
        <w:t> values) are just as important as the lifetimes. They represent the </w:t>
      </w:r>
      <w:r w:rsidRPr="00992892">
        <w:rPr>
          <w:rFonts w:ascii="Times New Roman" w:eastAsia="Times New Roman" w:hAnsi="Times New Roman" w:cs="Times New Roman"/>
          <w:b/>
          <w:bCs/>
          <w:color w:val="000000"/>
          <w:kern w:val="0"/>
          <w14:ligatures w14:val="none"/>
        </w:rPr>
        <w:t>probability</w:t>
      </w:r>
      <w:r w:rsidRPr="00992892">
        <w:rPr>
          <w:rFonts w:ascii="Times New Roman" w:eastAsia="Times New Roman" w:hAnsi="Times New Roman" w:cs="Times New Roman"/>
          <w:color w:val="000000"/>
          <w:kern w:val="0"/>
          <w14:ligatures w14:val="none"/>
        </w:rPr>
        <w:t> that the system will use a particular pathway.</w:t>
      </w:r>
    </w:p>
    <w:p w14:paraId="62C7D26D" w14:textId="77777777" w:rsidR="00992892" w:rsidRPr="00992892" w:rsidRDefault="00992892" w:rsidP="00992892">
      <w:pPr>
        <w:spacing w:before="100" w:beforeAutospacing="1" w:after="100" w:afterAutospacing="1" w:line="240" w:lineRule="auto"/>
        <w:rPr>
          <w:rFonts w:ascii="Times New Roman" w:eastAsia="Times New Roman" w:hAnsi="Times New Roman" w:cs="Times New Roman"/>
          <w:color w:val="000000"/>
          <w:kern w:val="0"/>
          <w14:ligatures w14:val="none"/>
        </w:rPr>
      </w:pPr>
      <w:r w:rsidRPr="00992892">
        <w:rPr>
          <w:rFonts w:ascii="Times New Roman" w:eastAsia="Times New Roman" w:hAnsi="Times New Roman" w:cs="Times New Roman"/>
          <w:b/>
          <w:bCs/>
          <w:color w:val="000000"/>
          <w:kern w:val="0"/>
          <w14:ligatures w14:val="none"/>
        </w:rPr>
        <w:t>Hypothesis Example:</w:t>
      </w:r>
      <w:r w:rsidRPr="00992892">
        <w:rPr>
          <w:rFonts w:ascii="Times New Roman" w:eastAsia="Times New Roman" w:hAnsi="Times New Roman" w:cs="Times New Roman"/>
          <w:color w:val="000000"/>
          <w:kern w:val="0"/>
          <w14:ligatures w14:val="none"/>
        </w:rPr>
        <w:t> "Perhaps peptides with high aromaticity (Trp, Tyr, Phe) have a much higher probability of using the slow pathway (a larger </w:t>
      </w:r>
      <w:r w:rsidRPr="00992892">
        <w:rPr>
          <w:rFonts w:ascii="Courier New" w:eastAsia="Times New Roman" w:hAnsi="Courier New" w:cs="Courier New"/>
          <w:color w:val="000000"/>
          <w:kern w:val="0"/>
          <w:sz w:val="20"/>
          <w:szCs w:val="20"/>
          <w14:ligatures w14:val="none"/>
        </w:rPr>
        <w:t>A_slow</w:t>
      </w:r>
      <w:r w:rsidRPr="00992892">
        <w:rPr>
          <w:rFonts w:ascii="Times New Roman" w:eastAsia="Times New Roman" w:hAnsi="Times New Roman" w:cs="Times New Roman"/>
          <w:color w:val="000000"/>
          <w:kern w:val="0"/>
          <w14:ligatures w14:val="none"/>
        </w:rPr>
        <w:t>) because they are more likely to form sticky, long-lived interactions with the pore."</w:t>
      </w:r>
    </w:p>
    <w:p w14:paraId="26E07DC9" w14:textId="77777777" w:rsidR="00992892" w:rsidRPr="00992892" w:rsidRDefault="00992892" w:rsidP="00992892">
      <w:pPr>
        <w:spacing w:before="100" w:beforeAutospacing="1" w:after="100" w:afterAutospacing="1" w:line="240" w:lineRule="auto"/>
        <w:rPr>
          <w:rFonts w:ascii="Times New Roman" w:eastAsia="Times New Roman" w:hAnsi="Times New Roman" w:cs="Times New Roman"/>
          <w:color w:val="000000"/>
          <w:kern w:val="0"/>
          <w14:ligatures w14:val="none"/>
        </w:rPr>
      </w:pPr>
      <w:r w:rsidRPr="00992892">
        <w:rPr>
          <w:rFonts w:ascii="Times New Roman" w:eastAsia="Times New Roman" w:hAnsi="Times New Roman" w:cs="Times New Roman"/>
          <w:b/>
          <w:bCs/>
          <w:color w:val="000000"/>
          <w:kern w:val="0"/>
          <w14:ligatures w14:val="none"/>
        </w:rPr>
        <w:t>Action:</w:t>
      </w:r>
      <w:r w:rsidRPr="00992892">
        <w:rPr>
          <w:rFonts w:ascii="Times New Roman" w:eastAsia="Times New Roman" w:hAnsi="Times New Roman" w:cs="Times New Roman"/>
          <w:color w:val="000000"/>
          <w:kern w:val="0"/>
          <w14:ligatures w14:val="none"/>
        </w:rPr>
        <w:t> Correlate the amplitudes of your components (e.g., </w:t>
      </w:r>
      <w:r w:rsidRPr="00992892">
        <w:rPr>
          <w:rFonts w:ascii="Courier New" w:eastAsia="Times New Roman" w:hAnsi="Courier New" w:cs="Courier New"/>
          <w:color w:val="000000"/>
          <w:kern w:val="0"/>
          <w:sz w:val="20"/>
          <w:szCs w:val="20"/>
          <w14:ligatures w14:val="none"/>
        </w:rPr>
        <w:t>A_fast</w:t>
      </w:r>
      <w:r w:rsidRPr="00992892">
        <w:rPr>
          <w:rFonts w:ascii="Times New Roman" w:eastAsia="Times New Roman" w:hAnsi="Times New Roman" w:cs="Times New Roman"/>
          <w:color w:val="000000"/>
          <w:kern w:val="0"/>
          <w14:ligatures w14:val="none"/>
        </w:rPr>
        <w:t> and </w:t>
      </w:r>
      <w:r w:rsidRPr="00992892">
        <w:rPr>
          <w:rFonts w:ascii="Courier New" w:eastAsia="Times New Roman" w:hAnsi="Courier New" w:cs="Courier New"/>
          <w:color w:val="000000"/>
          <w:kern w:val="0"/>
          <w:sz w:val="20"/>
          <w:szCs w:val="20"/>
          <w14:ligatures w14:val="none"/>
        </w:rPr>
        <w:t>A_slow</w:t>
      </w:r>
      <w:r w:rsidRPr="00992892">
        <w:rPr>
          <w:rFonts w:ascii="Times New Roman" w:eastAsia="Times New Roman" w:hAnsi="Times New Roman" w:cs="Times New Roman"/>
          <w:color w:val="000000"/>
          <w:kern w:val="0"/>
          <w14:ligatures w14:val="none"/>
        </w:rPr>
        <w:t>) with the molecular properties. This tells you not just </w:t>
      </w:r>
      <w:r w:rsidRPr="00992892">
        <w:rPr>
          <w:rFonts w:ascii="Times New Roman" w:eastAsia="Times New Roman" w:hAnsi="Times New Roman" w:cs="Times New Roman"/>
          <w:i/>
          <w:iCs/>
          <w:color w:val="000000"/>
          <w:kern w:val="0"/>
          <w14:ligatures w14:val="none"/>
        </w:rPr>
        <w:t>how fast</w:t>
      </w:r>
      <w:r w:rsidRPr="00992892">
        <w:rPr>
          <w:rFonts w:ascii="Times New Roman" w:eastAsia="Times New Roman" w:hAnsi="Times New Roman" w:cs="Times New Roman"/>
          <w:color w:val="000000"/>
          <w:kern w:val="0"/>
          <w14:ligatures w14:val="none"/>
        </w:rPr>
        <w:t> the pathways are, but which peptides </w:t>
      </w:r>
      <w:r w:rsidRPr="00992892">
        <w:rPr>
          <w:rFonts w:ascii="Times New Roman" w:eastAsia="Times New Roman" w:hAnsi="Times New Roman" w:cs="Times New Roman"/>
          <w:i/>
          <w:iCs/>
          <w:color w:val="000000"/>
          <w:kern w:val="0"/>
          <w14:ligatures w14:val="none"/>
        </w:rPr>
        <w:t>prefer</w:t>
      </w:r>
      <w:r w:rsidRPr="00992892">
        <w:rPr>
          <w:rFonts w:ascii="Times New Roman" w:eastAsia="Times New Roman" w:hAnsi="Times New Roman" w:cs="Times New Roman"/>
          <w:color w:val="000000"/>
          <w:kern w:val="0"/>
          <w14:ligatures w14:val="none"/>
        </w:rPr>
        <w:t> which pathway.</w:t>
      </w:r>
    </w:p>
    <w:p w14:paraId="0D4647DD" w14:textId="77777777" w:rsidR="00992892" w:rsidRPr="00992892" w:rsidRDefault="008C73AA" w:rsidP="00992892">
      <w:pPr>
        <w:spacing w:after="0" w:line="240" w:lineRule="auto"/>
        <w:rPr>
          <w:rFonts w:ascii="Times New Roman" w:eastAsia="Times New Roman" w:hAnsi="Times New Roman" w:cs="Times New Roman"/>
          <w:kern w:val="0"/>
          <w14:ligatures w14:val="none"/>
        </w:rPr>
      </w:pPr>
      <w:r w:rsidRPr="008C73AA">
        <w:rPr>
          <w:rFonts w:ascii="Times New Roman" w:eastAsia="Times New Roman" w:hAnsi="Times New Roman" w:cs="Times New Roman"/>
          <w:noProof/>
          <w:kern w:val="0"/>
        </w:rPr>
        <w:pict w14:anchorId="70B252F7">
          <v:rect id="_x0000_i1027" alt="" style="width:468pt;height:.05pt;mso-width-percent:0;mso-height-percent:0;mso-width-percent:0;mso-height-percent:0" o:hralign="center" o:hrstd="t" o:hr="t" fillcolor="#a0a0a0" stroked="f"/>
        </w:pict>
      </w:r>
    </w:p>
    <w:p w14:paraId="5C3F9378" w14:textId="77777777" w:rsidR="00992892" w:rsidRPr="00992892" w:rsidRDefault="00992892" w:rsidP="0099289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92892">
        <w:rPr>
          <w:rFonts w:ascii="Times New Roman" w:eastAsia="Times New Roman" w:hAnsi="Times New Roman" w:cs="Times New Roman"/>
          <w:b/>
          <w:bCs/>
          <w:color w:val="000000"/>
          <w:kern w:val="0"/>
          <w:sz w:val="36"/>
          <w:szCs w:val="36"/>
          <w14:ligatures w14:val="none"/>
        </w:rPr>
        <w:t xml:space="preserve">Recommended Workflow </w:t>
      </w:r>
      <w:r w:rsidRPr="00992892">
        <w:rPr>
          <w:rFonts w:ascii="Apple Color Emoji" w:eastAsia="Times New Roman" w:hAnsi="Apple Color Emoji" w:cs="Apple Color Emoji"/>
          <w:b/>
          <w:bCs/>
          <w:color w:val="000000"/>
          <w:kern w:val="0"/>
          <w:sz w:val="36"/>
          <w:szCs w:val="36"/>
          <w14:ligatures w14:val="none"/>
        </w:rPr>
        <w:t>🔬📊</w:t>
      </w:r>
    </w:p>
    <w:p w14:paraId="0E09468D" w14:textId="77777777" w:rsidR="00992892" w:rsidRPr="00992892" w:rsidRDefault="00992892" w:rsidP="00992892">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92892">
        <w:rPr>
          <w:rFonts w:ascii="Times New Roman" w:eastAsia="Times New Roman" w:hAnsi="Times New Roman" w:cs="Times New Roman"/>
          <w:b/>
          <w:bCs/>
          <w:color w:val="000000"/>
          <w:kern w:val="0"/>
          <w14:ligatures w14:val="none"/>
        </w:rPr>
        <w:lastRenderedPageBreak/>
        <w:t>Consolidate &amp; Label:</w:t>
      </w:r>
      <w:r w:rsidRPr="00992892">
        <w:rPr>
          <w:rFonts w:ascii="Times New Roman" w:eastAsia="Times New Roman" w:hAnsi="Times New Roman" w:cs="Times New Roman"/>
          <w:color w:val="000000"/>
          <w:kern w:val="0"/>
          <w14:ligatures w14:val="none"/>
        </w:rPr>
        <w:t xml:space="preserve"> For each peptide, create a table (e.g., a </w:t>
      </w:r>
      <w:proofErr w:type="gramStart"/>
      <w:r w:rsidRPr="00992892">
        <w:rPr>
          <w:rFonts w:ascii="Times New Roman" w:eastAsia="Times New Roman" w:hAnsi="Times New Roman" w:cs="Times New Roman"/>
          <w:color w:val="000000"/>
          <w:kern w:val="0"/>
          <w14:ligatures w14:val="none"/>
        </w:rPr>
        <w:t>pandas DataFrame</w:t>
      </w:r>
      <w:proofErr w:type="gramEnd"/>
      <w:r w:rsidRPr="00992892">
        <w:rPr>
          <w:rFonts w:ascii="Times New Roman" w:eastAsia="Times New Roman" w:hAnsi="Times New Roman" w:cs="Times New Roman"/>
          <w:color w:val="000000"/>
          <w:kern w:val="0"/>
          <w14:ligatures w14:val="none"/>
        </w:rPr>
        <w:t>) that lists the key transition (e.g., 0→1), the number of exponentials needed, and the labeled parameters: </w:t>
      </w:r>
      <w:r w:rsidRPr="00992892">
        <w:rPr>
          <w:rFonts w:ascii="Courier New" w:eastAsia="Times New Roman" w:hAnsi="Courier New" w:cs="Courier New"/>
          <w:color w:val="000000"/>
          <w:kern w:val="0"/>
          <w:sz w:val="20"/>
          <w:szCs w:val="20"/>
          <w14:ligatures w14:val="none"/>
        </w:rPr>
        <w:t>A_fast</w:t>
      </w:r>
      <w:r w:rsidRPr="00992892">
        <w:rPr>
          <w:rFonts w:ascii="Times New Roman" w:eastAsia="Times New Roman" w:hAnsi="Times New Roman" w:cs="Times New Roman"/>
          <w:color w:val="000000"/>
          <w:kern w:val="0"/>
          <w14:ligatures w14:val="none"/>
        </w:rPr>
        <w:t>, </w:t>
      </w:r>
      <w:r w:rsidRPr="00992892">
        <w:rPr>
          <w:rFonts w:ascii="Courier New" w:eastAsia="Times New Roman" w:hAnsi="Courier New" w:cs="Courier New"/>
          <w:color w:val="000000"/>
          <w:kern w:val="0"/>
          <w:sz w:val="20"/>
          <w:szCs w:val="20"/>
          <w14:ligatures w14:val="none"/>
        </w:rPr>
        <w:t>tau_fast</w:t>
      </w:r>
      <w:r w:rsidRPr="00992892">
        <w:rPr>
          <w:rFonts w:ascii="Times New Roman" w:eastAsia="Times New Roman" w:hAnsi="Times New Roman" w:cs="Times New Roman"/>
          <w:color w:val="000000"/>
          <w:kern w:val="0"/>
          <w14:ligatures w14:val="none"/>
        </w:rPr>
        <w:t>, </w:t>
      </w:r>
      <w:r w:rsidRPr="00992892">
        <w:rPr>
          <w:rFonts w:ascii="Courier New" w:eastAsia="Times New Roman" w:hAnsi="Courier New" w:cs="Courier New"/>
          <w:color w:val="000000"/>
          <w:kern w:val="0"/>
          <w:sz w:val="20"/>
          <w:szCs w:val="20"/>
          <w14:ligatures w14:val="none"/>
        </w:rPr>
        <w:t>A_slow</w:t>
      </w:r>
      <w:r w:rsidRPr="00992892">
        <w:rPr>
          <w:rFonts w:ascii="Times New Roman" w:eastAsia="Times New Roman" w:hAnsi="Times New Roman" w:cs="Times New Roman"/>
          <w:color w:val="000000"/>
          <w:kern w:val="0"/>
          <w14:ligatures w14:val="none"/>
        </w:rPr>
        <w:t>, </w:t>
      </w:r>
      <w:r w:rsidRPr="00992892">
        <w:rPr>
          <w:rFonts w:ascii="Courier New" w:eastAsia="Times New Roman" w:hAnsi="Courier New" w:cs="Courier New"/>
          <w:color w:val="000000"/>
          <w:kern w:val="0"/>
          <w:sz w:val="20"/>
          <w:szCs w:val="20"/>
          <w14:ligatures w14:val="none"/>
        </w:rPr>
        <w:t>tau_slow</w:t>
      </w:r>
      <w:r w:rsidRPr="00992892">
        <w:rPr>
          <w:rFonts w:ascii="Times New Roman" w:eastAsia="Times New Roman" w:hAnsi="Times New Roman" w:cs="Times New Roman"/>
          <w:color w:val="000000"/>
          <w:kern w:val="0"/>
          <w14:ligatures w14:val="none"/>
        </w:rPr>
        <w:t>, etc.</w:t>
      </w:r>
    </w:p>
    <w:p w14:paraId="14E44E8A" w14:textId="77777777" w:rsidR="00992892" w:rsidRPr="00992892" w:rsidRDefault="00992892" w:rsidP="00992892">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92892">
        <w:rPr>
          <w:rFonts w:ascii="Times New Roman" w:eastAsia="Times New Roman" w:hAnsi="Times New Roman" w:cs="Times New Roman"/>
          <w:b/>
          <w:bCs/>
          <w:color w:val="000000"/>
          <w:kern w:val="0"/>
          <w14:ligatures w14:val="none"/>
        </w:rPr>
        <w:t>Calculate Aggregate Metrics:</w:t>
      </w:r>
      <w:r w:rsidRPr="00992892">
        <w:rPr>
          <w:rFonts w:ascii="Times New Roman" w:eastAsia="Times New Roman" w:hAnsi="Times New Roman" w:cs="Times New Roman"/>
          <w:color w:val="000000"/>
          <w:kern w:val="0"/>
          <w14:ligatures w14:val="none"/>
        </w:rPr>
        <w:t> In that same table, add a new column for </w:t>
      </w:r>
      <w:r w:rsidRPr="00992892">
        <w:rPr>
          <w:rFonts w:ascii="Courier New" w:eastAsia="Times New Roman" w:hAnsi="Courier New" w:cs="Courier New"/>
          <w:color w:val="000000"/>
          <w:kern w:val="0"/>
          <w:sz w:val="20"/>
          <w:szCs w:val="20"/>
          <w14:ligatures w14:val="none"/>
        </w:rPr>
        <w:t>tau_mean</w:t>
      </w:r>
      <w:r w:rsidRPr="00992892">
        <w:rPr>
          <w:rFonts w:ascii="Times New Roman" w:eastAsia="Times New Roman" w:hAnsi="Times New Roman" w:cs="Times New Roman"/>
          <w:color w:val="000000"/>
          <w:kern w:val="0"/>
          <w14:ligatures w14:val="none"/>
        </w:rPr>
        <w:t> for each transition.</w:t>
      </w:r>
    </w:p>
    <w:p w14:paraId="15A5CA45" w14:textId="77777777" w:rsidR="00992892" w:rsidRPr="00992892" w:rsidRDefault="00992892" w:rsidP="00992892">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92892">
        <w:rPr>
          <w:rFonts w:ascii="Times New Roman" w:eastAsia="Times New Roman" w:hAnsi="Times New Roman" w:cs="Times New Roman"/>
          <w:b/>
          <w:bCs/>
          <w:color w:val="000000"/>
          <w:kern w:val="0"/>
          <w14:ligatures w14:val="none"/>
        </w:rPr>
        <w:t>Correlate Everything:</w:t>
      </w:r>
      <w:r w:rsidRPr="00992892">
        <w:rPr>
          <w:rFonts w:ascii="Times New Roman" w:eastAsia="Times New Roman" w:hAnsi="Times New Roman" w:cs="Times New Roman"/>
          <w:color w:val="000000"/>
          <w:kern w:val="0"/>
          <w14:ligatures w14:val="none"/>
        </w:rPr>
        <w:t> Perform a systematic correlation analysis. Create scatter plots for:</w:t>
      </w:r>
    </w:p>
    <w:p w14:paraId="144D6D25" w14:textId="77777777" w:rsidR="00992892" w:rsidRPr="00992892" w:rsidRDefault="00992892" w:rsidP="00992892">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92892">
        <w:rPr>
          <w:rFonts w:ascii="Times New Roman" w:eastAsia="Times New Roman" w:hAnsi="Times New Roman" w:cs="Times New Roman"/>
          <w:b/>
          <w:bCs/>
          <w:color w:val="000000"/>
          <w:kern w:val="0"/>
          <w14:ligatures w14:val="none"/>
        </w:rPr>
        <w:t>Mean Lifetime:</w:t>
      </w:r>
      <w:r w:rsidRPr="00992892">
        <w:rPr>
          <w:rFonts w:ascii="Times New Roman" w:eastAsia="Times New Roman" w:hAnsi="Times New Roman" w:cs="Times New Roman"/>
          <w:color w:val="000000"/>
          <w:kern w:val="0"/>
          <w14:ligatures w14:val="none"/>
        </w:rPr>
        <w:t> </w:t>
      </w:r>
      <w:r w:rsidRPr="00992892">
        <w:rPr>
          <w:rFonts w:ascii="Courier New" w:eastAsia="Times New Roman" w:hAnsi="Courier New" w:cs="Courier New"/>
          <w:color w:val="000000"/>
          <w:kern w:val="0"/>
          <w:sz w:val="20"/>
          <w:szCs w:val="20"/>
          <w14:ligatures w14:val="none"/>
        </w:rPr>
        <w:t>tau_mean</w:t>
      </w:r>
      <w:r w:rsidRPr="00992892">
        <w:rPr>
          <w:rFonts w:ascii="Times New Roman" w:eastAsia="Times New Roman" w:hAnsi="Times New Roman" w:cs="Times New Roman"/>
          <w:color w:val="000000"/>
          <w:kern w:val="0"/>
          <w14:ligatures w14:val="none"/>
        </w:rPr>
        <w:t> vs. hydrophobicity, size, aromaticity.</w:t>
      </w:r>
    </w:p>
    <w:p w14:paraId="7960E121" w14:textId="77777777" w:rsidR="00992892" w:rsidRPr="00992892" w:rsidRDefault="00992892" w:rsidP="00992892">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92892">
        <w:rPr>
          <w:rFonts w:ascii="Times New Roman" w:eastAsia="Times New Roman" w:hAnsi="Times New Roman" w:cs="Times New Roman"/>
          <w:b/>
          <w:bCs/>
          <w:color w:val="000000"/>
          <w:kern w:val="0"/>
          <w14:ligatures w14:val="none"/>
        </w:rPr>
        <w:t>Component Lifetimes:</w:t>
      </w:r>
      <w:r w:rsidRPr="00992892">
        <w:rPr>
          <w:rFonts w:ascii="Times New Roman" w:eastAsia="Times New Roman" w:hAnsi="Times New Roman" w:cs="Times New Roman"/>
          <w:color w:val="000000"/>
          <w:kern w:val="0"/>
          <w14:ligatures w14:val="none"/>
        </w:rPr>
        <w:t> </w:t>
      </w:r>
      <w:r w:rsidRPr="00992892">
        <w:rPr>
          <w:rFonts w:ascii="Courier New" w:eastAsia="Times New Roman" w:hAnsi="Courier New" w:cs="Courier New"/>
          <w:color w:val="000000"/>
          <w:kern w:val="0"/>
          <w:sz w:val="20"/>
          <w:szCs w:val="20"/>
          <w14:ligatures w14:val="none"/>
        </w:rPr>
        <w:t>tau_fast</w:t>
      </w:r>
      <w:r w:rsidRPr="00992892">
        <w:rPr>
          <w:rFonts w:ascii="Times New Roman" w:eastAsia="Times New Roman" w:hAnsi="Times New Roman" w:cs="Times New Roman"/>
          <w:color w:val="000000"/>
          <w:kern w:val="0"/>
          <w14:ligatures w14:val="none"/>
        </w:rPr>
        <w:t> vs. properties; </w:t>
      </w:r>
      <w:r w:rsidRPr="00992892">
        <w:rPr>
          <w:rFonts w:ascii="Courier New" w:eastAsia="Times New Roman" w:hAnsi="Courier New" w:cs="Courier New"/>
          <w:color w:val="000000"/>
          <w:kern w:val="0"/>
          <w:sz w:val="20"/>
          <w:szCs w:val="20"/>
          <w14:ligatures w14:val="none"/>
        </w:rPr>
        <w:t>tau_slow</w:t>
      </w:r>
      <w:r w:rsidRPr="00992892">
        <w:rPr>
          <w:rFonts w:ascii="Times New Roman" w:eastAsia="Times New Roman" w:hAnsi="Times New Roman" w:cs="Times New Roman"/>
          <w:color w:val="000000"/>
          <w:kern w:val="0"/>
          <w14:ligatures w14:val="none"/>
        </w:rPr>
        <w:t> vs. properties.</w:t>
      </w:r>
    </w:p>
    <w:p w14:paraId="14A9B424" w14:textId="77777777" w:rsidR="00992892" w:rsidRPr="00992892" w:rsidRDefault="00992892" w:rsidP="00992892">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92892">
        <w:rPr>
          <w:rFonts w:ascii="Times New Roman" w:eastAsia="Times New Roman" w:hAnsi="Times New Roman" w:cs="Times New Roman"/>
          <w:b/>
          <w:bCs/>
          <w:color w:val="000000"/>
          <w:kern w:val="0"/>
          <w14:ligatures w14:val="none"/>
        </w:rPr>
        <w:t>Component Amplitudes:</w:t>
      </w:r>
      <w:r w:rsidRPr="00992892">
        <w:rPr>
          <w:rFonts w:ascii="Times New Roman" w:eastAsia="Times New Roman" w:hAnsi="Times New Roman" w:cs="Times New Roman"/>
          <w:color w:val="000000"/>
          <w:kern w:val="0"/>
          <w14:ligatures w14:val="none"/>
        </w:rPr>
        <w:t> </w:t>
      </w:r>
      <w:r w:rsidRPr="00992892">
        <w:rPr>
          <w:rFonts w:ascii="Courier New" w:eastAsia="Times New Roman" w:hAnsi="Courier New" w:cs="Courier New"/>
          <w:color w:val="000000"/>
          <w:kern w:val="0"/>
          <w:sz w:val="20"/>
          <w:szCs w:val="20"/>
          <w14:ligatures w14:val="none"/>
        </w:rPr>
        <w:t>A_fast</w:t>
      </w:r>
      <w:r w:rsidRPr="00992892">
        <w:rPr>
          <w:rFonts w:ascii="Times New Roman" w:eastAsia="Times New Roman" w:hAnsi="Times New Roman" w:cs="Times New Roman"/>
          <w:color w:val="000000"/>
          <w:kern w:val="0"/>
          <w14:ligatures w14:val="none"/>
        </w:rPr>
        <w:t> vs. properties; </w:t>
      </w:r>
      <w:r w:rsidRPr="00992892">
        <w:rPr>
          <w:rFonts w:ascii="Courier New" w:eastAsia="Times New Roman" w:hAnsi="Courier New" w:cs="Courier New"/>
          <w:color w:val="000000"/>
          <w:kern w:val="0"/>
          <w:sz w:val="20"/>
          <w:szCs w:val="20"/>
          <w14:ligatures w14:val="none"/>
        </w:rPr>
        <w:t>A_slow</w:t>
      </w:r>
      <w:r w:rsidRPr="00992892">
        <w:rPr>
          <w:rFonts w:ascii="Times New Roman" w:eastAsia="Times New Roman" w:hAnsi="Times New Roman" w:cs="Times New Roman"/>
          <w:color w:val="000000"/>
          <w:kern w:val="0"/>
          <w14:ligatures w14:val="none"/>
        </w:rPr>
        <w:t> vs. properties.</w:t>
      </w:r>
    </w:p>
    <w:p w14:paraId="4D707403" w14:textId="77777777" w:rsidR="00992892" w:rsidRPr="00992892" w:rsidRDefault="00992892" w:rsidP="00992892">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92892">
        <w:rPr>
          <w:rFonts w:ascii="Times New Roman" w:eastAsia="Times New Roman" w:hAnsi="Times New Roman" w:cs="Times New Roman"/>
          <w:b/>
          <w:bCs/>
          <w:color w:val="000000"/>
          <w:kern w:val="0"/>
          <w14:ligatures w14:val="none"/>
        </w:rPr>
        <w:t>Visualize and Interpret:</w:t>
      </w:r>
      <w:r w:rsidRPr="00992892">
        <w:rPr>
          <w:rFonts w:ascii="Times New Roman" w:eastAsia="Times New Roman" w:hAnsi="Times New Roman" w:cs="Times New Roman"/>
          <w:color w:val="000000"/>
          <w:kern w:val="0"/>
          <w14:ligatures w14:val="none"/>
        </w:rPr>
        <w:t> The relationships will likely become clear from the plots. You might find that molecular weight perfectly predicts </w:t>
      </w:r>
      <w:r w:rsidRPr="00992892">
        <w:rPr>
          <w:rFonts w:ascii="Courier New" w:eastAsia="Times New Roman" w:hAnsi="Courier New" w:cs="Courier New"/>
          <w:color w:val="000000"/>
          <w:kern w:val="0"/>
          <w:sz w:val="20"/>
          <w:szCs w:val="20"/>
          <w14:ligatures w14:val="none"/>
        </w:rPr>
        <w:t>tau_fast</w:t>
      </w:r>
      <w:r w:rsidRPr="00992892">
        <w:rPr>
          <w:rFonts w:ascii="Times New Roman" w:eastAsia="Times New Roman" w:hAnsi="Times New Roman" w:cs="Times New Roman"/>
          <w:color w:val="000000"/>
          <w:kern w:val="0"/>
          <w14:ligatures w14:val="none"/>
        </w:rPr>
        <w:t>, while hydrophobicity predicts </w:t>
      </w:r>
      <w:r w:rsidRPr="00992892">
        <w:rPr>
          <w:rFonts w:ascii="Courier New" w:eastAsia="Times New Roman" w:hAnsi="Courier New" w:cs="Courier New"/>
          <w:color w:val="000000"/>
          <w:kern w:val="0"/>
          <w:sz w:val="20"/>
          <w:szCs w:val="20"/>
          <w14:ligatures w14:val="none"/>
        </w:rPr>
        <w:t>A_slow</w:t>
      </w:r>
      <w:r w:rsidRPr="00992892">
        <w:rPr>
          <w:rFonts w:ascii="Times New Roman" w:eastAsia="Times New Roman" w:hAnsi="Times New Roman" w:cs="Times New Roman"/>
          <w:color w:val="000000"/>
          <w:kern w:val="0"/>
          <w14:ligatures w14:val="none"/>
        </w:rPr>
        <w:t>. This is how you build a compelling story about the molecular mechanism.</w:t>
      </w:r>
    </w:p>
    <w:p w14:paraId="6E1F7400" w14:textId="77777777" w:rsidR="00992892" w:rsidRPr="00992892" w:rsidRDefault="00992892" w:rsidP="0099289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92892">
        <w:rPr>
          <w:rFonts w:ascii="Times New Roman" w:eastAsia="Times New Roman" w:hAnsi="Times New Roman" w:cs="Times New Roman"/>
          <w:b/>
          <w:bCs/>
          <w:color w:val="000000"/>
          <w:kern w:val="0"/>
          <w:sz w:val="36"/>
          <w:szCs w:val="36"/>
          <w14:ligatures w14:val="none"/>
        </w:rPr>
        <w:t>Looking Ahead: Hidden Markov Models (HMM)</w:t>
      </w:r>
    </w:p>
    <w:p w14:paraId="47B206D5" w14:textId="77777777" w:rsidR="00992892" w:rsidRPr="00992892" w:rsidRDefault="00992892" w:rsidP="00992892">
      <w:pPr>
        <w:spacing w:before="100" w:beforeAutospacing="1" w:after="100" w:afterAutospacing="1" w:line="240" w:lineRule="auto"/>
        <w:rPr>
          <w:rFonts w:ascii="Times New Roman" w:eastAsia="Times New Roman" w:hAnsi="Times New Roman" w:cs="Times New Roman"/>
          <w:color w:val="000000"/>
          <w:kern w:val="0"/>
          <w14:ligatures w14:val="none"/>
        </w:rPr>
      </w:pPr>
      <w:r w:rsidRPr="00992892">
        <w:rPr>
          <w:rFonts w:ascii="Times New Roman" w:eastAsia="Times New Roman" w:hAnsi="Times New Roman" w:cs="Times New Roman"/>
          <w:color w:val="000000"/>
          <w:kern w:val="0"/>
          <w14:ligatures w14:val="none"/>
        </w:rPr>
        <w:t>Your current approach is a fantastic, well-established method known as "threshold analysis." The ultimate next step, should you want to increase the model's sophistication, is to use </w:t>
      </w:r>
      <w:r w:rsidRPr="00992892">
        <w:rPr>
          <w:rFonts w:ascii="Times New Roman" w:eastAsia="Times New Roman" w:hAnsi="Times New Roman" w:cs="Times New Roman"/>
          <w:b/>
          <w:bCs/>
          <w:color w:val="000000"/>
          <w:kern w:val="0"/>
          <w14:ligatures w14:val="none"/>
        </w:rPr>
        <w:t>Hidden Markov Models (HMM)</w:t>
      </w:r>
      <w:r w:rsidRPr="00992892">
        <w:rPr>
          <w:rFonts w:ascii="Times New Roman" w:eastAsia="Times New Roman" w:hAnsi="Times New Roman" w:cs="Times New Roman"/>
          <w:color w:val="000000"/>
          <w:kern w:val="0"/>
          <w14:ligatures w14:val="none"/>
        </w:rPr>
        <w:t>.</w:t>
      </w:r>
    </w:p>
    <w:p w14:paraId="13BCE356" w14:textId="77777777" w:rsidR="00992892" w:rsidRPr="00992892" w:rsidRDefault="00992892" w:rsidP="00992892">
      <w:pPr>
        <w:spacing w:before="100" w:beforeAutospacing="1" w:after="100" w:afterAutospacing="1" w:line="240" w:lineRule="auto"/>
        <w:rPr>
          <w:rFonts w:ascii="Times New Roman" w:eastAsia="Times New Roman" w:hAnsi="Times New Roman" w:cs="Times New Roman"/>
          <w:color w:val="000000"/>
          <w:kern w:val="0"/>
          <w14:ligatures w14:val="none"/>
        </w:rPr>
      </w:pPr>
      <w:r w:rsidRPr="00992892">
        <w:rPr>
          <w:rFonts w:ascii="Times New Roman" w:eastAsia="Times New Roman" w:hAnsi="Times New Roman" w:cs="Times New Roman"/>
          <w:color w:val="000000"/>
          <w:kern w:val="0"/>
          <w14:ligatures w14:val="none"/>
        </w:rPr>
        <w:t>An HMM doesn't require you to pre-define the conductance states. Instead, it analyzes the entire raw current trace and simultaneously identifies the number of states (both observed and hidden) and the rates of transition between all of them. This is the gold standard for analyzing complex single-channel data and would explicitly model the hidden states you've inferred. However, the analysis you are doing now is the essential prerequisite for building a good HMM.</w:t>
      </w:r>
    </w:p>
    <w:p w14:paraId="673A6488" w14:textId="25582FEA" w:rsidR="007A7C3B" w:rsidRDefault="007A7C3B">
      <w:r>
        <w:br w:type="page"/>
      </w:r>
    </w:p>
    <w:p w14:paraId="57BE90C0" w14:textId="77777777" w:rsidR="000B17D5" w:rsidRPr="000B17D5" w:rsidRDefault="000B17D5" w:rsidP="000B17D5">
      <w:pPr>
        <w:spacing w:before="100" w:beforeAutospacing="1" w:after="100" w:afterAutospacing="1" w:line="240" w:lineRule="auto"/>
        <w:rPr>
          <w:rFonts w:ascii="Times New Roman" w:eastAsia="Times New Roman" w:hAnsi="Times New Roman" w:cs="Times New Roman"/>
          <w:color w:val="000000"/>
          <w:kern w:val="0"/>
          <w14:ligatures w14:val="none"/>
        </w:rPr>
      </w:pPr>
      <w:r w:rsidRPr="000B17D5">
        <w:rPr>
          <w:rFonts w:ascii="Times New Roman" w:eastAsia="Times New Roman" w:hAnsi="Times New Roman" w:cs="Times New Roman"/>
          <w:color w:val="000000"/>
          <w:kern w:val="0"/>
          <w14:ligatures w14:val="none"/>
        </w:rPr>
        <w:lastRenderedPageBreak/>
        <w:t>You're on the right track with both points. Adding a </w:t>
      </w:r>
      <w:r w:rsidRPr="000B17D5">
        <w:rPr>
          <w:rFonts w:ascii="Courier New" w:eastAsia="Times New Roman" w:hAnsi="Courier New" w:cs="Courier New"/>
          <w:color w:val="000000"/>
          <w:kern w:val="0"/>
          <w:sz w:val="20"/>
          <w:szCs w:val="20"/>
          <w14:ligatures w14:val="none"/>
        </w:rPr>
        <w:t>tau_mean</w:t>
      </w:r>
      <w:r w:rsidRPr="000B17D5">
        <w:rPr>
          <w:rFonts w:ascii="Times New Roman" w:eastAsia="Times New Roman" w:hAnsi="Times New Roman" w:cs="Times New Roman"/>
          <w:color w:val="000000"/>
          <w:kern w:val="0"/>
          <w14:ligatures w14:val="none"/>
        </w:rPr>
        <w:t> calculation is the perfect next step for creating a single, comparable metric, and your question about comparing components when the number of exponentials differs is the central challenge in this kind of analysis.</w:t>
      </w:r>
    </w:p>
    <w:p w14:paraId="44C3FAAE" w14:textId="77777777" w:rsidR="000B17D5" w:rsidRPr="000B17D5" w:rsidRDefault="000B17D5" w:rsidP="000B17D5">
      <w:pPr>
        <w:spacing w:before="100" w:beforeAutospacing="1" w:after="100" w:afterAutospacing="1" w:line="240" w:lineRule="auto"/>
        <w:rPr>
          <w:rFonts w:ascii="Times New Roman" w:eastAsia="Times New Roman" w:hAnsi="Times New Roman" w:cs="Times New Roman"/>
          <w:color w:val="000000"/>
          <w:kern w:val="0"/>
          <w14:ligatures w14:val="none"/>
        </w:rPr>
      </w:pPr>
      <w:r w:rsidRPr="000B17D5">
        <w:rPr>
          <w:rFonts w:ascii="Times New Roman" w:eastAsia="Times New Roman" w:hAnsi="Times New Roman" w:cs="Times New Roman"/>
          <w:color w:val="000000"/>
          <w:kern w:val="0"/>
          <w14:ligatures w14:val="none"/>
        </w:rPr>
        <w:t>Here are the code modifications and a recommended strategy for the comparison.</w:t>
      </w:r>
    </w:p>
    <w:p w14:paraId="2D74B263" w14:textId="77777777" w:rsidR="000B17D5" w:rsidRPr="000B17D5" w:rsidRDefault="008C73AA" w:rsidP="000B17D5">
      <w:pPr>
        <w:spacing w:after="0" w:line="240" w:lineRule="auto"/>
        <w:rPr>
          <w:rFonts w:ascii="Times New Roman" w:eastAsia="Times New Roman" w:hAnsi="Times New Roman" w:cs="Times New Roman"/>
          <w:kern w:val="0"/>
          <w14:ligatures w14:val="none"/>
        </w:rPr>
      </w:pPr>
      <w:r w:rsidRPr="008C73AA">
        <w:rPr>
          <w:rFonts w:ascii="Times New Roman" w:eastAsia="Times New Roman" w:hAnsi="Times New Roman" w:cs="Times New Roman"/>
          <w:noProof/>
          <w:kern w:val="0"/>
        </w:rPr>
        <w:pict w14:anchorId="6D5F365B">
          <v:rect id="_x0000_i1026" alt="" style="width:468pt;height:.05pt;mso-width-percent:0;mso-height-percent:0;mso-width-percent:0;mso-height-percent:0" o:hralign="center" o:hrstd="t" o:hr="t" fillcolor="#a0a0a0" stroked="f"/>
        </w:pict>
      </w:r>
    </w:p>
    <w:p w14:paraId="70EC5D3F" w14:textId="77777777" w:rsidR="000B17D5" w:rsidRPr="000B17D5" w:rsidRDefault="000B17D5" w:rsidP="000B17D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B17D5">
        <w:rPr>
          <w:rFonts w:ascii="Times New Roman" w:eastAsia="Times New Roman" w:hAnsi="Times New Roman" w:cs="Times New Roman"/>
          <w:b/>
          <w:bCs/>
          <w:color w:val="000000"/>
          <w:kern w:val="0"/>
          <w:sz w:val="36"/>
          <w:szCs w:val="36"/>
          <w14:ligatures w14:val="none"/>
        </w:rPr>
        <w:t>## 1. Code for Calculating Mean Lifetime (</w:t>
      </w:r>
      <w:r w:rsidRPr="000B17D5">
        <w:rPr>
          <w:rFonts w:ascii="Courier New" w:eastAsia="Times New Roman" w:hAnsi="Courier New" w:cs="Courier New"/>
          <w:b/>
          <w:bCs/>
          <w:color w:val="000000"/>
          <w:kern w:val="0"/>
          <w:sz w:val="20"/>
          <w:szCs w:val="20"/>
          <w14:ligatures w14:val="none"/>
        </w:rPr>
        <w:t>tau_mean</w:t>
      </w:r>
      <w:r w:rsidRPr="000B17D5">
        <w:rPr>
          <w:rFonts w:ascii="Times New Roman" w:eastAsia="Times New Roman" w:hAnsi="Times New Roman" w:cs="Times New Roman"/>
          <w:b/>
          <w:bCs/>
          <w:color w:val="000000"/>
          <w:kern w:val="0"/>
          <w:sz w:val="36"/>
          <w:szCs w:val="36"/>
          <w14:ligatures w14:val="none"/>
        </w:rPr>
        <w:t>)</w:t>
      </w:r>
    </w:p>
    <w:p w14:paraId="36C23F8F" w14:textId="77777777" w:rsidR="000B17D5" w:rsidRPr="000B17D5" w:rsidRDefault="000B17D5" w:rsidP="000B17D5">
      <w:pPr>
        <w:spacing w:before="100" w:beforeAutospacing="1" w:after="100" w:afterAutospacing="1" w:line="240" w:lineRule="auto"/>
        <w:rPr>
          <w:rFonts w:ascii="Times New Roman" w:eastAsia="Times New Roman" w:hAnsi="Times New Roman" w:cs="Times New Roman"/>
          <w:color w:val="000000"/>
          <w:kern w:val="0"/>
          <w14:ligatures w14:val="none"/>
        </w:rPr>
      </w:pPr>
      <w:r w:rsidRPr="000B17D5">
        <w:rPr>
          <w:rFonts w:ascii="Times New Roman" w:eastAsia="Times New Roman" w:hAnsi="Times New Roman" w:cs="Times New Roman"/>
          <w:color w:val="000000"/>
          <w:kern w:val="0"/>
          <w14:ligatures w14:val="none"/>
        </w:rPr>
        <w:t>You are correct; the best place to calculate </w:t>
      </w:r>
      <w:r w:rsidRPr="000B17D5">
        <w:rPr>
          <w:rFonts w:ascii="Courier New" w:eastAsia="Times New Roman" w:hAnsi="Courier New" w:cs="Courier New"/>
          <w:color w:val="000000"/>
          <w:kern w:val="0"/>
          <w:sz w:val="20"/>
          <w:szCs w:val="20"/>
          <w14:ligatures w14:val="none"/>
        </w:rPr>
        <w:t>tau_mean</w:t>
      </w:r>
      <w:r w:rsidRPr="000B17D5">
        <w:rPr>
          <w:rFonts w:ascii="Times New Roman" w:eastAsia="Times New Roman" w:hAnsi="Times New Roman" w:cs="Times New Roman"/>
          <w:color w:val="000000"/>
          <w:kern w:val="0"/>
          <w14:ligatures w14:val="none"/>
        </w:rPr>
        <w:t> is inside the fitting functions, right after a successful fit. You can then add it and its calculated error directly to the </w:t>
      </w:r>
      <w:r w:rsidRPr="000B17D5">
        <w:rPr>
          <w:rFonts w:ascii="Courier New" w:eastAsia="Times New Roman" w:hAnsi="Courier New" w:cs="Courier New"/>
          <w:color w:val="000000"/>
          <w:kern w:val="0"/>
          <w:sz w:val="20"/>
          <w:szCs w:val="20"/>
          <w14:ligatures w14:val="none"/>
        </w:rPr>
        <w:t>fit</w:t>
      </w:r>
      <w:r w:rsidRPr="000B17D5">
        <w:rPr>
          <w:rFonts w:ascii="Times New Roman" w:eastAsia="Times New Roman" w:hAnsi="Times New Roman" w:cs="Times New Roman"/>
          <w:color w:val="000000"/>
          <w:kern w:val="0"/>
          <w14:ligatures w14:val="none"/>
        </w:rPr>
        <w:t> dictionary.</w:t>
      </w:r>
    </w:p>
    <w:p w14:paraId="550D2C96" w14:textId="77777777" w:rsidR="000B17D5" w:rsidRPr="000B17D5" w:rsidRDefault="000B17D5" w:rsidP="000B17D5">
      <w:pPr>
        <w:spacing w:before="100" w:beforeAutospacing="1" w:after="100" w:afterAutospacing="1" w:line="240" w:lineRule="auto"/>
        <w:rPr>
          <w:rFonts w:ascii="Times New Roman" w:eastAsia="Times New Roman" w:hAnsi="Times New Roman" w:cs="Times New Roman"/>
          <w:color w:val="000000"/>
          <w:kern w:val="0"/>
          <w14:ligatures w14:val="none"/>
        </w:rPr>
      </w:pPr>
      <w:r w:rsidRPr="000B17D5">
        <w:rPr>
          <w:rFonts w:ascii="Times New Roman" w:eastAsia="Times New Roman" w:hAnsi="Times New Roman" w:cs="Times New Roman"/>
          <w:color w:val="000000"/>
          <w:kern w:val="0"/>
          <w14:ligatures w14:val="none"/>
        </w:rPr>
        <w:t>Here are the updated </w:t>
      </w:r>
      <w:r w:rsidRPr="000B17D5">
        <w:rPr>
          <w:rFonts w:ascii="Courier New" w:eastAsia="Times New Roman" w:hAnsi="Courier New" w:cs="Courier New"/>
          <w:color w:val="000000"/>
          <w:kern w:val="0"/>
          <w:sz w:val="20"/>
          <w:szCs w:val="20"/>
          <w14:ligatures w14:val="none"/>
        </w:rPr>
        <w:t>2-exp</w:t>
      </w:r>
      <w:r w:rsidRPr="000B17D5">
        <w:rPr>
          <w:rFonts w:ascii="Times New Roman" w:eastAsia="Times New Roman" w:hAnsi="Times New Roman" w:cs="Times New Roman"/>
          <w:color w:val="000000"/>
          <w:kern w:val="0"/>
          <w14:ligatures w14:val="none"/>
        </w:rPr>
        <w:t> and </w:t>
      </w:r>
      <w:r w:rsidRPr="000B17D5">
        <w:rPr>
          <w:rFonts w:ascii="Courier New" w:eastAsia="Times New Roman" w:hAnsi="Courier New" w:cs="Courier New"/>
          <w:color w:val="000000"/>
          <w:kern w:val="0"/>
          <w:sz w:val="20"/>
          <w:szCs w:val="20"/>
          <w14:ligatures w14:val="none"/>
        </w:rPr>
        <w:t>3-exp</w:t>
      </w:r>
      <w:r w:rsidRPr="000B17D5">
        <w:rPr>
          <w:rFonts w:ascii="Times New Roman" w:eastAsia="Times New Roman" w:hAnsi="Times New Roman" w:cs="Times New Roman"/>
          <w:color w:val="000000"/>
          <w:kern w:val="0"/>
          <w14:ligatures w14:val="none"/>
        </w:rPr>
        <w:t> functions. I've added the logic to calculate </w:t>
      </w:r>
      <w:r w:rsidRPr="000B17D5">
        <w:rPr>
          <w:rFonts w:ascii="Courier New" w:eastAsia="Times New Roman" w:hAnsi="Courier New" w:cs="Courier New"/>
          <w:color w:val="000000"/>
          <w:kern w:val="0"/>
          <w:sz w:val="20"/>
          <w:szCs w:val="20"/>
          <w14:ligatures w14:val="none"/>
        </w:rPr>
        <w:t>tau_mean</w:t>
      </w:r>
      <w:r w:rsidRPr="000B17D5">
        <w:rPr>
          <w:rFonts w:ascii="Times New Roman" w:eastAsia="Times New Roman" w:hAnsi="Times New Roman" w:cs="Times New Roman"/>
          <w:color w:val="000000"/>
          <w:kern w:val="0"/>
          <w14:ligatures w14:val="none"/>
        </w:rPr>
        <w:t> and its standard error using the full covariance matrix (</w:t>
      </w:r>
      <w:r w:rsidRPr="000B17D5">
        <w:rPr>
          <w:rFonts w:ascii="Courier New" w:eastAsia="Times New Roman" w:hAnsi="Courier New" w:cs="Courier New"/>
          <w:color w:val="000000"/>
          <w:kern w:val="0"/>
          <w:sz w:val="20"/>
          <w:szCs w:val="20"/>
          <w14:ligatures w14:val="none"/>
        </w:rPr>
        <w:t>pcov</w:t>
      </w:r>
      <w:r w:rsidRPr="000B17D5">
        <w:rPr>
          <w:rFonts w:ascii="Times New Roman" w:eastAsia="Times New Roman" w:hAnsi="Times New Roman" w:cs="Times New Roman"/>
          <w:color w:val="000000"/>
          <w:kern w:val="0"/>
          <w14:ligatures w14:val="none"/>
        </w:rPr>
        <w:t>) for an accurate error propagation.</w:t>
      </w:r>
    </w:p>
    <w:p w14:paraId="757455F3" w14:textId="77777777" w:rsidR="000B17D5" w:rsidRPr="000B17D5" w:rsidRDefault="000B17D5" w:rsidP="000B17D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B17D5">
        <w:rPr>
          <w:rFonts w:ascii="Times New Roman" w:eastAsia="Times New Roman" w:hAnsi="Times New Roman" w:cs="Times New Roman"/>
          <w:b/>
          <w:bCs/>
          <w:color w:val="000000"/>
          <w:kern w:val="0"/>
          <w:sz w:val="27"/>
          <w:szCs w:val="27"/>
          <w14:ligatures w14:val="none"/>
        </w:rPr>
        <w:t>### Updated </w:t>
      </w:r>
      <w:r w:rsidRPr="000B17D5">
        <w:rPr>
          <w:rFonts w:ascii="Courier New" w:eastAsia="Times New Roman" w:hAnsi="Courier New" w:cs="Courier New"/>
          <w:b/>
          <w:bCs/>
          <w:color w:val="000000"/>
          <w:kern w:val="0"/>
          <w:sz w:val="20"/>
          <w:szCs w:val="20"/>
          <w14:ligatures w14:val="none"/>
        </w:rPr>
        <w:t>2-exp</w:t>
      </w:r>
      <w:r w:rsidRPr="000B17D5">
        <w:rPr>
          <w:rFonts w:ascii="Times New Roman" w:eastAsia="Times New Roman" w:hAnsi="Times New Roman" w:cs="Times New Roman"/>
          <w:b/>
          <w:bCs/>
          <w:color w:val="000000"/>
          <w:kern w:val="0"/>
          <w:sz w:val="27"/>
          <w:szCs w:val="27"/>
          <w14:ligatures w14:val="none"/>
        </w:rPr>
        <w:t> Function</w:t>
      </w:r>
    </w:p>
    <w:p w14:paraId="0B1234DB" w14:textId="77777777" w:rsidR="000B17D5" w:rsidRPr="000B17D5" w:rsidRDefault="000B17D5" w:rsidP="000B17D5">
      <w:pPr>
        <w:spacing w:after="0" w:line="240" w:lineRule="auto"/>
        <w:rPr>
          <w:rFonts w:ascii="Times New Roman" w:eastAsia="Times New Roman" w:hAnsi="Times New Roman" w:cs="Times New Roman"/>
          <w:kern w:val="0"/>
          <w14:ligatures w14:val="none"/>
        </w:rPr>
      </w:pPr>
      <w:r w:rsidRPr="000B17D5">
        <w:rPr>
          <w:rFonts w:ascii="Times New Roman" w:eastAsia="Times New Roman" w:hAnsi="Times New Roman" w:cs="Times New Roman"/>
          <w:kern w:val="0"/>
          <w14:ligatures w14:val="none"/>
        </w:rPr>
        <w:t>Python</w:t>
      </w:r>
    </w:p>
    <w:p w14:paraId="5482667C"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def get_ln_survival_and_fit_matrix_2exp(dwell_matrix):</w:t>
      </w:r>
    </w:p>
    <w:p w14:paraId="29A29457"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 ... (function setup is the same) ...</w:t>
      </w:r>
    </w:p>
    <w:p w14:paraId="5D2199A8"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for i in range(rows):</w:t>
      </w:r>
    </w:p>
    <w:p w14:paraId="6D10A9E1"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for j in range(cols):</w:t>
      </w:r>
    </w:p>
    <w:p w14:paraId="33521380"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 ... (data checking is the same) ...</w:t>
      </w:r>
    </w:p>
    <w:p w14:paraId="6EC2EB97"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try:</w:t>
      </w:r>
    </w:p>
    <w:p w14:paraId="46D4F4BE"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 ... (curve_fit call is the same) ...</w:t>
      </w:r>
    </w:p>
    <w:p w14:paraId="72BE04A6"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popt, pcov = curve_</w:t>
      </w:r>
      <w:proofErr w:type="gramStart"/>
      <w:r w:rsidRPr="000B17D5">
        <w:rPr>
          <w:rFonts w:ascii="Courier New" w:eastAsia="Times New Roman" w:hAnsi="Courier New" w:cs="Courier New"/>
          <w:kern w:val="0"/>
          <w:sz w:val="20"/>
          <w:szCs w:val="20"/>
          <w14:ligatures w14:val="none"/>
        </w:rPr>
        <w:t>fit(</w:t>
      </w:r>
      <w:proofErr w:type="gramEnd"/>
      <w:r w:rsidRPr="000B17D5">
        <w:rPr>
          <w:rFonts w:ascii="Courier New" w:eastAsia="Times New Roman" w:hAnsi="Courier New" w:cs="Courier New"/>
          <w:kern w:val="0"/>
          <w:sz w:val="20"/>
          <w:szCs w:val="20"/>
          <w14:ligatures w14:val="none"/>
        </w:rPr>
        <w:t>two_exp_model_log, times, ln_survival, p0=p0, bounds=bounds)</w:t>
      </w:r>
    </w:p>
    <w:p w14:paraId="7EC53628"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perr = </w:t>
      </w:r>
      <w:proofErr w:type="gramStart"/>
      <w:r w:rsidRPr="000B17D5">
        <w:rPr>
          <w:rFonts w:ascii="Courier New" w:eastAsia="Times New Roman" w:hAnsi="Courier New" w:cs="Courier New"/>
          <w:kern w:val="0"/>
          <w:sz w:val="20"/>
          <w:szCs w:val="20"/>
          <w14:ligatures w14:val="none"/>
        </w:rPr>
        <w:t>np.sqrt</w:t>
      </w:r>
      <w:proofErr w:type="gramEnd"/>
      <w:r w:rsidRPr="000B17D5">
        <w:rPr>
          <w:rFonts w:ascii="Courier New" w:eastAsia="Times New Roman" w:hAnsi="Courier New" w:cs="Courier New"/>
          <w:kern w:val="0"/>
          <w:sz w:val="20"/>
          <w:szCs w:val="20"/>
          <w14:ligatures w14:val="none"/>
        </w:rPr>
        <w:t>(</w:t>
      </w:r>
      <w:proofErr w:type="gramStart"/>
      <w:r w:rsidRPr="000B17D5">
        <w:rPr>
          <w:rFonts w:ascii="Courier New" w:eastAsia="Times New Roman" w:hAnsi="Courier New" w:cs="Courier New"/>
          <w:kern w:val="0"/>
          <w:sz w:val="20"/>
          <w:szCs w:val="20"/>
          <w14:ligatures w14:val="none"/>
        </w:rPr>
        <w:t>np.diag</w:t>
      </w:r>
      <w:proofErr w:type="gramEnd"/>
      <w:r w:rsidRPr="000B17D5">
        <w:rPr>
          <w:rFonts w:ascii="Courier New" w:eastAsia="Times New Roman" w:hAnsi="Courier New" w:cs="Courier New"/>
          <w:kern w:val="0"/>
          <w:sz w:val="20"/>
          <w:szCs w:val="20"/>
          <w14:ligatures w14:val="none"/>
        </w:rPr>
        <w:t>(pcov))</w:t>
      </w:r>
    </w:p>
    <w:p w14:paraId="6EBBA546"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w:t>
      </w:r>
    </w:p>
    <w:p w14:paraId="2FC05B4D"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 --- NEW: Calculate tau_mean and its error ---</w:t>
      </w:r>
    </w:p>
    <w:p w14:paraId="017B6FF8"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A1, tau1, A2, tau2 = popt</w:t>
      </w:r>
    </w:p>
    <w:p w14:paraId="77832C25"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 Mean lifetime assumes amplitudes sum to 1</w:t>
      </w:r>
    </w:p>
    <w:p w14:paraId="7E418A57"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tau_mean = (A1 * tau1) + (A2 * tau2)</w:t>
      </w:r>
    </w:p>
    <w:p w14:paraId="33651D6C"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w:t>
      </w:r>
    </w:p>
    <w:p w14:paraId="49268EC7"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 Error propagation using the covariance matrix</w:t>
      </w:r>
    </w:p>
    <w:p w14:paraId="67403A43"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 Gradient of tau_mean w.r.t. [A1, tau1, A2, tau2]</w:t>
      </w:r>
    </w:p>
    <w:p w14:paraId="2608119B"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J = </w:t>
      </w:r>
      <w:proofErr w:type="gramStart"/>
      <w:r w:rsidRPr="000B17D5">
        <w:rPr>
          <w:rFonts w:ascii="Courier New" w:eastAsia="Times New Roman" w:hAnsi="Courier New" w:cs="Courier New"/>
          <w:kern w:val="0"/>
          <w:sz w:val="20"/>
          <w:szCs w:val="20"/>
          <w14:ligatures w14:val="none"/>
        </w:rPr>
        <w:t>np.array</w:t>
      </w:r>
      <w:proofErr w:type="gramEnd"/>
      <w:r w:rsidRPr="000B17D5">
        <w:rPr>
          <w:rFonts w:ascii="Courier New" w:eastAsia="Times New Roman" w:hAnsi="Courier New" w:cs="Courier New"/>
          <w:kern w:val="0"/>
          <w:sz w:val="20"/>
          <w:szCs w:val="20"/>
          <w14:ligatures w14:val="none"/>
        </w:rPr>
        <w:t xml:space="preserve">([tau1, A1, tau2, A2]) </w:t>
      </w:r>
    </w:p>
    <w:p w14:paraId="1E98250D"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 Variance = J * C * J^T</w:t>
      </w:r>
    </w:p>
    <w:p w14:paraId="4DD230F9"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tau_mean_var = J.T @ pcov @ J</w:t>
      </w:r>
    </w:p>
    <w:p w14:paraId="13ADA4B7"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tau_mean_err = </w:t>
      </w:r>
      <w:proofErr w:type="gramStart"/>
      <w:r w:rsidRPr="000B17D5">
        <w:rPr>
          <w:rFonts w:ascii="Courier New" w:eastAsia="Times New Roman" w:hAnsi="Courier New" w:cs="Courier New"/>
          <w:kern w:val="0"/>
          <w:sz w:val="20"/>
          <w:szCs w:val="20"/>
          <w14:ligatures w14:val="none"/>
        </w:rPr>
        <w:t>np.sqrt</w:t>
      </w:r>
      <w:proofErr w:type="gramEnd"/>
      <w:r w:rsidRPr="000B17D5">
        <w:rPr>
          <w:rFonts w:ascii="Courier New" w:eastAsia="Times New Roman" w:hAnsi="Courier New" w:cs="Courier New"/>
          <w:kern w:val="0"/>
          <w:sz w:val="20"/>
          <w:szCs w:val="20"/>
          <w14:ligatures w14:val="none"/>
        </w:rPr>
        <w:t>(tau_mean_var) if tau_mean_var &gt; 0 else np.nan</w:t>
      </w:r>
    </w:p>
    <w:p w14:paraId="0794B54F"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 --- END NEW SECTION ---</w:t>
      </w:r>
    </w:p>
    <w:p w14:paraId="6EFC4D58"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302B44"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 ... (R-squared and residuals calculation is the same) ...</w:t>
      </w:r>
    </w:p>
    <w:p w14:paraId="32F8CB1C"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w:t>
      </w:r>
    </w:p>
    <w:p w14:paraId="0D94D13C"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results_</w:t>
      </w:r>
      <w:proofErr w:type="gramStart"/>
      <w:r w:rsidRPr="000B17D5">
        <w:rPr>
          <w:rFonts w:ascii="Courier New" w:eastAsia="Times New Roman" w:hAnsi="Courier New" w:cs="Courier New"/>
          <w:kern w:val="0"/>
          <w:sz w:val="20"/>
          <w:szCs w:val="20"/>
          <w14:ligatures w14:val="none"/>
        </w:rPr>
        <w:t>matrix[</w:t>
      </w:r>
      <w:proofErr w:type="gramEnd"/>
      <w:r w:rsidRPr="000B17D5">
        <w:rPr>
          <w:rFonts w:ascii="Courier New" w:eastAsia="Times New Roman" w:hAnsi="Courier New" w:cs="Courier New"/>
          <w:kern w:val="0"/>
          <w:sz w:val="20"/>
          <w:szCs w:val="20"/>
          <w14:ligatures w14:val="none"/>
        </w:rPr>
        <w:t>i, j] = {</w:t>
      </w:r>
    </w:p>
    <w:p w14:paraId="212B9908"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'times': times,</w:t>
      </w:r>
    </w:p>
    <w:p w14:paraId="209A7E28"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w:t>
      </w:r>
      <w:proofErr w:type="gramStart"/>
      <w:r w:rsidRPr="000B17D5">
        <w:rPr>
          <w:rFonts w:ascii="Courier New" w:eastAsia="Times New Roman" w:hAnsi="Courier New" w:cs="Courier New"/>
          <w:kern w:val="0"/>
          <w:sz w:val="20"/>
          <w:szCs w:val="20"/>
          <w14:ligatures w14:val="none"/>
        </w:rPr>
        <w:t>ln</w:t>
      </w:r>
      <w:proofErr w:type="gramEnd"/>
      <w:r w:rsidRPr="000B17D5">
        <w:rPr>
          <w:rFonts w:ascii="Courier New" w:eastAsia="Times New Roman" w:hAnsi="Courier New" w:cs="Courier New"/>
          <w:kern w:val="0"/>
          <w:sz w:val="20"/>
          <w:szCs w:val="20"/>
          <w14:ligatures w14:val="none"/>
        </w:rPr>
        <w:t>_survival': ln_survival,</w:t>
      </w:r>
    </w:p>
    <w:p w14:paraId="61E68B7D"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'fit': {</w:t>
      </w:r>
    </w:p>
    <w:p w14:paraId="648214C6"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'A1': </w:t>
      </w:r>
      <w:proofErr w:type="gramStart"/>
      <w:r w:rsidRPr="000B17D5">
        <w:rPr>
          <w:rFonts w:ascii="Courier New" w:eastAsia="Times New Roman" w:hAnsi="Courier New" w:cs="Courier New"/>
          <w:kern w:val="0"/>
          <w:sz w:val="20"/>
          <w:szCs w:val="20"/>
          <w14:ligatures w14:val="none"/>
        </w:rPr>
        <w:t>popt[</w:t>
      </w:r>
      <w:proofErr w:type="gramEnd"/>
      <w:r w:rsidRPr="000B17D5">
        <w:rPr>
          <w:rFonts w:ascii="Courier New" w:eastAsia="Times New Roman" w:hAnsi="Courier New" w:cs="Courier New"/>
          <w:kern w:val="0"/>
          <w:sz w:val="20"/>
          <w:szCs w:val="20"/>
          <w14:ligatures w14:val="none"/>
        </w:rPr>
        <w:t xml:space="preserve">0], 'tau1': </w:t>
      </w:r>
      <w:proofErr w:type="gramStart"/>
      <w:r w:rsidRPr="000B17D5">
        <w:rPr>
          <w:rFonts w:ascii="Courier New" w:eastAsia="Times New Roman" w:hAnsi="Courier New" w:cs="Courier New"/>
          <w:kern w:val="0"/>
          <w:sz w:val="20"/>
          <w:szCs w:val="20"/>
          <w14:ligatures w14:val="none"/>
        </w:rPr>
        <w:t>popt[</w:t>
      </w:r>
      <w:proofErr w:type="gramEnd"/>
      <w:r w:rsidRPr="000B17D5">
        <w:rPr>
          <w:rFonts w:ascii="Courier New" w:eastAsia="Times New Roman" w:hAnsi="Courier New" w:cs="Courier New"/>
          <w:kern w:val="0"/>
          <w:sz w:val="20"/>
          <w:szCs w:val="20"/>
          <w14:ligatures w14:val="none"/>
        </w:rPr>
        <w:t>1],</w:t>
      </w:r>
    </w:p>
    <w:p w14:paraId="6D63CC04"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lastRenderedPageBreak/>
        <w:t xml:space="preserve">                        'A2': </w:t>
      </w:r>
      <w:proofErr w:type="gramStart"/>
      <w:r w:rsidRPr="000B17D5">
        <w:rPr>
          <w:rFonts w:ascii="Courier New" w:eastAsia="Times New Roman" w:hAnsi="Courier New" w:cs="Courier New"/>
          <w:kern w:val="0"/>
          <w:sz w:val="20"/>
          <w:szCs w:val="20"/>
          <w14:ligatures w14:val="none"/>
        </w:rPr>
        <w:t>popt[</w:t>
      </w:r>
      <w:proofErr w:type="gramEnd"/>
      <w:r w:rsidRPr="000B17D5">
        <w:rPr>
          <w:rFonts w:ascii="Courier New" w:eastAsia="Times New Roman" w:hAnsi="Courier New" w:cs="Courier New"/>
          <w:kern w:val="0"/>
          <w:sz w:val="20"/>
          <w:szCs w:val="20"/>
          <w14:ligatures w14:val="none"/>
        </w:rPr>
        <w:t xml:space="preserve">2], 'tau2': </w:t>
      </w:r>
      <w:proofErr w:type="gramStart"/>
      <w:r w:rsidRPr="000B17D5">
        <w:rPr>
          <w:rFonts w:ascii="Courier New" w:eastAsia="Times New Roman" w:hAnsi="Courier New" w:cs="Courier New"/>
          <w:kern w:val="0"/>
          <w:sz w:val="20"/>
          <w:szCs w:val="20"/>
          <w14:ligatures w14:val="none"/>
        </w:rPr>
        <w:t>popt[</w:t>
      </w:r>
      <w:proofErr w:type="gramEnd"/>
      <w:r w:rsidRPr="000B17D5">
        <w:rPr>
          <w:rFonts w:ascii="Courier New" w:eastAsia="Times New Roman" w:hAnsi="Courier New" w:cs="Courier New"/>
          <w:kern w:val="0"/>
          <w:sz w:val="20"/>
          <w:szCs w:val="20"/>
          <w14:ligatures w14:val="none"/>
        </w:rPr>
        <w:t>3],</w:t>
      </w:r>
    </w:p>
    <w:p w14:paraId="2896985C"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'r_squared': r_squared,</w:t>
      </w:r>
    </w:p>
    <w:p w14:paraId="345FD245"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'A1_err': </w:t>
      </w:r>
      <w:proofErr w:type="gramStart"/>
      <w:r w:rsidRPr="000B17D5">
        <w:rPr>
          <w:rFonts w:ascii="Courier New" w:eastAsia="Times New Roman" w:hAnsi="Courier New" w:cs="Courier New"/>
          <w:kern w:val="0"/>
          <w:sz w:val="20"/>
          <w:szCs w:val="20"/>
          <w14:ligatures w14:val="none"/>
        </w:rPr>
        <w:t>perr[</w:t>
      </w:r>
      <w:proofErr w:type="gramEnd"/>
      <w:r w:rsidRPr="000B17D5">
        <w:rPr>
          <w:rFonts w:ascii="Courier New" w:eastAsia="Times New Roman" w:hAnsi="Courier New" w:cs="Courier New"/>
          <w:kern w:val="0"/>
          <w:sz w:val="20"/>
          <w:szCs w:val="20"/>
          <w14:ligatures w14:val="none"/>
        </w:rPr>
        <w:t xml:space="preserve">0], 'tau1_err': </w:t>
      </w:r>
      <w:proofErr w:type="gramStart"/>
      <w:r w:rsidRPr="000B17D5">
        <w:rPr>
          <w:rFonts w:ascii="Courier New" w:eastAsia="Times New Roman" w:hAnsi="Courier New" w:cs="Courier New"/>
          <w:kern w:val="0"/>
          <w:sz w:val="20"/>
          <w:szCs w:val="20"/>
          <w14:ligatures w14:val="none"/>
        </w:rPr>
        <w:t>perr[</w:t>
      </w:r>
      <w:proofErr w:type="gramEnd"/>
      <w:r w:rsidRPr="000B17D5">
        <w:rPr>
          <w:rFonts w:ascii="Courier New" w:eastAsia="Times New Roman" w:hAnsi="Courier New" w:cs="Courier New"/>
          <w:kern w:val="0"/>
          <w:sz w:val="20"/>
          <w:szCs w:val="20"/>
          <w14:ligatures w14:val="none"/>
        </w:rPr>
        <w:t>1],</w:t>
      </w:r>
    </w:p>
    <w:p w14:paraId="5B127A88"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'A2_err': </w:t>
      </w:r>
      <w:proofErr w:type="gramStart"/>
      <w:r w:rsidRPr="000B17D5">
        <w:rPr>
          <w:rFonts w:ascii="Courier New" w:eastAsia="Times New Roman" w:hAnsi="Courier New" w:cs="Courier New"/>
          <w:kern w:val="0"/>
          <w:sz w:val="20"/>
          <w:szCs w:val="20"/>
          <w14:ligatures w14:val="none"/>
        </w:rPr>
        <w:t>perr[</w:t>
      </w:r>
      <w:proofErr w:type="gramEnd"/>
      <w:r w:rsidRPr="000B17D5">
        <w:rPr>
          <w:rFonts w:ascii="Courier New" w:eastAsia="Times New Roman" w:hAnsi="Courier New" w:cs="Courier New"/>
          <w:kern w:val="0"/>
          <w:sz w:val="20"/>
          <w:szCs w:val="20"/>
          <w14:ligatures w14:val="none"/>
        </w:rPr>
        <w:t xml:space="preserve">2], 'tau2_err': </w:t>
      </w:r>
      <w:proofErr w:type="gramStart"/>
      <w:r w:rsidRPr="000B17D5">
        <w:rPr>
          <w:rFonts w:ascii="Courier New" w:eastAsia="Times New Roman" w:hAnsi="Courier New" w:cs="Courier New"/>
          <w:kern w:val="0"/>
          <w:sz w:val="20"/>
          <w:szCs w:val="20"/>
          <w14:ligatures w14:val="none"/>
        </w:rPr>
        <w:t>perr[</w:t>
      </w:r>
      <w:proofErr w:type="gramEnd"/>
      <w:r w:rsidRPr="000B17D5">
        <w:rPr>
          <w:rFonts w:ascii="Courier New" w:eastAsia="Times New Roman" w:hAnsi="Courier New" w:cs="Courier New"/>
          <w:kern w:val="0"/>
          <w:sz w:val="20"/>
          <w:szCs w:val="20"/>
          <w14:ligatures w14:val="none"/>
        </w:rPr>
        <w:t>3],</w:t>
      </w:r>
    </w:p>
    <w:p w14:paraId="6EF38899"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w:t>
      </w:r>
      <w:proofErr w:type="gramStart"/>
      <w:r w:rsidRPr="000B17D5">
        <w:rPr>
          <w:rFonts w:ascii="Courier New" w:eastAsia="Times New Roman" w:hAnsi="Courier New" w:cs="Courier New"/>
          <w:kern w:val="0"/>
          <w:sz w:val="20"/>
          <w:szCs w:val="20"/>
          <w14:ligatures w14:val="none"/>
        </w:rPr>
        <w:t>tau</w:t>
      </w:r>
      <w:proofErr w:type="gramEnd"/>
      <w:r w:rsidRPr="000B17D5">
        <w:rPr>
          <w:rFonts w:ascii="Courier New" w:eastAsia="Times New Roman" w:hAnsi="Courier New" w:cs="Courier New"/>
          <w:kern w:val="0"/>
          <w:sz w:val="20"/>
          <w:szCs w:val="20"/>
          <w14:ligatures w14:val="none"/>
        </w:rPr>
        <w:t>_mean': tau_</w:t>
      </w:r>
      <w:proofErr w:type="gramStart"/>
      <w:r w:rsidRPr="000B17D5">
        <w:rPr>
          <w:rFonts w:ascii="Courier New" w:eastAsia="Times New Roman" w:hAnsi="Courier New" w:cs="Courier New"/>
          <w:kern w:val="0"/>
          <w:sz w:val="20"/>
          <w:szCs w:val="20"/>
          <w14:ligatures w14:val="none"/>
        </w:rPr>
        <w:t xml:space="preserve">mean,   </w:t>
      </w:r>
      <w:proofErr w:type="gramEnd"/>
      <w:r w:rsidRPr="000B17D5">
        <w:rPr>
          <w:rFonts w:ascii="Courier New" w:eastAsia="Times New Roman" w:hAnsi="Courier New" w:cs="Courier New"/>
          <w:kern w:val="0"/>
          <w:sz w:val="20"/>
          <w:szCs w:val="20"/>
          <w14:ligatures w14:val="none"/>
        </w:rPr>
        <w:t xml:space="preserve">      # Added</w:t>
      </w:r>
    </w:p>
    <w:p w14:paraId="0FCC4394"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w:t>
      </w:r>
      <w:proofErr w:type="gramStart"/>
      <w:r w:rsidRPr="000B17D5">
        <w:rPr>
          <w:rFonts w:ascii="Courier New" w:eastAsia="Times New Roman" w:hAnsi="Courier New" w:cs="Courier New"/>
          <w:kern w:val="0"/>
          <w:sz w:val="20"/>
          <w:szCs w:val="20"/>
          <w14:ligatures w14:val="none"/>
        </w:rPr>
        <w:t>tau</w:t>
      </w:r>
      <w:proofErr w:type="gramEnd"/>
      <w:r w:rsidRPr="000B17D5">
        <w:rPr>
          <w:rFonts w:ascii="Courier New" w:eastAsia="Times New Roman" w:hAnsi="Courier New" w:cs="Courier New"/>
          <w:kern w:val="0"/>
          <w:sz w:val="20"/>
          <w:szCs w:val="20"/>
          <w14:ligatures w14:val="none"/>
        </w:rPr>
        <w:t>_mean_err': tau_mean_</w:t>
      </w:r>
      <w:proofErr w:type="gramStart"/>
      <w:r w:rsidRPr="000B17D5">
        <w:rPr>
          <w:rFonts w:ascii="Courier New" w:eastAsia="Times New Roman" w:hAnsi="Courier New" w:cs="Courier New"/>
          <w:kern w:val="0"/>
          <w:sz w:val="20"/>
          <w:szCs w:val="20"/>
          <w14:ligatures w14:val="none"/>
        </w:rPr>
        <w:t>err  #</w:t>
      </w:r>
      <w:proofErr w:type="gramEnd"/>
      <w:r w:rsidRPr="000B17D5">
        <w:rPr>
          <w:rFonts w:ascii="Courier New" w:eastAsia="Times New Roman" w:hAnsi="Courier New" w:cs="Courier New"/>
          <w:kern w:val="0"/>
          <w:sz w:val="20"/>
          <w:szCs w:val="20"/>
          <w14:ligatures w14:val="none"/>
        </w:rPr>
        <w:t xml:space="preserve"> Added</w:t>
      </w:r>
    </w:p>
    <w:p w14:paraId="2A49511F"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w:t>
      </w:r>
    </w:p>
    <w:p w14:paraId="59B9C942"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'residuals': residuals</w:t>
      </w:r>
    </w:p>
    <w:p w14:paraId="476ACF41"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w:t>
      </w:r>
    </w:p>
    <w:p w14:paraId="679DC821"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except RuntimeError as e:</w:t>
      </w:r>
    </w:p>
    <w:p w14:paraId="2B1379D3"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 ... (except block now also has tau_mean fields) ...</w:t>
      </w:r>
    </w:p>
    <w:p w14:paraId="25355358"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results_</w:t>
      </w:r>
      <w:proofErr w:type="gramStart"/>
      <w:r w:rsidRPr="000B17D5">
        <w:rPr>
          <w:rFonts w:ascii="Courier New" w:eastAsia="Times New Roman" w:hAnsi="Courier New" w:cs="Courier New"/>
          <w:kern w:val="0"/>
          <w:sz w:val="20"/>
          <w:szCs w:val="20"/>
          <w14:ligatures w14:val="none"/>
        </w:rPr>
        <w:t>matrix[</w:t>
      </w:r>
      <w:proofErr w:type="gramEnd"/>
      <w:r w:rsidRPr="000B17D5">
        <w:rPr>
          <w:rFonts w:ascii="Courier New" w:eastAsia="Times New Roman" w:hAnsi="Courier New" w:cs="Courier New"/>
          <w:kern w:val="0"/>
          <w:sz w:val="20"/>
          <w:szCs w:val="20"/>
          <w14:ligatures w14:val="none"/>
        </w:rPr>
        <w:t>i, j] = {</w:t>
      </w:r>
    </w:p>
    <w:p w14:paraId="09CB1995"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'times': times, 'ln_survival': ln_survival,</w:t>
      </w:r>
    </w:p>
    <w:p w14:paraId="4FA12EF6"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'fit': {</w:t>
      </w:r>
    </w:p>
    <w:p w14:paraId="7593784B"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'A1': np.nan, 'tau1': np.nan, 'A2': np.nan, 'tau2': np.nan,</w:t>
      </w:r>
    </w:p>
    <w:p w14:paraId="357AC8C9"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'r_squared': np.nan, 'A1_err': np.nan, 'tau1_err': np.nan,</w:t>
      </w:r>
    </w:p>
    <w:p w14:paraId="4275A44E"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'A2_err': np.nan, 'tau2_err': np.nan,</w:t>
      </w:r>
    </w:p>
    <w:p w14:paraId="362D23A5"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w:t>
      </w:r>
      <w:proofErr w:type="gramStart"/>
      <w:r w:rsidRPr="000B17D5">
        <w:rPr>
          <w:rFonts w:ascii="Courier New" w:eastAsia="Times New Roman" w:hAnsi="Courier New" w:cs="Courier New"/>
          <w:kern w:val="0"/>
          <w:sz w:val="20"/>
          <w:szCs w:val="20"/>
          <w14:ligatures w14:val="none"/>
        </w:rPr>
        <w:t>tau</w:t>
      </w:r>
      <w:proofErr w:type="gramEnd"/>
      <w:r w:rsidRPr="000B17D5">
        <w:rPr>
          <w:rFonts w:ascii="Courier New" w:eastAsia="Times New Roman" w:hAnsi="Courier New" w:cs="Courier New"/>
          <w:kern w:val="0"/>
          <w:sz w:val="20"/>
          <w:szCs w:val="20"/>
          <w14:ligatures w14:val="none"/>
        </w:rPr>
        <w:t>_mean': np.nan, 'tau_mean_err': np.nan</w:t>
      </w:r>
    </w:p>
    <w:p w14:paraId="7CBD4C93"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w:t>
      </w:r>
    </w:p>
    <w:p w14:paraId="052FA93A"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'residuals': </w:t>
      </w:r>
      <w:proofErr w:type="gramStart"/>
      <w:r w:rsidRPr="000B17D5">
        <w:rPr>
          <w:rFonts w:ascii="Courier New" w:eastAsia="Times New Roman" w:hAnsi="Courier New" w:cs="Courier New"/>
          <w:kern w:val="0"/>
          <w:sz w:val="20"/>
          <w:szCs w:val="20"/>
          <w14:ligatures w14:val="none"/>
        </w:rPr>
        <w:t>np.full</w:t>
      </w:r>
      <w:proofErr w:type="gramEnd"/>
      <w:r w:rsidRPr="000B17D5">
        <w:rPr>
          <w:rFonts w:ascii="Courier New" w:eastAsia="Times New Roman" w:hAnsi="Courier New" w:cs="Courier New"/>
          <w:kern w:val="0"/>
          <w:sz w:val="20"/>
          <w:szCs w:val="20"/>
          <w14:ligatures w14:val="none"/>
        </w:rPr>
        <w:t>_</w:t>
      </w:r>
      <w:proofErr w:type="gramStart"/>
      <w:r w:rsidRPr="000B17D5">
        <w:rPr>
          <w:rFonts w:ascii="Courier New" w:eastAsia="Times New Roman" w:hAnsi="Courier New" w:cs="Courier New"/>
          <w:kern w:val="0"/>
          <w:sz w:val="20"/>
          <w:szCs w:val="20"/>
          <w14:ligatures w14:val="none"/>
        </w:rPr>
        <w:t>like(</w:t>
      </w:r>
      <w:proofErr w:type="gramEnd"/>
      <w:r w:rsidRPr="000B17D5">
        <w:rPr>
          <w:rFonts w:ascii="Courier New" w:eastAsia="Times New Roman" w:hAnsi="Courier New" w:cs="Courier New"/>
          <w:kern w:val="0"/>
          <w:sz w:val="20"/>
          <w:szCs w:val="20"/>
          <w14:ligatures w14:val="none"/>
        </w:rPr>
        <w:t>times, np.nan)</w:t>
      </w:r>
    </w:p>
    <w:p w14:paraId="107BD949"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w:t>
      </w:r>
    </w:p>
    <w:p w14:paraId="7A4B765F"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return results_matrix</w:t>
      </w:r>
    </w:p>
    <w:p w14:paraId="3C0904D6" w14:textId="77777777" w:rsidR="000B17D5" w:rsidRPr="000B17D5" w:rsidRDefault="000B17D5" w:rsidP="000B17D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B17D5">
        <w:rPr>
          <w:rFonts w:ascii="Times New Roman" w:eastAsia="Times New Roman" w:hAnsi="Times New Roman" w:cs="Times New Roman"/>
          <w:b/>
          <w:bCs/>
          <w:color w:val="000000"/>
          <w:kern w:val="0"/>
          <w:sz w:val="27"/>
          <w:szCs w:val="27"/>
          <w14:ligatures w14:val="none"/>
        </w:rPr>
        <w:t>### Updated </w:t>
      </w:r>
      <w:r w:rsidRPr="000B17D5">
        <w:rPr>
          <w:rFonts w:ascii="Courier New" w:eastAsia="Times New Roman" w:hAnsi="Courier New" w:cs="Courier New"/>
          <w:b/>
          <w:bCs/>
          <w:color w:val="000000"/>
          <w:kern w:val="0"/>
          <w:sz w:val="20"/>
          <w:szCs w:val="20"/>
          <w14:ligatures w14:val="none"/>
        </w:rPr>
        <w:t>3-exp</w:t>
      </w:r>
      <w:r w:rsidRPr="000B17D5">
        <w:rPr>
          <w:rFonts w:ascii="Times New Roman" w:eastAsia="Times New Roman" w:hAnsi="Times New Roman" w:cs="Times New Roman"/>
          <w:b/>
          <w:bCs/>
          <w:color w:val="000000"/>
          <w:kern w:val="0"/>
          <w:sz w:val="27"/>
          <w:szCs w:val="27"/>
          <w14:ligatures w14:val="none"/>
        </w:rPr>
        <w:t> Function</w:t>
      </w:r>
    </w:p>
    <w:p w14:paraId="410B55FE" w14:textId="77777777" w:rsidR="000B17D5" w:rsidRPr="000B17D5" w:rsidRDefault="000B17D5" w:rsidP="000B17D5">
      <w:pPr>
        <w:spacing w:before="100" w:beforeAutospacing="1" w:after="100" w:afterAutospacing="1" w:line="240" w:lineRule="auto"/>
        <w:rPr>
          <w:rFonts w:ascii="Times New Roman" w:eastAsia="Times New Roman" w:hAnsi="Times New Roman" w:cs="Times New Roman"/>
          <w:color w:val="000000"/>
          <w:kern w:val="0"/>
          <w14:ligatures w14:val="none"/>
        </w:rPr>
      </w:pPr>
      <w:r w:rsidRPr="000B17D5">
        <w:rPr>
          <w:rFonts w:ascii="Times New Roman" w:eastAsia="Times New Roman" w:hAnsi="Times New Roman" w:cs="Times New Roman"/>
          <w:color w:val="000000"/>
          <w:kern w:val="0"/>
          <w14:ligatures w14:val="none"/>
        </w:rPr>
        <w:t>The logic is identical for the 3-exp case, just with more terms.</w:t>
      </w:r>
    </w:p>
    <w:p w14:paraId="6AEEB95A" w14:textId="77777777" w:rsidR="000B17D5" w:rsidRPr="000B17D5" w:rsidRDefault="000B17D5" w:rsidP="000B17D5">
      <w:pPr>
        <w:spacing w:after="0" w:line="240" w:lineRule="auto"/>
        <w:rPr>
          <w:rFonts w:ascii="Times New Roman" w:eastAsia="Times New Roman" w:hAnsi="Times New Roman" w:cs="Times New Roman"/>
          <w:kern w:val="0"/>
          <w14:ligatures w14:val="none"/>
        </w:rPr>
      </w:pPr>
      <w:r w:rsidRPr="000B17D5">
        <w:rPr>
          <w:rFonts w:ascii="Times New Roman" w:eastAsia="Times New Roman" w:hAnsi="Times New Roman" w:cs="Times New Roman"/>
          <w:kern w:val="0"/>
          <w14:ligatures w14:val="none"/>
        </w:rPr>
        <w:t>Python</w:t>
      </w:r>
    </w:p>
    <w:p w14:paraId="6349A7DB"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def get_ln_survival_and_fit_matrix_3exp(dwell_matrix):</w:t>
      </w:r>
    </w:p>
    <w:p w14:paraId="1BB967A2"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 ... (function setup is the same) ...</w:t>
      </w:r>
    </w:p>
    <w:p w14:paraId="32C97AFC"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for i in range(rows):</w:t>
      </w:r>
    </w:p>
    <w:p w14:paraId="767FD3CF"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for j in range(cols):</w:t>
      </w:r>
    </w:p>
    <w:p w14:paraId="20EDAA3B"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 ... (data checking is the same) ...</w:t>
      </w:r>
    </w:p>
    <w:p w14:paraId="58A860D7"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try:</w:t>
      </w:r>
    </w:p>
    <w:p w14:paraId="4E97F5EA"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 ... (curve_fit call is the same) ...</w:t>
      </w:r>
    </w:p>
    <w:p w14:paraId="36C1FBBC"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popt, pcov = curve_</w:t>
      </w:r>
      <w:proofErr w:type="gramStart"/>
      <w:r w:rsidRPr="000B17D5">
        <w:rPr>
          <w:rFonts w:ascii="Courier New" w:eastAsia="Times New Roman" w:hAnsi="Courier New" w:cs="Courier New"/>
          <w:kern w:val="0"/>
          <w:sz w:val="20"/>
          <w:szCs w:val="20"/>
          <w14:ligatures w14:val="none"/>
        </w:rPr>
        <w:t>fit(</w:t>
      </w:r>
      <w:proofErr w:type="gramEnd"/>
      <w:r w:rsidRPr="000B17D5">
        <w:rPr>
          <w:rFonts w:ascii="Courier New" w:eastAsia="Times New Roman" w:hAnsi="Courier New" w:cs="Courier New"/>
          <w:kern w:val="0"/>
          <w:sz w:val="20"/>
          <w:szCs w:val="20"/>
          <w14:ligatures w14:val="none"/>
        </w:rPr>
        <w:t>three_exp_model_log, times, ln_survival, p0=p0, bounds=bounds)</w:t>
      </w:r>
    </w:p>
    <w:p w14:paraId="4AE31A16"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perr = </w:t>
      </w:r>
      <w:proofErr w:type="gramStart"/>
      <w:r w:rsidRPr="000B17D5">
        <w:rPr>
          <w:rFonts w:ascii="Courier New" w:eastAsia="Times New Roman" w:hAnsi="Courier New" w:cs="Courier New"/>
          <w:kern w:val="0"/>
          <w:sz w:val="20"/>
          <w:szCs w:val="20"/>
          <w14:ligatures w14:val="none"/>
        </w:rPr>
        <w:t>np.sqrt</w:t>
      </w:r>
      <w:proofErr w:type="gramEnd"/>
      <w:r w:rsidRPr="000B17D5">
        <w:rPr>
          <w:rFonts w:ascii="Courier New" w:eastAsia="Times New Roman" w:hAnsi="Courier New" w:cs="Courier New"/>
          <w:kern w:val="0"/>
          <w:sz w:val="20"/>
          <w:szCs w:val="20"/>
          <w14:ligatures w14:val="none"/>
        </w:rPr>
        <w:t>(</w:t>
      </w:r>
      <w:proofErr w:type="gramStart"/>
      <w:r w:rsidRPr="000B17D5">
        <w:rPr>
          <w:rFonts w:ascii="Courier New" w:eastAsia="Times New Roman" w:hAnsi="Courier New" w:cs="Courier New"/>
          <w:kern w:val="0"/>
          <w:sz w:val="20"/>
          <w:szCs w:val="20"/>
          <w14:ligatures w14:val="none"/>
        </w:rPr>
        <w:t>np.diag</w:t>
      </w:r>
      <w:proofErr w:type="gramEnd"/>
      <w:r w:rsidRPr="000B17D5">
        <w:rPr>
          <w:rFonts w:ascii="Courier New" w:eastAsia="Times New Roman" w:hAnsi="Courier New" w:cs="Courier New"/>
          <w:kern w:val="0"/>
          <w:sz w:val="20"/>
          <w:szCs w:val="20"/>
          <w14:ligatures w14:val="none"/>
        </w:rPr>
        <w:t>(pcov))</w:t>
      </w:r>
    </w:p>
    <w:p w14:paraId="056CA014"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w:t>
      </w:r>
    </w:p>
    <w:p w14:paraId="3345C9D3"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 --- NEW: Calculate tau_mean and its error ---</w:t>
      </w:r>
    </w:p>
    <w:p w14:paraId="175C8416"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A1, tau1, A2, tau2, A3, tau3 = popt</w:t>
      </w:r>
    </w:p>
    <w:p w14:paraId="53441110"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tau_mean = (A1 * tau1) + (A2 * tau2) + (A3 * tau3)</w:t>
      </w:r>
    </w:p>
    <w:p w14:paraId="754F812E"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w:t>
      </w:r>
    </w:p>
    <w:p w14:paraId="061BB0E9"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 Gradient of tau_mean w.r.t. [A1, tau1, A2, tau2, A3, tau3]</w:t>
      </w:r>
    </w:p>
    <w:p w14:paraId="6F5E7D09"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J = </w:t>
      </w:r>
      <w:proofErr w:type="gramStart"/>
      <w:r w:rsidRPr="000B17D5">
        <w:rPr>
          <w:rFonts w:ascii="Courier New" w:eastAsia="Times New Roman" w:hAnsi="Courier New" w:cs="Courier New"/>
          <w:kern w:val="0"/>
          <w:sz w:val="20"/>
          <w:szCs w:val="20"/>
          <w14:ligatures w14:val="none"/>
        </w:rPr>
        <w:t>np.array</w:t>
      </w:r>
      <w:proofErr w:type="gramEnd"/>
      <w:r w:rsidRPr="000B17D5">
        <w:rPr>
          <w:rFonts w:ascii="Courier New" w:eastAsia="Times New Roman" w:hAnsi="Courier New" w:cs="Courier New"/>
          <w:kern w:val="0"/>
          <w:sz w:val="20"/>
          <w:szCs w:val="20"/>
          <w14:ligatures w14:val="none"/>
        </w:rPr>
        <w:t>([tau1, A1, tau2, A2, tau3, A3])</w:t>
      </w:r>
    </w:p>
    <w:p w14:paraId="16EFAA6C"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tau_mean_var = J.T @ pcov @ J</w:t>
      </w:r>
    </w:p>
    <w:p w14:paraId="0369B726"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tau_mean_err = </w:t>
      </w:r>
      <w:proofErr w:type="gramStart"/>
      <w:r w:rsidRPr="000B17D5">
        <w:rPr>
          <w:rFonts w:ascii="Courier New" w:eastAsia="Times New Roman" w:hAnsi="Courier New" w:cs="Courier New"/>
          <w:kern w:val="0"/>
          <w:sz w:val="20"/>
          <w:szCs w:val="20"/>
          <w14:ligatures w14:val="none"/>
        </w:rPr>
        <w:t>np.sqrt</w:t>
      </w:r>
      <w:proofErr w:type="gramEnd"/>
      <w:r w:rsidRPr="000B17D5">
        <w:rPr>
          <w:rFonts w:ascii="Courier New" w:eastAsia="Times New Roman" w:hAnsi="Courier New" w:cs="Courier New"/>
          <w:kern w:val="0"/>
          <w:sz w:val="20"/>
          <w:szCs w:val="20"/>
          <w14:ligatures w14:val="none"/>
        </w:rPr>
        <w:t>(tau_mean_var) if tau_mean_var &gt; 0 else np.nan</w:t>
      </w:r>
    </w:p>
    <w:p w14:paraId="09A3CBFA"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 --- END NEW SECTION ---</w:t>
      </w:r>
    </w:p>
    <w:p w14:paraId="6BD4FEE0"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42B509"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 ... (R-squared and residuals calculation is the same) ...</w:t>
      </w:r>
    </w:p>
    <w:p w14:paraId="4B27F60E"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w:t>
      </w:r>
    </w:p>
    <w:p w14:paraId="5717647B"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results_</w:t>
      </w:r>
      <w:proofErr w:type="gramStart"/>
      <w:r w:rsidRPr="000B17D5">
        <w:rPr>
          <w:rFonts w:ascii="Courier New" w:eastAsia="Times New Roman" w:hAnsi="Courier New" w:cs="Courier New"/>
          <w:kern w:val="0"/>
          <w:sz w:val="20"/>
          <w:szCs w:val="20"/>
          <w14:ligatures w14:val="none"/>
        </w:rPr>
        <w:t>matrix[</w:t>
      </w:r>
      <w:proofErr w:type="gramEnd"/>
      <w:r w:rsidRPr="000B17D5">
        <w:rPr>
          <w:rFonts w:ascii="Courier New" w:eastAsia="Times New Roman" w:hAnsi="Courier New" w:cs="Courier New"/>
          <w:kern w:val="0"/>
          <w:sz w:val="20"/>
          <w:szCs w:val="20"/>
          <w14:ligatures w14:val="none"/>
        </w:rPr>
        <w:t>i, j] = {</w:t>
      </w:r>
    </w:p>
    <w:p w14:paraId="3776A404"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lastRenderedPageBreak/>
        <w:t xml:space="preserve">                    'times': times,</w:t>
      </w:r>
    </w:p>
    <w:p w14:paraId="5D7F056B"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w:t>
      </w:r>
      <w:proofErr w:type="gramStart"/>
      <w:r w:rsidRPr="000B17D5">
        <w:rPr>
          <w:rFonts w:ascii="Courier New" w:eastAsia="Times New Roman" w:hAnsi="Courier New" w:cs="Courier New"/>
          <w:kern w:val="0"/>
          <w:sz w:val="20"/>
          <w:szCs w:val="20"/>
          <w14:ligatures w14:val="none"/>
        </w:rPr>
        <w:t>ln</w:t>
      </w:r>
      <w:proofErr w:type="gramEnd"/>
      <w:r w:rsidRPr="000B17D5">
        <w:rPr>
          <w:rFonts w:ascii="Courier New" w:eastAsia="Times New Roman" w:hAnsi="Courier New" w:cs="Courier New"/>
          <w:kern w:val="0"/>
          <w:sz w:val="20"/>
          <w:szCs w:val="20"/>
          <w14:ligatures w14:val="none"/>
        </w:rPr>
        <w:t>_survival': ln_survival,</w:t>
      </w:r>
    </w:p>
    <w:p w14:paraId="6CFFBD26"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'fit': {</w:t>
      </w:r>
    </w:p>
    <w:p w14:paraId="2A084E7F"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'A1': </w:t>
      </w:r>
      <w:proofErr w:type="gramStart"/>
      <w:r w:rsidRPr="000B17D5">
        <w:rPr>
          <w:rFonts w:ascii="Courier New" w:eastAsia="Times New Roman" w:hAnsi="Courier New" w:cs="Courier New"/>
          <w:kern w:val="0"/>
          <w:sz w:val="20"/>
          <w:szCs w:val="20"/>
          <w14:ligatures w14:val="none"/>
        </w:rPr>
        <w:t>popt[</w:t>
      </w:r>
      <w:proofErr w:type="gramEnd"/>
      <w:r w:rsidRPr="000B17D5">
        <w:rPr>
          <w:rFonts w:ascii="Courier New" w:eastAsia="Times New Roman" w:hAnsi="Courier New" w:cs="Courier New"/>
          <w:kern w:val="0"/>
          <w:sz w:val="20"/>
          <w:szCs w:val="20"/>
          <w14:ligatures w14:val="none"/>
        </w:rPr>
        <w:t xml:space="preserve">0], 'tau1': </w:t>
      </w:r>
      <w:proofErr w:type="gramStart"/>
      <w:r w:rsidRPr="000B17D5">
        <w:rPr>
          <w:rFonts w:ascii="Courier New" w:eastAsia="Times New Roman" w:hAnsi="Courier New" w:cs="Courier New"/>
          <w:kern w:val="0"/>
          <w:sz w:val="20"/>
          <w:szCs w:val="20"/>
          <w14:ligatures w14:val="none"/>
        </w:rPr>
        <w:t>popt[</w:t>
      </w:r>
      <w:proofErr w:type="gramEnd"/>
      <w:r w:rsidRPr="000B17D5">
        <w:rPr>
          <w:rFonts w:ascii="Courier New" w:eastAsia="Times New Roman" w:hAnsi="Courier New" w:cs="Courier New"/>
          <w:kern w:val="0"/>
          <w:sz w:val="20"/>
          <w:szCs w:val="20"/>
          <w14:ligatures w14:val="none"/>
        </w:rPr>
        <w:t xml:space="preserve">1], 'A2': </w:t>
      </w:r>
      <w:proofErr w:type="gramStart"/>
      <w:r w:rsidRPr="000B17D5">
        <w:rPr>
          <w:rFonts w:ascii="Courier New" w:eastAsia="Times New Roman" w:hAnsi="Courier New" w:cs="Courier New"/>
          <w:kern w:val="0"/>
          <w:sz w:val="20"/>
          <w:szCs w:val="20"/>
          <w14:ligatures w14:val="none"/>
        </w:rPr>
        <w:t>popt[</w:t>
      </w:r>
      <w:proofErr w:type="gramEnd"/>
      <w:r w:rsidRPr="000B17D5">
        <w:rPr>
          <w:rFonts w:ascii="Courier New" w:eastAsia="Times New Roman" w:hAnsi="Courier New" w:cs="Courier New"/>
          <w:kern w:val="0"/>
          <w:sz w:val="20"/>
          <w:szCs w:val="20"/>
          <w14:ligatures w14:val="none"/>
        </w:rPr>
        <w:t xml:space="preserve">2], 'tau2': </w:t>
      </w:r>
      <w:proofErr w:type="gramStart"/>
      <w:r w:rsidRPr="000B17D5">
        <w:rPr>
          <w:rFonts w:ascii="Courier New" w:eastAsia="Times New Roman" w:hAnsi="Courier New" w:cs="Courier New"/>
          <w:kern w:val="0"/>
          <w:sz w:val="20"/>
          <w:szCs w:val="20"/>
          <w14:ligatures w14:val="none"/>
        </w:rPr>
        <w:t>popt[</w:t>
      </w:r>
      <w:proofErr w:type="gramEnd"/>
      <w:r w:rsidRPr="000B17D5">
        <w:rPr>
          <w:rFonts w:ascii="Courier New" w:eastAsia="Times New Roman" w:hAnsi="Courier New" w:cs="Courier New"/>
          <w:kern w:val="0"/>
          <w:sz w:val="20"/>
          <w:szCs w:val="20"/>
          <w14:ligatures w14:val="none"/>
        </w:rPr>
        <w:t>3],</w:t>
      </w:r>
    </w:p>
    <w:p w14:paraId="1BB82300"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'A3': </w:t>
      </w:r>
      <w:proofErr w:type="gramStart"/>
      <w:r w:rsidRPr="000B17D5">
        <w:rPr>
          <w:rFonts w:ascii="Courier New" w:eastAsia="Times New Roman" w:hAnsi="Courier New" w:cs="Courier New"/>
          <w:kern w:val="0"/>
          <w:sz w:val="20"/>
          <w:szCs w:val="20"/>
          <w14:ligatures w14:val="none"/>
        </w:rPr>
        <w:t>popt[</w:t>
      </w:r>
      <w:proofErr w:type="gramEnd"/>
      <w:r w:rsidRPr="000B17D5">
        <w:rPr>
          <w:rFonts w:ascii="Courier New" w:eastAsia="Times New Roman" w:hAnsi="Courier New" w:cs="Courier New"/>
          <w:kern w:val="0"/>
          <w:sz w:val="20"/>
          <w:szCs w:val="20"/>
          <w14:ligatures w14:val="none"/>
        </w:rPr>
        <w:t xml:space="preserve">4], 'tau3': </w:t>
      </w:r>
      <w:proofErr w:type="gramStart"/>
      <w:r w:rsidRPr="000B17D5">
        <w:rPr>
          <w:rFonts w:ascii="Courier New" w:eastAsia="Times New Roman" w:hAnsi="Courier New" w:cs="Courier New"/>
          <w:kern w:val="0"/>
          <w:sz w:val="20"/>
          <w:szCs w:val="20"/>
          <w14:ligatures w14:val="none"/>
        </w:rPr>
        <w:t>popt[</w:t>
      </w:r>
      <w:proofErr w:type="gramEnd"/>
      <w:r w:rsidRPr="000B17D5">
        <w:rPr>
          <w:rFonts w:ascii="Courier New" w:eastAsia="Times New Roman" w:hAnsi="Courier New" w:cs="Courier New"/>
          <w:kern w:val="0"/>
          <w:sz w:val="20"/>
          <w:szCs w:val="20"/>
          <w14:ligatures w14:val="none"/>
        </w:rPr>
        <w:t>5], 'r_squared': r_squared,</w:t>
      </w:r>
    </w:p>
    <w:p w14:paraId="022367B5"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'A1_err': </w:t>
      </w:r>
      <w:proofErr w:type="gramStart"/>
      <w:r w:rsidRPr="000B17D5">
        <w:rPr>
          <w:rFonts w:ascii="Courier New" w:eastAsia="Times New Roman" w:hAnsi="Courier New" w:cs="Courier New"/>
          <w:kern w:val="0"/>
          <w:sz w:val="20"/>
          <w:szCs w:val="20"/>
          <w14:ligatures w14:val="none"/>
        </w:rPr>
        <w:t>perr[</w:t>
      </w:r>
      <w:proofErr w:type="gramEnd"/>
      <w:r w:rsidRPr="000B17D5">
        <w:rPr>
          <w:rFonts w:ascii="Courier New" w:eastAsia="Times New Roman" w:hAnsi="Courier New" w:cs="Courier New"/>
          <w:kern w:val="0"/>
          <w:sz w:val="20"/>
          <w:szCs w:val="20"/>
          <w14:ligatures w14:val="none"/>
        </w:rPr>
        <w:t xml:space="preserve">0], 'tau1_err': </w:t>
      </w:r>
      <w:proofErr w:type="gramStart"/>
      <w:r w:rsidRPr="000B17D5">
        <w:rPr>
          <w:rFonts w:ascii="Courier New" w:eastAsia="Times New Roman" w:hAnsi="Courier New" w:cs="Courier New"/>
          <w:kern w:val="0"/>
          <w:sz w:val="20"/>
          <w:szCs w:val="20"/>
          <w14:ligatures w14:val="none"/>
        </w:rPr>
        <w:t>perr[</w:t>
      </w:r>
      <w:proofErr w:type="gramEnd"/>
      <w:r w:rsidRPr="000B17D5">
        <w:rPr>
          <w:rFonts w:ascii="Courier New" w:eastAsia="Times New Roman" w:hAnsi="Courier New" w:cs="Courier New"/>
          <w:kern w:val="0"/>
          <w:sz w:val="20"/>
          <w:szCs w:val="20"/>
          <w14:ligatures w14:val="none"/>
        </w:rPr>
        <w:t xml:space="preserve">1], 'A2_err': </w:t>
      </w:r>
      <w:proofErr w:type="gramStart"/>
      <w:r w:rsidRPr="000B17D5">
        <w:rPr>
          <w:rFonts w:ascii="Courier New" w:eastAsia="Times New Roman" w:hAnsi="Courier New" w:cs="Courier New"/>
          <w:kern w:val="0"/>
          <w:sz w:val="20"/>
          <w:szCs w:val="20"/>
          <w14:ligatures w14:val="none"/>
        </w:rPr>
        <w:t>perr[</w:t>
      </w:r>
      <w:proofErr w:type="gramEnd"/>
      <w:r w:rsidRPr="000B17D5">
        <w:rPr>
          <w:rFonts w:ascii="Courier New" w:eastAsia="Times New Roman" w:hAnsi="Courier New" w:cs="Courier New"/>
          <w:kern w:val="0"/>
          <w:sz w:val="20"/>
          <w:szCs w:val="20"/>
          <w14:ligatures w14:val="none"/>
        </w:rPr>
        <w:t>2],</w:t>
      </w:r>
    </w:p>
    <w:p w14:paraId="234E40C7"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'tau2_err': </w:t>
      </w:r>
      <w:proofErr w:type="gramStart"/>
      <w:r w:rsidRPr="000B17D5">
        <w:rPr>
          <w:rFonts w:ascii="Courier New" w:eastAsia="Times New Roman" w:hAnsi="Courier New" w:cs="Courier New"/>
          <w:kern w:val="0"/>
          <w:sz w:val="20"/>
          <w:szCs w:val="20"/>
          <w14:ligatures w14:val="none"/>
        </w:rPr>
        <w:t>perr[</w:t>
      </w:r>
      <w:proofErr w:type="gramEnd"/>
      <w:r w:rsidRPr="000B17D5">
        <w:rPr>
          <w:rFonts w:ascii="Courier New" w:eastAsia="Times New Roman" w:hAnsi="Courier New" w:cs="Courier New"/>
          <w:kern w:val="0"/>
          <w:sz w:val="20"/>
          <w:szCs w:val="20"/>
          <w14:ligatures w14:val="none"/>
        </w:rPr>
        <w:t xml:space="preserve">3], 'A3_err': </w:t>
      </w:r>
      <w:proofErr w:type="gramStart"/>
      <w:r w:rsidRPr="000B17D5">
        <w:rPr>
          <w:rFonts w:ascii="Courier New" w:eastAsia="Times New Roman" w:hAnsi="Courier New" w:cs="Courier New"/>
          <w:kern w:val="0"/>
          <w:sz w:val="20"/>
          <w:szCs w:val="20"/>
          <w14:ligatures w14:val="none"/>
        </w:rPr>
        <w:t>perr[</w:t>
      </w:r>
      <w:proofErr w:type="gramEnd"/>
      <w:r w:rsidRPr="000B17D5">
        <w:rPr>
          <w:rFonts w:ascii="Courier New" w:eastAsia="Times New Roman" w:hAnsi="Courier New" w:cs="Courier New"/>
          <w:kern w:val="0"/>
          <w:sz w:val="20"/>
          <w:szCs w:val="20"/>
          <w14:ligatures w14:val="none"/>
        </w:rPr>
        <w:t xml:space="preserve">4], 'tau3_err': </w:t>
      </w:r>
      <w:proofErr w:type="gramStart"/>
      <w:r w:rsidRPr="000B17D5">
        <w:rPr>
          <w:rFonts w:ascii="Courier New" w:eastAsia="Times New Roman" w:hAnsi="Courier New" w:cs="Courier New"/>
          <w:kern w:val="0"/>
          <w:sz w:val="20"/>
          <w:szCs w:val="20"/>
          <w14:ligatures w14:val="none"/>
        </w:rPr>
        <w:t>perr[</w:t>
      </w:r>
      <w:proofErr w:type="gramEnd"/>
      <w:r w:rsidRPr="000B17D5">
        <w:rPr>
          <w:rFonts w:ascii="Courier New" w:eastAsia="Times New Roman" w:hAnsi="Courier New" w:cs="Courier New"/>
          <w:kern w:val="0"/>
          <w:sz w:val="20"/>
          <w:szCs w:val="20"/>
          <w14:ligatures w14:val="none"/>
        </w:rPr>
        <w:t>5],</w:t>
      </w:r>
    </w:p>
    <w:p w14:paraId="0C17EAB7"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w:t>
      </w:r>
      <w:proofErr w:type="gramStart"/>
      <w:r w:rsidRPr="000B17D5">
        <w:rPr>
          <w:rFonts w:ascii="Courier New" w:eastAsia="Times New Roman" w:hAnsi="Courier New" w:cs="Courier New"/>
          <w:kern w:val="0"/>
          <w:sz w:val="20"/>
          <w:szCs w:val="20"/>
          <w14:ligatures w14:val="none"/>
        </w:rPr>
        <w:t>tau</w:t>
      </w:r>
      <w:proofErr w:type="gramEnd"/>
      <w:r w:rsidRPr="000B17D5">
        <w:rPr>
          <w:rFonts w:ascii="Courier New" w:eastAsia="Times New Roman" w:hAnsi="Courier New" w:cs="Courier New"/>
          <w:kern w:val="0"/>
          <w:sz w:val="20"/>
          <w:szCs w:val="20"/>
          <w14:ligatures w14:val="none"/>
        </w:rPr>
        <w:t>_mean': tau_</w:t>
      </w:r>
      <w:proofErr w:type="gramStart"/>
      <w:r w:rsidRPr="000B17D5">
        <w:rPr>
          <w:rFonts w:ascii="Courier New" w:eastAsia="Times New Roman" w:hAnsi="Courier New" w:cs="Courier New"/>
          <w:kern w:val="0"/>
          <w:sz w:val="20"/>
          <w:szCs w:val="20"/>
          <w14:ligatures w14:val="none"/>
        </w:rPr>
        <w:t xml:space="preserve">mean,   </w:t>
      </w:r>
      <w:proofErr w:type="gramEnd"/>
      <w:r w:rsidRPr="000B17D5">
        <w:rPr>
          <w:rFonts w:ascii="Courier New" w:eastAsia="Times New Roman" w:hAnsi="Courier New" w:cs="Courier New"/>
          <w:kern w:val="0"/>
          <w:sz w:val="20"/>
          <w:szCs w:val="20"/>
          <w14:ligatures w14:val="none"/>
        </w:rPr>
        <w:t xml:space="preserve">      # Added</w:t>
      </w:r>
    </w:p>
    <w:p w14:paraId="0C941F7D"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w:t>
      </w:r>
      <w:proofErr w:type="gramStart"/>
      <w:r w:rsidRPr="000B17D5">
        <w:rPr>
          <w:rFonts w:ascii="Courier New" w:eastAsia="Times New Roman" w:hAnsi="Courier New" w:cs="Courier New"/>
          <w:kern w:val="0"/>
          <w:sz w:val="20"/>
          <w:szCs w:val="20"/>
          <w14:ligatures w14:val="none"/>
        </w:rPr>
        <w:t>tau</w:t>
      </w:r>
      <w:proofErr w:type="gramEnd"/>
      <w:r w:rsidRPr="000B17D5">
        <w:rPr>
          <w:rFonts w:ascii="Courier New" w:eastAsia="Times New Roman" w:hAnsi="Courier New" w:cs="Courier New"/>
          <w:kern w:val="0"/>
          <w:sz w:val="20"/>
          <w:szCs w:val="20"/>
          <w14:ligatures w14:val="none"/>
        </w:rPr>
        <w:t>_mean_err': tau_mean_</w:t>
      </w:r>
      <w:proofErr w:type="gramStart"/>
      <w:r w:rsidRPr="000B17D5">
        <w:rPr>
          <w:rFonts w:ascii="Courier New" w:eastAsia="Times New Roman" w:hAnsi="Courier New" w:cs="Courier New"/>
          <w:kern w:val="0"/>
          <w:sz w:val="20"/>
          <w:szCs w:val="20"/>
          <w14:ligatures w14:val="none"/>
        </w:rPr>
        <w:t>err  #</w:t>
      </w:r>
      <w:proofErr w:type="gramEnd"/>
      <w:r w:rsidRPr="000B17D5">
        <w:rPr>
          <w:rFonts w:ascii="Courier New" w:eastAsia="Times New Roman" w:hAnsi="Courier New" w:cs="Courier New"/>
          <w:kern w:val="0"/>
          <w:sz w:val="20"/>
          <w:szCs w:val="20"/>
          <w14:ligatures w14:val="none"/>
        </w:rPr>
        <w:t xml:space="preserve"> Added</w:t>
      </w:r>
    </w:p>
    <w:p w14:paraId="2988A9F2"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w:t>
      </w:r>
    </w:p>
    <w:p w14:paraId="7AEC70D8"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'residuals': residuals</w:t>
      </w:r>
    </w:p>
    <w:p w14:paraId="5BB1F6B1"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w:t>
      </w:r>
    </w:p>
    <w:p w14:paraId="5551D79D"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except RuntimeError as e:</w:t>
      </w:r>
    </w:p>
    <w:p w14:paraId="3FC990C8"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 ... (except block updated similarly) ...</w:t>
      </w:r>
    </w:p>
    <w:p w14:paraId="32C40DF7"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 (omitted for brevity, but would include nan for tau_mean fields)</w:t>
      </w:r>
    </w:p>
    <w:p w14:paraId="2658973F" w14:textId="77777777" w:rsidR="000B17D5" w:rsidRPr="000B17D5" w:rsidRDefault="000B17D5" w:rsidP="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17D5">
        <w:rPr>
          <w:rFonts w:ascii="Courier New" w:eastAsia="Times New Roman" w:hAnsi="Courier New" w:cs="Courier New"/>
          <w:kern w:val="0"/>
          <w:sz w:val="20"/>
          <w:szCs w:val="20"/>
          <w14:ligatures w14:val="none"/>
        </w:rPr>
        <w:t xml:space="preserve">    return results_matrix</w:t>
      </w:r>
    </w:p>
    <w:p w14:paraId="2FAF0F8C" w14:textId="77777777" w:rsidR="000B17D5" w:rsidRPr="000B17D5" w:rsidRDefault="008C73AA" w:rsidP="000B17D5">
      <w:pPr>
        <w:spacing w:after="0" w:line="240" w:lineRule="auto"/>
        <w:rPr>
          <w:rFonts w:ascii="Times New Roman" w:eastAsia="Times New Roman" w:hAnsi="Times New Roman" w:cs="Times New Roman"/>
          <w:kern w:val="0"/>
          <w14:ligatures w14:val="none"/>
        </w:rPr>
      </w:pPr>
      <w:r w:rsidRPr="008C73AA">
        <w:rPr>
          <w:rFonts w:ascii="Times New Roman" w:eastAsia="Times New Roman" w:hAnsi="Times New Roman" w:cs="Times New Roman"/>
          <w:noProof/>
          <w:kern w:val="0"/>
        </w:rPr>
        <w:pict w14:anchorId="78B520F7">
          <v:rect id="_x0000_i1025" alt="" style="width:468pt;height:.05pt;mso-width-percent:0;mso-height-percent:0;mso-width-percent:0;mso-height-percent:0" o:hralign="center" o:hrstd="t" o:hr="t" fillcolor="#a0a0a0" stroked="f"/>
        </w:pict>
      </w:r>
    </w:p>
    <w:p w14:paraId="69F44885" w14:textId="77777777" w:rsidR="000B17D5" w:rsidRPr="000B17D5" w:rsidRDefault="000B17D5" w:rsidP="000B17D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B17D5">
        <w:rPr>
          <w:rFonts w:ascii="Times New Roman" w:eastAsia="Times New Roman" w:hAnsi="Times New Roman" w:cs="Times New Roman"/>
          <w:b/>
          <w:bCs/>
          <w:color w:val="000000"/>
          <w:kern w:val="0"/>
          <w:sz w:val="36"/>
          <w:szCs w:val="36"/>
          <w14:ligatures w14:val="none"/>
        </w:rPr>
        <w:t xml:space="preserve">## 2. Strategy for Comparing Components </w:t>
      </w:r>
      <w:r w:rsidRPr="000B17D5">
        <w:rPr>
          <w:rFonts w:ascii="Apple Color Emoji" w:eastAsia="Times New Roman" w:hAnsi="Apple Color Emoji" w:cs="Apple Color Emoji"/>
          <w:b/>
          <w:bCs/>
          <w:color w:val="000000"/>
          <w:kern w:val="0"/>
          <w:sz w:val="36"/>
          <w:szCs w:val="36"/>
          <w14:ligatures w14:val="none"/>
        </w:rPr>
        <w:t>🧠</w:t>
      </w:r>
    </w:p>
    <w:p w14:paraId="5B8F0E46" w14:textId="77777777" w:rsidR="000B17D5" w:rsidRPr="000B17D5" w:rsidRDefault="000B17D5" w:rsidP="000B17D5">
      <w:pPr>
        <w:spacing w:before="100" w:beforeAutospacing="1" w:after="100" w:afterAutospacing="1" w:line="240" w:lineRule="auto"/>
        <w:rPr>
          <w:rFonts w:ascii="Times New Roman" w:eastAsia="Times New Roman" w:hAnsi="Times New Roman" w:cs="Times New Roman"/>
          <w:color w:val="000000"/>
          <w:kern w:val="0"/>
          <w14:ligatures w14:val="none"/>
        </w:rPr>
      </w:pPr>
      <w:r w:rsidRPr="000B17D5">
        <w:rPr>
          <w:rFonts w:ascii="Times New Roman" w:eastAsia="Times New Roman" w:hAnsi="Times New Roman" w:cs="Times New Roman"/>
          <w:color w:val="000000"/>
          <w:kern w:val="0"/>
          <w14:ligatures w14:val="none"/>
        </w:rPr>
        <w:t>Your question about comparing a 2-component fit to a 3-component fit is insightful. Here is the standard way to approach this:</w:t>
      </w:r>
    </w:p>
    <w:p w14:paraId="1A238C37" w14:textId="77777777" w:rsidR="000B17D5" w:rsidRPr="000B17D5" w:rsidRDefault="000B17D5" w:rsidP="000B17D5">
      <w:pPr>
        <w:spacing w:before="100" w:beforeAutospacing="1" w:after="100" w:afterAutospacing="1" w:line="240" w:lineRule="auto"/>
        <w:rPr>
          <w:rFonts w:ascii="Times New Roman" w:eastAsia="Times New Roman" w:hAnsi="Times New Roman" w:cs="Times New Roman"/>
          <w:color w:val="000000"/>
          <w:kern w:val="0"/>
          <w14:ligatures w14:val="none"/>
        </w:rPr>
      </w:pPr>
      <w:r w:rsidRPr="000B17D5">
        <w:rPr>
          <w:rFonts w:ascii="Times New Roman" w:eastAsia="Times New Roman" w:hAnsi="Times New Roman" w:cs="Times New Roman"/>
          <w:b/>
          <w:bCs/>
          <w:color w:val="000000"/>
          <w:kern w:val="0"/>
          <w14:ligatures w14:val="none"/>
        </w:rPr>
        <w:t>Don't ignore the middle component—treat its absence as a feature.</w:t>
      </w:r>
    </w:p>
    <w:p w14:paraId="60C6EC53" w14:textId="77777777" w:rsidR="000B17D5" w:rsidRPr="000B17D5" w:rsidRDefault="000B17D5" w:rsidP="000B17D5">
      <w:pPr>
        <w:spacing w:before="100" w:beforeAutospacing="1" w:after="100" w:afterAutospacing="1" w:line="240" w:lineRule="auto"/>
        <w:rPr>
          <w:rFonts w:ascii="Times New Roman" w:eastAsia="Times New Roman" w:hAnsi="Times New Roman" w:cs="Times New Roman"/>
          <w:color w:val="000000"/>
          <w:kern w:val="0"/>
          <w14:ligatures w14:val="none"/>
        </w:rPr>
      </w:pPr>
      <w:r w:rsidRPr="000B17D5">
        <w:rPr>
          <w:rFonts w:ascii="Times New Roman" w:eastAsia="Times New Roman" w:hAnsi="Times New Roman" w:cs="Times New Roman"/>
          <w:color w:val="000000"/>
          <w:kern w:val="0"/>
          <w14:ligatures w14:val="none"/>
        </w:rPr>
        <w:t xml:space="preserve">The fact that some peptides require a third exponential is a physical result. It suggests they have access to an additional kinetic pathway that others don't. The best way to handle this is to structure your final data table (e.g., a </w:t>
      </w:r>
      <w:proofErr w:type="gramStart"/>
      <w:r w:rsidRPr="000B17D5">
        <w:rPr>
          <w:rFonts w:ascii="Times New Roman" w:eastAsia="Times New Roman" w:hAnsi="Times New Roman" w:cs="Times New Roman"/>
          <w:color w:val="000000"/>
          <w:kern w:val="0"/>
          <w14:ligatures w14:val="none"/>
        </w:rPr>
        <w:t>pandas DataFrame</w:t>
      </w:r>
      <w:proofErr w:type="gramEnd"/>
      <w:r w:rsidRPr="000B17D5">
        <w:rPr>
          <w:rFonts w:ascii="Times New Roman" w:eastAsia="Times New Roman" w:hAnsi="Times New Roman" w:cs="Times New Roman"/>
          <w:color w:val="000000"/>
          <w:kern w:val="0"/>
          <w14:ligatures w14:val="none"/>
        </w:rPr>
        <w:t>) to accommodate the maximum number of components observed.</w:t>
      </w:r>
    </w:p>
    <w:p w14:paraId="4A651DE5" w14:textId="77777777" w:rsidR="000B17D5" w:rsidRPr="000B17D5" w:rsidRDefault="000B17D5" w:rsidP="000B17D5">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B17D5">
        <w:rPr>
          <w:rFonts w:ascii="Times New Roman" w:eastAsia="Times New Roman" w:hAnsi="Times New Roman" w:cs="Times New Roman"/>
          <w:b/>
          <w:bCs/>
          <w:color w:val="000000"/>
          <w:kern w:val="0"/>
          <w14:ligatures w14:val="none"/>
        </w:rPr>
        <w:t>Label Consistently:</w:t>
      </w:r>
      <w:r w:rsidRPr="000B17D5">
        <w:rPr>
          <w:rFonts w:ascii="Times New Roman" w:eastAsia="Times New Roman" w:hAnsi="Times New Roman" w:cs="Times New Roman"/>
          <w:color w:val="000000"/>
          <w:kern w:val="0"/>
          <w14:ligatures w14:val="none"/>
        </w:rPr>
        <w:t> Sort the components by their time constants for every peptide. This gives you a consistent </w:t>
      </w:r>
      <w:r w:rsidRPr="000B17D5">
        <w:rPr>
          <w:rFonts w:ascii="Courier New" w:eastAsia="Times New Roman" w:hAnsi="Courier New" w:cs="Courier New"/>
          <w:color w:val="000000"/>
          <w:kern w:val="0"/>
          <w:sz w:val="20"/>
          <w:szCs w:val="20"/>
          <w14:ligatures w14:val="none"/>
        </w:rPr>
        <w:t>fast</w:t>
      </w:r>
      <w:r w:rsidRPr="000B17D5">
        <w:rPr>
          <w:rFonts w:ascii="Times New Roman" w:eastAsia="Times New Roman" w:hAnsi="Times New Roman" w:cs="Times New Roman"/>
          <w:color w:val="000000"/>
          <w:kern w:val="0"/>
          <w14:ligatures w14:val="none"/>
        </w:rPr>
        <w:t>, </w:t>
      </w:r>
      <w:r w:rsidRPr="000B17D5">
        <w:rPr>
          <w:rFonts w:ascii="Courier New" w:eastAsia="Times New Roman" w:hAnsi="Courier New" w:cs="Courier New"/>
          <w:color w:val="000000"/>
          <w:kern w:val="0"/>
          <w:sz w:val="20"/>
          <w:szCs w:val="20"/>
          <w14:ligatures w14:val="none"/>
        </w:rPr>
        <w:t>middle</w:t>
      </w:r>
      <w:r w:rsidRPr="000B17D5">
        <w:rPr>
          <w:rFonts w:ascii="Times New Roman" w:eastAsia="Times New Roman" w:hAnsi="Times New Roman" w:cs="Times New Roman"/>
          <w:color w:val="000000"/>
          <w:kern w:val="0"/>
          <w14:ligatures w14:val="none"/>
        </w:rPr>
        <w:t>, and </w:t>
      </w:r>
      <w:r w:rsidRPr="000B17D5">
        <w:rPr>
          <w:rFonts w:ascii="Courier New" w:eastAsia="Times New Roman" w:hAnsi="Courier New" w:cs="Courier New"/>
          <w:color w:val="000000"/>
          <w:kern w:val="0"/>
          <w:sz w:val="20"/>
          <w:szCs w:val="20"/>
          <w14:ligatures w14:val="none"/>
        </w:rPr>
        <w:t>slow</w:t>
      </w:r>
      <w:r w:rsidRPr="000B17D5">
        <w:rPr>
          <w:rFonts w:ascii="Times New Roman" w:eastAsia="Times New Roman" w:hAnsi="Times New Roman" w:cs="Times New Roman"/>
          <w:color w:val="000000"/>
          <w:kern w:val="0"/>
          <w14:ligatures w14:val="none"/>
        </w:rPr>
        <w:t> component.</w:t>
      </w:r>
    </w:p>
    <w:p w14:paraId="2438A9B1" w14:textId="77777777" w:rsidR="000B17D5" w:rsidRPr="000B17D5" w:rsidRDefault="000B17D5" w:rsidP="000B17D5">
      <w:pPr>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B17D5">
        <w:rPr>
          <w:rFonts w:ascii="Courier New" w:eastAsia="Times New Roman" w:hAnsi="Courier New" w:cs="Courier New"/>
          <w:b/>
          <w:bCs/>
          <w:color w:val="000000"/>
          <w:kern w:val="0"/>
          <w:sz w:val="20"/>
          <w:szCs w:val="20"/>
          <w14:ligatures w14:val="none"/>
        </w:rPr>
        <w:t>tau_fast</w:t>
      </w:r>
      <w:r w:rsidRPr="000B17D5">
        <w:rPr>
          <w:rFonts w:ascii="Times New Roman" w:eastAsia="Times New Roman" w:hAnsi="Times New Roman" w:cs="Times New Roman"/>
          <w:color w:val="000000"/>
          <w:kern w:val="0"/>
          <w14:ligatures w14:val="none"/>
        </w:rPr>
        <w:t>: The smallest </w:t>
      </w:r>
      <w:r w:rsidRPr="000B17D5">
        <w:rPr>
          <w:rFonts w:ascii="Courier New" w:eastAsia="Times New Roman" w:hAnsi="Courier New" w:cs="Courier New"/>
          <w:color w:val="000000"/>
          <w:kern w:val="0"/>
          <w:sz w:val="20"/>
          <w:szCs w:val="20"/>
          <w14:ligatures w14:val="none"/>
        </w:rPr>
        <w:t>tau</w:t>
      </w:r>
      <w:r w:rsidRPr="000B17D5">
        <w:rPr>
          <w:rFonts w:ascii="Times New Roman" w:eastAsia="Times New Roman" w:hAnsi="Times New Roman" w:cs="Times New Roman"/>
          <w:color w:val="000000"/>
          <w:kern w:val="0"/>
          <w14:ligatures w14:val="none"/>
        </w:rPr>
        <w:t> value.</w:t>
      </w:r>
    </w:p>
    <w:p w14:paraId="2CD2BA6D" w14:textId="77777777" w:rsidR="000B17D5" w:rsidRPr="000B17D5" w:rsidRDefault="000B17D5" w:rsidP="000B17D5">
      <w:pPr>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B17D5">
        <w:rPr>
          <w:rFonts w:ascii="Courier New" w:eastAsia="Times New Roman" w:hAnsi="Courier New" w:cs="Courier New"/>
          <w:b/>
          <w:bCs/>
          <w:color w:val="000000"/>
          <w:kern w:val="0"/>
          <w:sz w:val="20"/>
          <w:szCs w:val="20"/>
          <w14:ligatures w14:val="none"/>
        </w:rPr>
        <w:t>tau_slow</w:t>
      </w:r>
      <w:r w:rsidRPr="000B17D5">
        <w:rPr>
          <w:rFonts w:ascii="Times New Roman" w:eastAsia="Times New Roman" w:hAnsi="Times New Roman" w:cs="Times New Roman"/>
          <w:color w:val="000000"/>
          <w:kern w:val="0"/>
          <w14:ligatures w14:val="none"/>
        </w:rPr>
        <w:t>: The largest </w:t>
      </w:r>
      <w:r w:rsidRPr="000B17D5">
        <w:rPr>
          <w:rFonts w:ascii="Courier New" w:eastAsia="Times New Roman" w:hAnsi="Courier New" w:cs="Courier New"/>
          <w:color w:val="000000"/>
          <w:kern w:val="0"/>
          <w:sz w:val="20"/>
          <w:szCs w:val="20"/>
          <w14:ligatures w14:val="none"/>
        </w:rPr>
        <w:t>tau</w:t>
      </w:r>
      <w:r w:rsidRPr="000B17D5">
        <w:rPr>
          <w:rFonts w:ascii="Times New Roman" w:eastAsia="Times New Roman" w:hAnsi="Times New Roman" w:cs="Times New Roman"/>
          <w:color w:val="000000"/>
          <w:kern w:val="0"/>
          <w14:ligatures w14:val="none"/>
        </w:rPr>
        <w:t> value.</w:t>
      </w:r>
    </w:p>
    <w:p w14:paraId="2B46BA3F" w14:textId="77777777" w:rsidR="000B17D5" w:rsidRPr="000B17D5" w:rsidRDefault="000B17D5" w:rsidP="000B17D5">
      <w:pPr>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B17D5">
        <w:rPr>
          <w:rFonts w:ascii="Courier New" w:eastAsia="Times New Roman" w:hAnsi="Courier New" w:cs="Courier New"/>
          <w:b/>
          <w:bCs/>
          <w:color w:val="000000"/>
          <w:kern w:val="0"/>
          <w:sz w:val="20"/>
          <w:szCs w:val="20"/>
          <w14:ligatures w14:val="none"/>
        </w:rPr>
        <w:t>tau_mid</w:t>
      </w:r>
      <w:r w:rsidRPr="000B17D5">
        <w:rPr>
          <w:rFonts w:ascii="Times New Roman" w:eastAsia="Times New Roman" w:hAnsi="Times New Roman" w:cs="Times New Roman"/>
          <w:color w:val="000000"/>
          <w:kern w:val="0"/>
          <w14:ligatures w14:val="none"/>
        </w:rPr>
        <w:t>: The one in between (only exists for 3-exp fits).</w:t>
      </w:r>
    </w:p>
    <w:p w14:paraId="5363C3C6" w14:textId="77777777" w:rsidR="000B17D5" w:rsidRPr="000B17D5" w:rsidRDefault="000B17D5" w:rsidP="000B17D5">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B17D5">
        <w:rPr>
          <w:rFonts w:ascii="Times New Roman" w:eastAsia="Times New Roman" w:hAnsi="Times New Roman" w:cs="Times New Roman"/>
          <w:b/>
          <w:bCs/>
          <w:color w:val="000000"/>
          <w:kern w:val="0"/>
          <w14:ligatures w14:val="none"/>
        </w:rPr>
        <w:t>Create a "Padded" Data Structure:</w:t>
      </w:r>
      <w:r w:rsidRPr="000B17D5">
        <w:rPr>
          <w:rFonts w:ascii="Times New Roman" w:eastAsia="Times New Roman" w:hAnsi="Times New Roman" w:cs="Times New Roman"/>
          <w:color w:val="000000"/>
          <w:kern w:val="0"/>
          <w14:ligatures w14:val="none"/>
        </w:rPr>
        <w:t> When you consolidate your results, create columns for all possible components. For peptides with fewer components, the extra columns will be empty (</w:t>
      </w:r>
      <w:r w:rsidRPr="000B17D5">
        <w:rPr>
          <w:rFonts w:ascii="Courier New" w:eastAsia="Times New Roman" w:hAnsi="Courier New" w:cs="Courier New"/>
          <w:color w:val="000000"/>
          <w:kern w:val="0"/>
          <w:sz w:val="20"/>
          <w:szCs w:val="20"/>
          <w14:ligatures w14:val="none"/>
        </w:rPr>
        <w:t>NaN</w:t>
      </w:r>
      <w:r w:rsidRPr="000B17D5">
        <w:rPr>
          <w:rFonts w:ascii="Times New Roman" w:eastAsia="Times New Roman" w:hAnsi="Times New Roman" w:cs="Times New Roman"/>
          <w:color w:val="000000"/>
          <w:kern w:val="0"/>
          <w14:ligatures w14:val="none"/>
        </w:rPr>
        <w:t>).</w:t>
      </w:r>
    </w:p>
    <w:p w14:paraId="355A684F" w14:textId="77777777" w:rsidR="000B17D5" w:rsidRPr="000B17D5" w:rsidRDefault="000B17D5" w:rsidP="000B17D5">
      <w:pPr>
        <w:spacing w:before="100" w:beforeAutospacing="1" w:after="100" w:afterAutospacing="1" w:line="240" w:lineRule="auto"/>
        <w:rPr>
          <w:rFonts w:ascii="Times New Roman" w:eastAsia="Times New Roman" w:hAnsi="Times New Roman" w:cs="Times New Roman"/>
          <w:color w:val="000000"/>
          <w:kern w:val="0"/>
          <w14:ligatures w14:val="none"/>
        </w:rPr>
      </w:pPr>
      <w:r w:rsidRPr="000B17D5">
        <w:rPr>
          <w:rFonts w:ascii="Times New Roman" w:eastAsia="Times New Roman" w:hAnsi="Times New Roman" w:cs="Times New Roman"/>
          <w:b/>
          <w:bCs/>
          <w:color w:val="000000"/>
          <w:kern w:val="0"/>
          <w14:ligatures w14:val="none"/>
        </w:rPr>
        <w:t>Example Data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1021"/>
        <w:gridCol w:w="781"/>
        <w:gridCol w:w="901"/>
        <w:gridCol w:w="661"/>
        <w:gridCol w:w="1021"/>
        <w:gridCol w:w="781"/>
        <w:gridCol w:w="1036"/>
      </w:tblGrid>
      <w:tr w:rsidR="000B17D5" w:rsidRPr="000B17D5" w14:paraId="61C29A14" w14:textId="77777777">
        <w:trPr>
          <w:tblHeader/>
          <w:tblCellSpacing w:w="15" w:type="dxa"/>
        </w:trPr>
        <w:tc>
          <w:tcPr>
            <w:tcW w:w="0" w:type="auto"/>
            <w:vAlign w:val="center"/>
            <w:hideMark/>
          </w:tcPr>
          <w:p w14:paraId="68606F52" w14:textId="77777777" w:rsidR="000B17D5" w:rsidRPr="000B17D5" w:rsidRDefault="000B17D5" w:rsidP="000B17D5">
            <w:pPr>
              <w:spacing w:after="0" w:line="240" w:lineRule="auto"/>
              <w:rPr>
                <w:rFonts w:ascii="Times New Roman" w:eastAsia="Times New Roman" w:hAnsi="Times New Roman" w:cs="Times New Roman"/>
                <w:kern w:val="0"/>
                <w14:ligatures w14:val="none"/>
              </w:rPr>
            </w:pPr>
            <w:r w:rsidRPr="000B17D5">
              <w:rPr>
                <w:rFonts w:ascii="Times New Roman" w:eastAsia="Times New Roman" w:hAnsi="Times New Roman" w:cs="Times New Roman"/>
                <w:kern w:val="0"/>
                <w14:ligatures w14:val="none"/>
              </w:rPr>
              <w:t>Peptide</w:t>
            </w:r>
          </w:p>
        </w:tc>
        <w:tc>
          <w:tcPr>
            <w:tcW w:w="0" w:type="auto"/>
            <w:vAlign w:val="center"/>
            <w:hideMark/>
          </w:tcPr>
          <w:p w14:paraId="569B87B6" w14:textId="77777777" w:rsidR="000B17D5" w:rsidRPr="000B17D5" w:rsidRDefault="000B17D5" w:rsidP="000B17D5">
            <w:pPr>
              <w:spacing w:after="0" w:line="240" w:lineRule="auto"/>
              <w:rPr>
                <w:rFonts w:ascii="Times New Roman" w:eastAsia="Times New Roman" w:hAnsi="Times New Roman" w:cs="Times New Roman"/>
                <w:kern w:val="0"/>
                <w14:ligatures w14:val="none"/>
              </w:rPr>
            </w:pPr>
            <w:r w:rsidRPr="000B17D5">
              <w:rPr>
                <w:rFonts w:ascii="Courier New" w:eastAsia="Times New Roman" w:hAnsi="Courier New" w:cs="Courier New"/>
                <w:kern w:val="0"/>
                <w:sz w:val="20"/>
                <w:szCs w:val="20"/>
                <w14:ligatures w14:val="none"/>
              </w:rPr>
              <w:t>tau_fast</w:t>
            </w:r>
          </w:p>
        </w:tc>
        <w:tc>
          <w:tcPr>
            <w:tcW w:w="0" w:type="auto"/>
            <w:vAlign w:val="center"/>
            <w:hideMark/>
          </w:tcPr>
          <w:p w14:paraId="27B232AD" w14:textId="77777777" w:rsidR="000B17D5" w:rsidRPr="000B17D5" w:rsidRDefault="000B17D5" w:rsidP="000B17D5">
            <w:pPr>
              <w:spacing w:after="0" w:line="240" w:lineRule="auto"/>
              <w:rPr>
                <w:rFonts w:ascii="Times New Roman" w:eastAsia="Times New Roman" w:hAnsi="Times New Roman" w:cs="Times New Roman"/>
                <w:kern w:val="0"/>
                <w14:ligatures w14:val="none"/>
              </w:rPr>
            </w:pPr>
            <w:r w:rsidRPr="000B17D5">
              <w:rPr>
                <w:rFonts w:ascii="Courier New" w:eastAsia="Times New Roman" w:hAnsi="Courier New" w:cs="Courier New"/>
                <w:kern w:val="0"/>
                <w:sz w:val="20"/>
                <w:szCs w:val="20"/>
                <w14:ligatures w14:val="none"/>
              </w:rPr>
              <w:t>A_fast</w:t>
            </w:r>
          </w:p>
        </w:tc>
        <w:tc>
          <w:tcPr>
            <w:tcW w:w="0" w:type="auto"/>
            <w:vAlign w:val="center"/>
            <w:hideMark/>
          </w:tcPr>
          <w:p w14:paraId="7A4EDD5A" w14:textId="77777777" w:rsidR="000B17D5" w:rsidRPr="000B17D5" w:rsidRDefault="000B17D5" w:rsidP="000B17D5">
            <w:pPr>
              <w:spacing w:after="0" w:line="240" w:lineRule="auto"/>
              <w:rPr>
                <w:rFonts w:ascii="Times New Roman" w:eastAsia="Times New Roman" w:hAnsi="Times New Roman" w:cs="Times New Roman"/>
                <w:kern w:val="0"/>
                <w14:ligatures w14:val="none"/>
              </w:rPr>
            </w:pPr>
            <w:r w:rsidRPr="000B17D5">
              <w:rPr>
                <w:rFonts w:ascii="Courier New" w:eastAsia="Times New Roman" w:hAnsi="Courier New" w:cs="Courier New"/>
                <w:kern w:val="0"/>
                <w:sz w:val="20"/>
                <w:szCs w:val="20"/>
                <w14:ligatures w14:val="none"/>
              </w:rPr>
              <w:t>tau_mid</w:t>
            </w:r>
          </w:p>
        </w:tc>
        <w:tc>
          <w:tcPr>
            <w:tcW w:w="0" w:type="auto"/>
            <w:vAlign w:val="center"/>
            <w:hideMark/>
          </w:tcPr>
          <w:p w14:paraId="3E8EC2FA" w14:textId="77777777" w:rsidR="000B17D5" w:rsidRPr="000B17D5" w:rsidRDefault="000B17D5" w:rsidP="000B17D5">
            <w:pPr>
              <w:spacing w:after="0" w:line="240" w:lineRule="auto"/>
              <w:rPr>
                <w:rFonts w:ascii="Times New Roman" w:eastAsia="Times New Roman" w:hAnsi="Times New Roman" w:cs="Times New Roman"/>
                <w:kern w:val="0"/>
                <w14:ligatures w14:val="none"/>
              </w:rPr>
            </w:pPr>
            <w:r w:rsidRPr="000B17D5">
              <w:rPr>
                <w:rFonts w:ascii="Courier New" w:eastAsia="Times New Roman" w:hAnsi="Courier New" w:cs="Courier New"/>
                <w:kern w:val="0"/>
                <w:sz w:val="20"/>
                <w:szCs w:val="20"/>
                <w14:ligatures w14:val="none"/>
              </w:rPr>
              <w:t>A_mid</w:t>
            </w:r>
          </w:p>
        </w:tc>
        <w:tc>
          <w:tcPr>
            <w:tcW w:w="0" w:type="auto"/>
            <w:vAlign w:val="center"/>
            <w:hideMark/>
          </w:tcPr>
          <w:p w14:paraId="05DABF46" w14:textId="77777777" w:rsidR="000B17D5" w:rsidRPr="000B17D5" w:rsidRDefault="000B17D5" w:rsidP="000B17D5">
            <w:pPr>
              <w:spacing w:after="0" w:line="240" w:lineRule="auto"/>
              <w:rPr>
                <w:rFonts w:ascii="Times New Roman" w:eastAsia="Times New Roman" w:hAnsi="Times New Roman" w:cs="Times New Roman"/>
                <w:kern w:val="0"/>
                <w14:ligatures w14:val="none"/>
              </w:rPr>
            </w:pPr>
            <w:r w:rsidRPr="000B17D5">
              <w:rPr>
                <w:rFonts w:ascii="Courier New" w:eastAsia="Times New Roman" w:hAnsi="Courier New" w:cs="Courier New"/>
                <w:kern w:val="0"/>
                <w:sz w:val="20"/>
                <w:szCs w:val="20"/>
                <w14:ligatures w14:val="none"/>
              </w:rPr>
              <w:t>tau_slow</w:t>
            </w:r>
          </w:p>
        </w:tc>
        <w:tc>
          <w:tcPr>
            <w:tcW w:w="0" w:type="auto"/>
            <w:vAlign w:val="center"/>
            <w:hideMark/>
          </w:tcPr>
          <w:p w14:paraId="33E89ABA" w14:textId="77777777" w:rsidR="000B17D5" w:rsidRPr="000B17D5" w:rsidRDefault="000B17D5" w:rsidP="000B17D5">
            <w:pPr>
              <w:spacing w:after="0" w:line="240" w:lineRule="auto"/>
              <w:rPr>
                <w:rFonts w:ascii="Times New Roman" w:eastAsia="Times New Roman" w:hAnsi="Times New Roman" w:cs="Times New Roman"/>
                <w:kern w:val="0"/>
                <w14:ligatures w14:val="none"/>
              </w:rPr>
            </w:pPr>
            <w:r w:rsidRPr="000B17D5">
              <w:rPr>
                <w:rFonts w:ascii="Courier New" w:eastAsia="Times New Roman" w:hAnsi="Courier New" w:cs="Courier New"/>
                <w:kern w:val="0"/>
                <w:sz w:val="20"/>
                <w:szCs w:val="20"/>
                <w14:ligatures w14:val="none"/>
              </w:rPr>
              <w:t>A_slow</w:t>
            </w:r>
          </w:p>
        </w:tc>
        <w:tc>
          <w:tcPr>
            <w:tcW w:w="0" w:type="auto"/>
            <w:vAlign w:val="center"/>
            <w:hideMark/>
          </w:tcPr>
          <w:p w14:paraId="7D84912E" w14:textId="77777777" w:rsidR="000B17D5" w:rsidRPr="000B17D5" w:rsidRDefault="000B17D5" w:rsidP="000B17D5">
            <w:pPr>
              <w:spacing w:after="0" w:line="240" w:lineRule="auto"/>
              <w:rPr>
                <w:rFonts w:ascii="Times New Roman" w:eastAsia="Times New Roman" w:hAnsi="Times New Roman" w:cs="Times New Roman"/>
                <w:kern w:val="0"/>
                <w14:ligatures w14:val="none"/>
              </w:rPr>
            </w:pPr>
            <w:r w:rsidRPr="000B17D5">
              <w:rPr>
                <w:rFonts w:ascii="Courier New" w:eastAsia="Times New Roman" w:hAnsi="Courier New" w:cs="Courier New"/>
                <w:kern w:val="0"/>
                <w:sz w:val="20"/>
                <w:szCs w:val="20"/>
                <w14:ligatures w14:val="none"/>
              </w:rPr>
              <w:t>tau_mean</w:t>
            </w:r>
          </w:p>
        </w:tc>
      </w:tr>
      <w:tr w:rsidR="000B17D5" w:rsidRPr="000B17D5" w14:paraId="70881D93" w14:textId="77777777">
        <w:trPr>
          <w:tblCellSpacing w:w="15" w:type="dxa"/>
        </w:trPr>
        <w:tc>
          <w:tcPr>
            <w:tcW w:w="0" w:type="auto"/>
            <w:vAlign w:val="center"/>
            <w:hideMark/>
          </w:tcPr>
          <w:p w14:paraId="019DE196" w14:textId="77777777" w:rsidR="000B17D5" w:rsidRPr="000B17D5" w:rsidRDefault="000B17D5" w:rsidP="000B17D5">
            <w:pPr>
              <w:spacing w:after="0" w:line="240" w:lineRule="auto"/>
              <w:rPr>
                <w:rFonts w:ascii="Times New Roman" w:eastAsia="Times New Roman" w:hAnsi="Times New Roman" w:cs="Times New Roman"/>
                <w:kern w:val="0"/>
                <w14:ligatures w14:val="none"/>
              </w:rPr>
            </w:pPr>
            <w:r w:rsidRPr="000B17D5">
              <w:rPr>
                <w:rFonts w:ascii="Times New Roman" w:eastAsia="Times New Roman" w:hAnsi="Times New Roman" w:cs="Times New Roman"/>
                <w:b/>
                <w:bCs/>
                <w:kern w:val="0"/>
                <w14:ligatures w14:val="none"/>
              </w:rPr>
              <w:t>Ala</w:t>
            </w:r>
            <w:r w:rsidRPr="000B17D5">
              <w:rPr>
                <w:rFonts w:ascii="Times New Roman" w:eastAsia="Times New Roman" w:hAnsi="Times New Roman" w:cs="Times New Roman"/>
                <w:kern w:val="0"/>
                <w14:ligatures w14:val="none"/>
              </w:rPr>
              <w:t> (2-exp)</w:t>
            </w:r>
          </w:p>
        </w:tc>
        <w:tc>
          <w:tcPr>
            <w:tcW w:w="0" w:type="auto"/>
            <w:vAlign w:val="center"/>
            <w:hideMark/>
          </w:tcPr>
          <w:p w14:paraId="20E3F5AF" w14:textId="77777777" w:rsidR="000B17D5" w:rsidRPr="000B17D5" w:rsidRDefault="000B17D5" w:rsidP="000B17D5">
            <w:pPr>
              <w:spacing w:after="0" w:line="240" w:lineRule="auto"/>
              <w:rPr>
                <w:rFonts w:ascii="Times New Roman" w:eastAsia="Times New Roman" w:hAnsi="Times New Roman" w:cs="Times New Roman"/>
                <w:kern w:val="0"/>
                <w14:ligatures w14:val="none"/>
              </w:rPr>
            </w:pPr>
            <w:r w:rsidRPr="000B17D5">
              <w:rPr>
                <w:rFonts w:ascii="Times New Roman" w:eastAsia="Times New Roman" w:hAnsi="Times New Roman" w:cs="Times New Roman"/>
                <w:kern w:val="0"/>
                <w14:ligatures w14:val="none"/>
              </w:rPr>
              <w:t>0.01s</w:t>
            </w:r>
          </w:p>
        </w:tc>
        <w:tc>
          <w:tcPr>
            <w:tcW w:w="0" w:type="auto"/>
            <w:vAlign w:val="center"/>
            <w:hideMark/>
          </w:tcPr>
          <w:p w14:paraId="64550B45" w14:textId="77777777" w:rsidR="000B17D5" w:rsidRPr="000B17D5" w:rsidRDefault="000B17D5" w:rsidP="000B17D5">
            <w:pPr>
              <w:spacing w:after="0" w:line="240" w:lineRule="auto"/>
              <w:rPr>
                <w:rFonts w:ascii="Times New Roman" w:eastAsia="Times New Roman" w:hAnsi="Times New Roman" w:cs="Times New Roman"/>
                <w:kern w:val="0"/>
                <w14:ligatures w14:val="none"/>
              </w:rPr>
            </w:pPr>
            <w:r w:rsidRPr="000B17D5">
              <w:rPr>
                <w:rFonts w:ascii="Times New Roman" w:eastAsia="Times New Roman" w:hAnsi="Times New Roman" w:cs="Times New Roman"/>
                <w:kern w:val="0"/>
                <w14:ligatures w14:val="none"/>
              </w:rPr>
              <w:t>0.7</w:t>
            </w:r>
          </w:p>
        </w:tc>
        <w:tc>
          <w:tcPr>
            <w:tcW w:w="0" w:type="auto"/>
            <w:vAlign w:val="center"/>
            <w:hideMark/>
          </w:tcPr>
          <w:p w14:paraId="2D9E5376" w14:textId="77777777" w:rsidR="000B17D5" w:rsidRPr="000B17D5" w:rsidRDefault="000B17D5" w:rsidP="000B17D5">
            <w:pPr>
              <w:spacing w:after="0" w:line="240" w:lineRule="auto"/>
              <w:rPr>
                <w:rFonts w:ascii="Times New Roman" w:eastAsia="Times New Roman" w:hAnsi="Times New Roman" w:cs="Times New Roman"/>
                <w:kern w:val="0"/>
                <w14:ligatures w14:val="none"/>
              </w:rPr>
            </w:pPr>
            <w:r w:rsidRPr="000B17D5">
              <w:rPr>
                <w:rFonts w:ascii="Courier New" w:eastAsia="Times New Roman" w:hAnsi="Courier New" w:cs="Courier New"/>
                <w:kern w:val="0"/>
                <w:sz w:val="20"/>
                <w:szCs w:val="20"/>
                <w14:ligatures w14:val="none"/>
              </w:rPr>
              <w:t>NaN</w:t>
            </w:r>
          </w:p>
        </w:tc>
        <w:tc>
          <w:tcPr>
            <w:tcW w:w="0" w:type="auto"/>
            <w:vAlign w:val="center"/>
            <w:hideMark/>
          </w:tcPr>
          <w:p w14:paraId="2DF49BA0" w14:textId="77777777" w:rsidR="000B17D5" w:rsidRPr="000B17D5" w:rsidRDefault="000B17D5" w:rsidP="000B17D5">
            <w:pPr>
              <w:spacing w:after="0" w:line="240" w:lineRule="auto"/>
              <w:rPr>
                <w:rFonts w:ascii="Times New Roman" w:eastAsia="Times New Roman" w:hAnsi="Times New Roman" w:cs="Times New Roman"/>
                <w:kern w:val="0"/>
                <w14:ligatures w14:val="none"/>
              </w:rPr>
            </w:pPr>
            <w:r w:rsidRPr="000B17D5">
              <w:rPr>
                <w:rFonts w:ascii="Courier New" w:eastAsia="Times New Roman" w:hAnsi="Courier New" w:cs="Courier New"/>
                <w:kern w:val="0"/>
                <w:sz w:val="20"/>
                <w:szCs w:val="20"/>
                <w14:ligatures w14:val="none"/>
              </w:rPr>
              <w:t>NaN</w:t>
            </w:r>
          </w:p>
        </w:tc>
        <w:tc>
          <w:tcPr>
            <w:tcW w:w="0" w:type="auto"/>
            <w:vAlign w:val="center"/>
            <w:hideMark/>
          </w:tcPr>
          <w:p w14:paraId="1C032716" w14:textId="77777777" w:rsidR="000B17D5" w:rsidRPr="000B17D5" w:rsidRDefault="000B17D5" w:rsidP="000B17D5">
            <w:pPr>
              <w:spacing w:after="0" w:line="240" w:lineRule="auto"/>
              <w:rPr>
                <w:rFonts w:ascii="Times New Roman" w:eastAsia="Times New Roman" w:hAnsi="Times New Roman" w:cs="Times New Roman"/>
                <w:kern w:val="0"/>
                <w14:ligatures w14:val="none"/>
              </w:rPr>
            </w:pPr>
            <w:r w:rsidRPr="000B17D5">
              <w:rPr>
                <w:rFonts w:ascii="Times New Roman" w:eastAsia="Times New Roman" w:hAnsi="Times New Roman" w:cs="Times New Roman"/>
                <w:kern w:val="0"/>
                <w14:ligatures w14:val="none"/>
              </w:rPr>
              <w:t>0.50s</w:t>
            </w:r>
          </w:p>
        </w:tc>
        <w:tc>
          <w:tcPr>
            <w:tcW w:w="0" w:type="auto"/>
            <w:vAlign w:val="center"/>
            <w:hideMark/>
          </w:tcPr>
          <w:p w14:paraId="3FFF484A" w14:textId="77777777" w:rsidR="000B17D5" w:rsidRPr="000B17D5" w:rsidRDefault="000B17D5" w:rsidP="000B17D5">
            <w:pPr>
              <w:spacing w:after="0" w:line="240" w:lineRule="auto"/>
              <w:rPr>
                <w:rFonts w:ascii="Times New Roman" w:eastAsia="Times New Roman" w:hAnsi="Times New Roman" w:cs="Times New Roman"/>
                <w:kern w:val="0"/>
                <w14:ligatures w14:val="none"/>
              </w:rPr>
            </w:pPr>
            <w:r w:rsidRPr="000B17D5">
              <w:rPr>
                <w:rFonts w:ascii="Times New Roman" w:eastAsia="Times New Roman" w:hAnsi="Times New Roman" w:cs="Times New Roman"/>
                <w:kern w:val="0"/>
                <w14:ligatures w14:val="none"/>
              </w:rPr>
              <w:t>0.3</w:t>
            </w:r>
          </w:p>
        </w:tc>
        <w:tc>
          <w:tcPr>
            <w:tcW w:w="0" w:type="auto"/>
            <w:vAlign w:val="center"/>
            <w:hideMark/>
          </w:tcPr>
          <w:p w14:paraId="3F851BCB" w14:textId="77777777" w:rsidR="000B17D5" w:rsidRPr="000B17D5" w:rsidRDefault="000B17D5" w:rsidP="000B17D5">
            <w:pPr>
              <w:spacing w:after="0" w:line="240" w:lineRule="auto"/>
              <w:rPr>
                <w:rFonts w:ascii="Times New Roman" w:eastAsia="Times New Roman" w:hAnsi="Times New Roman" w:cs="Times New Roman"/>
                <w:kern w:val="0"/>
                <w14:ligatures w14:val="none"/>
              </w:rPr>
            </w:pPr>
            <w:r w:rsidRPr="000B17D5">
              <w:rPr>
                <w:rFonts w:ascii="Times New Roman" w:eastAsia="Times New Roman" w:hAnsi="Times New Roman" w:cs="Times New Roman"/>
                <w:kern w:val="0"/>
                <w14:ligatures w14:val="none"/>
              </w:rPr>
              <w:t>0.16s</w:t>
            </w:r>
          </w:p>
        </w:tc>
      </w:tr>
      <w:tr w:rsidR="000B17D5" w:rsidRPr="000B17D5" w14:paraId="6309B4DB" w14:textId="77777777">
        <w:trPr>
          <w:tblCellSpacing w:w="15" w:type="dxa"/>
        </w:trPr>
        <w:tc>
          <w:tcPr>
            <w:tcW w:w="0" w:type="auto"/>
            <w:vAlign w:val="center"/>
            <w:hideMark/>
          </w:tcPr>
          <w:p w14:paraId="30E380A5" w14:textId="77777777" w:rsidR="000B17D5" w:rsidRPr="000B17D5" w:rsidRDefault="000B17D5" w:rsidP="000B17D5">
            <w:pPr>
              <w:spacing w:after="0" w:line="240" w:lineRule="auto"/>
              <w:rPr>
                <w:rFonts w:ascii="Times New Roman" w:eastAsia="Times New Roman" w:hAnsi="Times New Roman" w:cs="Times New Roman"/>
                <w:kern w:val="0"/>
                <w14:ligatures w14:val="none"/>
              </w:rPr>
            </w:pPr>
            <w:r w:rsidRPr="000B17D5">
              <w:rPr>
                <w:rFonts w:ascii="Times New Roman" w:eastAsia="Times New Roman" w:hAnsi="Times New Roman" w:cs="Times New Roman"/>
                <w:b/>
                <w:bCs/>
                <w:kern w:val="0"/>
                <w14:ligatures w14:val="none"/>
              </w:rPr>
              <w:t>Trp</w:t>
            </w:r>
            <w:r w:rsidRPr="000B17D5">
              <w:rPr>
                <w:rFonts w:ascii="Times New Roman" w:eastAsia="Times New Roman" w:hAnsi="Times New Roman" w:cs="Times New Roman"/>
                <w:kern w:val="0"/>
                <w14:ligatures w14:val="none"/>
              </w:rPr>
              <w:t> (3-exp)</w:t>
            </w:r>
          </w:p>
        </w:tc>
        <w:tc>
          <w:tcPr>
            <w:tcW w:w="0" w:type="auto"/>
            <w:vAlign w:val="center"/>
            <w:hideMark/>
          </w:tcPr>
          <w:p w14:paraId="22CB1787" w14:textId="77777777" w:rsidR="000B17D5" w:rsidRPr="000B17D5" w:rsidRDefault="000B17D5" w:rsidP="000B17D5">
            <w:pPr>
              <w:spacing w:after="0" w:line="240" w:lineRule="auto"/>
              <w:rPr>
                <w:rFonts w:ascii="Times New Roman" w:eastAsia="Times New Roman" w:hAnsi="Times New Roman" w:cs="Times New Roman"/>
                <w:kern w:val="0"/>
                <w14:ligatures w14:val="none"/>
              </w:rPr>
            </w:pPr>
            <w:r w:rsidRPr="000B17D5">
              <w:rPr>
                <w:rFonts w:ascii="Times New Roman" w:eastAsia="Times New Roman" w:hAnsi="Times New Roman" w:cs="Times New Roman"/>
                <w:kern w:val="0"/>
                <w14:ligatures w14:val="none"/>
              </w:rPr>
              <w:t>0.02s</w:t>
            </w:r>
          </w:p>
        </w:tc>
        <w:tc>
          <w:tcPr>
            <w:tcW w:w="0" w:type="auto"/>
            <w:vAlign w:val="center"/>
            <w:hideMark/>
          </w:tcPr>
          <w:p w14:paraId="64526ADC" w14:textId="77777777" w:rsidR="000B17D5" w:rsidRPr="000B17D5" w:rsidRDefault="000B17D5" w:rsidP="000B17D5">
            <w:pPr>
              <w:spacing w:after="0" w:line="240" w:lineRule="auto"/>
              <w:rPr>
                <w:rFonts w:ascii="Times New Roman" w:eastAsia="Times New Roman" w:hAnsi="Times New Roman" w:cs="Times New Roman"/>
                <w:kern w:val="0"/>
                <w14:ligatures w14:val="none"/>
              </w:rPr>
            </w:pPr>
            <w:r w:rsidRPr="000B17D5">
              <w:rPr>
                <w:rFonts w:ascii="Times New Roman" w:eastAsia="Times New Roman" w:hAnsi="Times New Roman" w:cs="Times New Roman"/>
                <w:kern w:val="0"/>
                <w14:ligatures w14:val="none"/>
              </w:rPr>
              <w:t>0.4</w:t>
            </w:r>
          </w:p>
        </w:tc>
        <w:tc>
          <w:tcPr>
            <w:tcW w:w="0" w:type="auto"/>
            <w:vAlign w:val="center"/>
            <w:hideMark/>
          </w:tcPr>
          <w:p w14:paraId="48DA6B70" w14:textId="77777777" w:rsidR="000B17D5" w:rsidRPr="000B17D5" w:rsidRDefault="000B17D5" w:rsidP="000B17D5">
            <w:pPr>
              <w:spacing w:after="0" w:line="240" w:lineRule="auto"/>
              <w:rPr>
                <w:rFonts w:ascii="Times New Roman" w:eastAsia="Times New Roman" w:hAnsi="Times New Roman" w:cs="Times New Roman"/>
                <w:kern w:val="0"/>
                <w14:ligatures w14:val="none"/>
              </w:rPr>
            </w:pPr>
            <w:r w:rsidRPr="000B17D5">
              <w:rPr>
                <w:rFonts w:ascii="Times New Roman" w:eastAsia="Times New Roman" w:hAnsi="Times New Roman" w:cs="Times New Roman"/>
                <w:kern w:val="0"/>
                <w14:ligatures w14:val="none"/>
              </w:rPr>
              <w:t>0.20s</w:t>
            </w:r>
          </w:p>
        </w:tc>
        <w:tc>
          <w:tcPr>
            <w:tcW w:w="0" w:type="auto"/>
            <w:vAlign w:val="center"/>
            <w:hideMark/>
          </w:tcPr>
          <w:p w14:paraId="7E5888A4" w14:textId="77777777" w:rsidR="000B17D5" w:rsidRPr="000B17D5" w:rsidRDefault="000B17D5" w:rsidP="000B17D5">
            <w:pPr>
              <w:spacing w:after="0" w:line="240" w:lineRule="auto"/>
              <w:rPr>
                <w:rFonts w:ascii="Times New Roman" w:eastAsia="Times New Roman" w:hAnsi="Times New Roman" w:cs="Times New Roman"/>
                <w:kern w:val="0"/>
                <w14:ligatures w14:val="none"/>
              </w:rPr>
            </w:pPr>
            <w:r w:rsidRPr="000B17D5">
              <w:rPr>
                <w:rFonts w:ascii="Times New Roman" w:eastAsia="Times New Roman" w:hAnsi="Times New Roman" w:cs="Times New Roman"/>
                <w:kern w:val="0"/>
                <w14:ligatures w14:val="none"/>
              </w:rPr>
              <w:t>0.3</w:t>
            </w:r>
          </w:p>
        </w:tc>
        <w:tc>
          <w:tcPr>
            <w:tcW w:w="0" w:type="auto"/>
            <w:vAlign w:val="center"/>
            <w:hideMark/>
          </w:tcPr>
          <w:p w14:paraId="257EFD6E" w14:textId="77777777" w:rsidR="000B17D5" w:rsidRPr="000B17D5" w:rsidRDefault="000B17D5" w:rsidP="000B17D5">
            <w:pPr>
              <w:spacing w:after="0" w:line="240" w:lineRule="auto"/>
              <w:rPr>
                <w:rFonts w:ascii="Times New Roman" w:eastAsia="Times New Roman" w:hAnsi="Times New Roman" w:cs="Times New Roman"/>
                <w:kern w:val="0"/>
                <w14:ligatures w14:val="none"/>
              </w:rPr>
            </w:pPr>
            <w:r w:rsidRPr="000B17D5">
              <w:rPr>
                <w:rFonts w:ascii="Times New Roman" w:eastAsia="Times New Roman" w:hAnsi="Times New Roman" w:cs="Times New Roman"/>
                <w:kern w:val="0"/>
                <w14:ligatures w14:val="none"/>
              </w:rPr>
              <w:t>1.10s</w:t>
            </w:r>
          </w:p>
        </w:tc>
        <w:tc>
          <w:tcPr>
            <w:tcW w:w="0" w:type="auto"/>
            <w:vAlign w:val="center"/>
            <w:hideMark/>
          </w:tcPr>
          <w:p w14:paraId="13CD3690" w14:textId="77777777" w:rsidR="000B17D5" w:rsidRPr="000B17D5" w:rsidRDefault="000B17D5" w:rsidP="000B17D5">
            <w:pPr>
              <w:spacing w:after="0" w:line="240" w:lineRule="auto"/>
              <w:rPr>
                <w:rFonts w:ascii="Times New Roman" w:eastAsia="Times New Roman" w:hAnsi="Times New Roman" w:cs="Times New Roman"/>
                <w:kern w:val="0"/>
                <w14:ligatures w14:val="none"/>
              </w:rPr>
            </w:pPr>
            <w:r w:rsidRPr="000B17D5">
              <w:rPr>
                <w:rFonts w:ascii="Times New Roman" w:eastAsia="Times New Roman" w:hAnsi="Times New Roman" w:cs="Times New Roman"/>
                <w:kern w:val="0"/>
                <w14:ligatures w14:val="none"/>
              </w:rPr>
              <w:t>0.3</w:t>
            </w:r>
          </w:p>
        </w:tc>
        <w:tc>
          <w:tcPr>
            <w:tcW w:w="0" w:type="auto"/>
            <w:vAlign w:val="center"/>
            <w:hideMark/>
          </w:tcPr>
          <w:p w14:paraId="42B2DE5F" w14:textId="77777777" w:rsidR="000B17D5" w:rsidRPr="000B17D5" w:rsidRDefault="000B17D5" w:rsidP="000B17D5">
            <w:pPr>
              <w:spacing w:after="0" w:line="240" w:lineRule="auto"/>
              <w:rPr>
                <w:rFonts w:ascii="Times New Roman" w:eastAsia="Times New Roman" w:hAnsi="Times New Roman" w:cs="Times New Roman"/>
                <w:kern w:val="0"/>
                <w14:ligatures w14:val="none"/>
              </w:rPr>
            </w:pPr>
            <w:r w:rsidRPr="000B17D5">
              <w:rPr>
                <w:rFonts w:ascii="Times New Roman" w:eastAsia="Times New Roman" w:hAnsi="Times New Roman" w:cs="Times New Roman"/>
                <w:kern w:val="0"/>
                <w14:ligatures w14:val="none"/>
              </w:rPr>
              <w:t>0.40s</w:t>
            </w:r>
          </w:p>
        </w:tc>
      </w:tr>
      <w:tr w:rsidR="000B17D5" w:rsidRPr="000B17D5" w14:paraId="3536DD15" w14:textId="77777777">
        <w:trPr>
          <w:tblCellSpacing w:w="15" w:type="dxa"/>
        </w:trPr>
        <w:tc>
          <w:tcPr>
            <w:tcW w:w="0" w:type="auto"/>
            <w:vAlign w:val="center"/>
            <w:hideMark/>
          </w:tcPr>
          <w:p w14:paraId="066C274E" w14:textId="77777777" w:rsidR="000B17D5" w:rsidRPr="000B17D5" w:rsidRDefault="000B17D5" w:rsidP="000B17D5">
            <w:pPr>
              <w:spacing w:after="0" w:line="240" w:lineRule="auto"/>
              <w:rPr>
                <w:rFonts w:ascii="Times New Roman" w:eastAsia="Times New Roman" w:hAnsi="Times New Roman" w:cs="Times New Roman"/>
                <w:kern w:val="0"/>
                <w14:ligatures w14:val="none"/>
              </w:rPr>
            </w:pPr>
            <w:r w:rsidRPr="000B17D5">
              <w:rPr>
                <w:rFonts w:ascii="Times New Roman" w:eastAsia="Times New Roman" w:hAnsi="Times New Roman" w:cs="Times New Roman"/>
                <w:b/>
                <w:bCs/>
                <w:kern w:val="0"/>
                <w14:ligatures w14:val="none"/>
              </w:rPr>
              <w:lastRenderedPageBreak/>
              <w:t>Leu</w:t>
            </w:r>
            <w:r w:rsidRPr="000B17D5">
              <w:rPr>
                <w:rFonts w:ascii="Times New Roman" w:eastAsia="Times New Roman" w:hAnsi="Times New Roman" w:cs="Times New Roman"/>
                <w:kern w:val="0"/>
                <w14:ligatures w14:val="none"/>
              </w:rPr>
              <w:t> (2-exp)</w:t>
            </w:r>
          </w:p>
        </w:tc>
        <w:tc>
          <w:tcPr>
            <w:tcW w:w="0" w:type="auto"/>
            <w:vAlign w:val="center"/>
            <w:hideMark/>
          </w:tcPr>
          <w:p w14:paraId="7E2C8478" w14:textId="77777777" w:rsidR="000B17D5" w:rsidRPr="000B17D5" w:rsidRDefault="000B17D5" w:rsidP="000B17D5">
            <w:pPr>
              <w:spacing w:after="0" w:line="240" w:lineRule="auto"/>
              <w:rPr>
                <w:rFonts w:ascii="Times New Roman" w:eastAsia="Times New Roman" w:hAnsi="Times New Roman" w:cs="Times New Roman"/>
                <w:kern w:val="0"/>
                <w14:ligatures w14:val="none"/>
              </w:rPr>
            </w:pPr>
            <w:r w:rsidRPr="000B17D5">
              <w:rPr>
                <w:rFonts w:ascii="Times New Roman" w:eastAsia="Times New Roman" w:hAnsi="Times New Roman" w:cs="Times New Roman"/>
                <w:kern w:val="0"/>
                <w14:ligatures w14:val="none"/>
              </w:rPr>
              <w:t>0.03s</w:t>
            </w:r>
          </w:p>
        </w:tc>
        <w:tc>
          <w:tcPr>
            <w:tcW w:w="0" w:type="auto"/>
            <w:vAlign w:val="center"/>
            <w:hideMark/>
          </w:tcPr>
          <w:p w14:paraId="0CE2E516" w14:textId="77777777" w:rsidR="000B17D5" w:rsidRPr="000B17D5" w:rsidRDefault="000B17D5" w:rsidP="000B17D5">
            <w:pPr>
              <w:spacing w:after="0" w:line="240" w:lineRule="auto"/>
              <w:rPr>
                <w:rFonts w:ascii="Times New Roman" w:eastAsia="Times New Roman" w:hAnsi="Times New Roman" w:cs="Times New Roman"/>
                <w:kern w:val="0"/>
                <w14:ligatures w14:val="none"/>
              </w:rPr>
            </w:pPr>
            <w:r w:rsidRPr="000B17D5">
              <w:rPr>
                <w:rFonts w:ascii="Times New Roman" w:eastAsia="Times New Roman" w:hAnsi="Times New Roman" w:cs="Times New Roman"/>
                <w:kern w:val="0"/>
                <w14:ligatures w14:val="none"/>
              </w:rPr>
              <w:t>0.8</w:t>
            </w:r>
          </w:p>
        </w:tc>
        <w:tc>
          <w:tcPr>
            <w:tcW w:w="0" w:type="auto"/>
            <w:vAlign w:val="center"/>
            <w:hideMark/>
          </w:tcPr>
          <w:p w14:paraId="777B2946" w14:textId="77777777" w:rsidR="000B17D5" w:rsidRPr="000B17D5" w:rsidRDefault="000B17D5" w:rsidP="000B17D5">
            <w:pPr>
              <w:spacing w:after="0" w:line="240" w:lineRule="auto"/>
              <w:rPr>
                <w:rFonts w:ascii="Times New Roman" w:eastAsia="Times New Roman" w:hAnsi="Times New Roman" w:cs="Times New Roman"/>
                <w:kern w:val="0"/>
                <w14:ligatures w14:val="none"/>
              </w:rPr>
            </w:pPr>
            <w:r w:rsidRPr="000B17D5">
              <w:rPr>
                <w:rFonts w:ascii="Courier New" w:eastAsia="Times New Roman" w:hAnsi="Courier New" w:cs="Courier New"/>
                <w:kern w:val="0"/>
                <w:sz w:val="20"/>
                <w:szCs w:val="20"/>
                <w14:ligatures w14:val="none"/>
              </w:rPr>
              <w:t>NaN</w:t>
            </w:r>
          </w:p>
        </w:tc>
        <w:tc>
          <w:tcPr>
            <w:tcW w:w="0" w:type="auto"/>
            <w:vAlign w:val="center"/>
            <w:hideMark/>
          </w:tcPr>
          <w:p w14:paraId="4AEB49AE" w14:textId="77777777" w:rsidR="000B17D5" w:rsidRPr="000B17D5" w:rsidRDefault="000B17D5" w:rsidP="000B17D5">
            <w:pPr>
              <w:spacing w:after="0" w:line="240" w:lineRule="auto"/>
              <w:rPr>
                <w:rFonts w:ascii="Times New Roman" w:eastAsia="Times New Roman" w:hAnsi="Times New Roman" w:cs="Times New Roman"/>
                <w:kern w:val="0"/>
                <w14:ligatures w14:val="none"/>
              </w:rPr>
            </w:pPr>
            <w:r w:rsidRPr="000B17D5">
              <w:rPr>
                <w:rFonts w:ascii="Courier New" w:eastAsia="Times New Roman" w:hAnsi="Courier New" w:cs="Courier New"/>
                <w:kern w:val="0"/>
                <w:sz w:val="20"/>
                <w:szCs w:val="20"/>
                <w14:ligatures w14:val="none"/>
              </w:rPr>
              <w:t>NaN</w:t>
            </w:r>
          </w:p>
        </w:tc>
        <w:tc>
          <w:tcPr>
            <w:tcW w:w="0" w:type="auto"/>
            <w:vAlign w:val="center"/>
            <w:hideMark/>
          </w:tcPr>
          <w:p w14:paraId="3F767D97" w14:textId="77777777" w:rsidR="000B17D5" w:rsidRPr="000B17D5" w:rsidRDefault="000B17D5" w:rsidP="000B17D5">
            <w:pPr>
              <w:spacing w:after="0" w:line="240" w:lineRule="auto"/>
              <w:rPr>
                <w:rFonts w:ascii="Times New Roman" w:eastAsia="Times New Roman" w:hAnsi="Times New Roman" w:cs="Times New Roman"/>
                <w:kern w:val="0"/>
                <w14:ligatures w14:val="none"/>
              </w:rPr>
            </w:pPr>
            <w:r w:rsidRPr="000B17D5">
              <w:rPr>
                <w:rFonts w:ascii="Times New Roman" w:eastAsia="Times New Roman" w:hAnsi="Times New Roman" w:cs="Times New Roman"/>
                <w:kern w:val="0"/>
                <w14:ligatures w14:val="none"/>
              </w:rPr>
              <w:t>0.65s</w:t>
            </w:r>
          </w:p>
        </w:tc>
        <w:tc>
          <w:tcPr>
            <w:tcW w:w="0" w:type="auto"/>
            <w:vAlign w:val="center"/>
            <w:hideMark/>
          </w:tcPr>
          <w:p w14:paraId="3FBCDA7B" w14:textId="77777777" w:rsidR="000B17D5" w:rsidRPr="000B17D5" w:rsidRDefault="000B17D5" w:rsidP="000B17D5">
            <w:pPr>
              <w:spacing w:after="0" w:line="240" w:lineRule="auto"/>
              <w:rPr>
                <w:rFonts w:ascii="Times New Roman" w:eastAsia="Times New Roman" w:hAnsi="Times New Roman" w:cs="Times New Roman"/>
                <w:kern w:val="0"/>
                <w14:ligatures w14:val="none"/>
              </w:rPr>
            </w:pPr>
            <w:r w:rsidRPr="000B17D5">
              <w:rPr>
                <w:rFonts w:ascii="Times New Roman" w:eastAsia="Times New Roman" w:hAnsi="Times New Roman" w:cs="Times New Roman"/>
                <w:kern w:val="0"/>
                <w14:ligatures w14:val="none"/>
              </w:rPr>
              <w:t>0.2</w:t>
            </w:r>
          </w:p>
        </w:tc>
        <w:tc>
          <w:tcPr>
            <w:tcW w:w="0" w:type="auto"/>
            <w:vAlign w:val="center"/>
            <w:hideMark/>
          </w:tcPr>
          <w:p w14:paraId="4B16653E" w14:textId="77777777" w:rsidR="000B17D5" w:rsidRPr="000B17D5" w:rsidRDefault="000B17D5" w:rsidP="000B17D5">
            <w:pPr>
              <w:spacing w:after="0" w:line="240" w:lineRule="auto"/>
              <w:rPr>
                <w:rFonts w:ascii="Times New Roman" w:eastAsia="Times New Roman" w:hAnsi="Times New Roman" w:cs="Times New Roman"/>
                <w:kern w:val="0"/>
                <w14:ligatures w14:val="none"/>
              </w:rPr>
            </w:pPr>
            <w:r w:rsidRPr="000B17D5">
              <w:rPr>
                <w:rFonts w:ascii="Times New Roman" w:eastAsia="Times New Roman" w:hAnsi="Times New Roman" w:cs="Times New Roman"/>
                <w:kern w:val="0"/>
                <w14:ligatures w14:val="none"/>
              </w:rPr>
              <w:t>0.15s</w:t>
            </w:r>
          </w:p>
        </w:tc>
      </w:tr>
    </w:tbl>
    <w:p w14:paraId="14CC3524" w14:textId="77777777" w:rsidR="000B17D5" w:rsidRPr="000B17D5" w:rsidRDefault="000B17D5" w:rsidP="000B17D5">
      <w:pPr>
        <w:spacing w:after="0" w:line="240" w:lineRule="auto"/>
        <w:rPr>
          <w:rFonts w:ascii="Times New Roman" w:eastAsia="Times New Roman" w:hAnsi="Times New Roman" w:cs="Times New Roman"/>
          <w:color w:val="000000"/>
          <w:kern w:val="0"/>
          <w14:ligatures w14:val="none"/>
        </w:rPr>
      </w:pPr>
      <w:r w:rsidRPr="000B17D5">
        <w:rPr>
          <w:rFonts w:ascii="Times New Roman" w:eastAsia="Times New Roman" w:hAnsi="Times New Roman" w:cs="Times New Roman"/>
          <w:color w:val="000000"/>
          <w:kern w:val="0"/>
          <w14:ligatures w14:val="none"/>
        </w:rPr>
        <w:t>Export to Sheets</w:t>
      </w:r>
    </w:p>
    <w:p w14:paraId="791F56A1" w14:textId="77777777" w:rsidR="000B17D5" w:rsidRPr="000B17D5" w:rsidRDefault="000B17D5" w:rsidP="000B17D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B17D5">
        <w:rPr>
          <w:rFonts w:ascii="Times New Roman" w:eastAsia="Times New Roman" w:hAnsi="Times New Roman" w:cs="Times New Roman"/>
          <w:b/>
          <w:bCs/>
          <w:color w:val="000000"/>
          <w:kern w:val="0"/>
          <w:sz w:val="27"/>
          <w:szCs w:val="27"/>
          <w14:ligatures w14:val="none"/>
        </w:rPr>
        <w:t>### How to Use This Structure:</w:t>
      </w:r>
    </w:p>
    <w:p w14:paraId="424B534D" w14:textId="77777777" w:rsidR="000B17D5" w:rsidRPr="000B17D5" w:rsidRDefault="000B17D5" w:rsidP="000B17D5">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B17D5">
        <w:rPr>
          <w:rFonts w:ascii="Times New Roman" w:eastAsia="Times New Roman" w:hAnsi="Times New Roman" w:cs="Times New Roman"/>
          <w:b/>
          <w:bCs/>
          <w:color w:val="000000"/>
          <w:kern w:val="0"/>
          <w14:ligatures w14:val="none"/>
        </w:rPr>
        <w:t>Fastest vs. Fastest:</w:t>
      </w:r>
      <w:r w:rsidRPr="000B17D5">
        <w:rPr>
          <w:rFonts w:ascii="Times New Roman" w:eastAsia="Times New Roman" w:hAnsi="Times New Roman" w:cs="Times New Roman"/>
          <w:color w:val="000000"/>
          <w:kern w:val="0"/>
          <w14:ligatures w14:val="none"/>
        </w:rPr>
        <w:t> You can directly compare the </w:t>
      </w:r>
      <w:r w:rsidRPr="000B17D5">
        <w:rPr>
          <w:rFonts w:ascii="Courier New" w:eastAsia="Times New Roman" w:hAnsi="Courier New" w:cs="Courier New"/>
          <w:color w:val="000000"/>
          <w:kern w:val="0"/>
          <w:sz w:val="20"/>
          <w:szCs w:val="20"/>
          <w14:ligatures w14:val="none"/>
        </w:rPr>
        <w:t>tau_fast</w:t>
      </w:r>
      <w:r w:rsidRPr="000B17D5">
        <w:rPr>
          <w:rFonts w:ascii="Times New Roman" w:eastAsia="Times New Roman" w:hAnsi="Times New Roman" w:cs="Times New Roman"/>
          <w:color w:val="000000"/>
          <w:kern w:val="0"/>
          <w14:ligatures w14:val="none"/>
        </w:rPr>
        <w:t xml:space="preserve"> column across all peptides. Your intuition here is spot on. This likely represents the baseline, </w:t>
      </w:r>
      <w:proofErr w:type="gramStart"/>
      <w:r w:rsidRPr="000B17D5">
        <w:rPr>
          <w:rFonts w:ascii="Times New Roman" w:eastAsia="Times New Roman" w:hAnsi="Times New Roman" w:cs="Times New Roman"/>
          <w:color w:val="000000"/>
          <w:kern w:val="0"/>
          <w14:ligatures w14:val="none"/>
        </w:rPr>
        <w:t>lowest-barrier</w:t>
      </w:r>
      <w:proofErr w:type="gramEnd"/>
      <w:r w:rsidRPr="000B17D5">
        <w:rPr>
          <w:rFonts w:ascii="Times New Roman" w:eastAsia="Times New Roman" w:hAnsi="Times New Roman" w:cs="Times New Roman"/>
          <w:color w:val="000000"/>
          <w:kern w:val="0"/>
          <w14:ligatures w14:val="none"/>
        </w:rPr>
        <w:t xml:space="preserve"> escape pathway.</w:t>
      </w:r>
    </w:p>
    <w:p w14:paraId="5EC791B4" w14:textId="77777777" w:rsidR="000B17D5" w:rsidRPr="000B17D5" w:rsidRDefault="000B17D5" w:rsidP="000B17D5">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B17D5">
        <w:rPr>
          <w:rFonts w:ascii="Times New Roman" w:eastAsia="Times New Roman" w:hAnsi="Times New Roman" w:cs="Times New Roman"/>
          <w:b/>
          <w:bCs/>
          <w:color w:val="000000"/>
          <w:kern w:val="0"/>
          <w14:ligatures w14:val="none"/>
        </w:rPr>
        <w:t>Slowest vs. Slowest:</w:t>
      </w:r>
      <w:r w:rsidRPr="000B17D5">
        <w:rPr>
          <w:rFonts w:ascii="Times New Roman" w:eastAsia="Times New Roman" w:hAnsi="Times New Roman" w:cs="Times New Roman"/>
          <w:color w:val="000000"/>
          <w:kern w:val="0"/>
          <w14:ligatures w14:val="none"/>
        </w:rPr>
        <w:t> Similarly, you can compare the </w:t>
      </w:r>
      <w:r w:rsidRPr="000B17D5">
        <w:rPr>
          <w:rFonts w:ascii="Courier New" w:eastAsia="Times New Roman" w:hAnsi="Courier New" w:cs="Courier New"/>
          <w:color w:val="000000"/>
          <w:kern w:val="0"/>
          <w:sz w:val="20"/>
          <w:szCs w:val="20"/>
          <w14:ligatures w14:val="none"/>
        </w:rPr>
        <w:t>tau_slow</w:t>
      </w:r>
      <w:r w:rsidRPr="000B17D5">
        <w:rPr>
          <w:rFonts w:ascii="Times New Roman" w:eastAsia="Times New Roman" w:hAnsi="Times New Roman" w:cs="Times New Roman"/>
          <w:color w:val="000000"/>
          <w:kern w:val="0"/>
          <w14:ligatures w14:val="none"/>
        </w:rPr>
        <w:t> column across all peptides. This likely represents the most stable, rate-limiting pathway.</w:t>
      </w:r>
    </w:p>
    <w:p w14:paraId="292D9357" w14:textId="77777777" w:rsidR="000B17D5" w:rsidRPr="000B17D5" w:rsidRDefault="000B17D5" w:rsidP="000B17D5">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B17D5">
        <w:rPr>
          <w:rFonts w:ascii="Times New Roman" w:eastAsia="Times New Roman" w:hAnsi="Times New Roman" w:cs="Times New Roman"/>
          <w:b/>
          <w:bCs/>
          <w:color w:val="000000"/>
          <w:kern w:val="0"/>
          <w14:ligatures w14:val="none"/>
        </w:rPr>
        <w:t>Analyze the Middle Component:</w:t>
      </w:r>
      <w:r w:rsidRPr="000B17D5">
        <w:rPr>
          <w:rFonts w:ascii="Times New Roman" w:eastAsia="Times New Roman" w:hAnsi="Times New Roman" w:cs="Times New Roman"/>
          <w:color w:val="000000"/>
          <w:kern w:val="0"/>
          <w14:ligatures w14:val="none"/>
        </w:rPr>
        <w:t> Now you can analyze the </w:t>
      </w:r>
      <w:r w:rsidRPr="000B17D5">
        <w:rPr>
          <w:rFonts w:ascii="Courier New" w:eastAsia="Times New Roman" w:hAnsi="Courier New" w:cs="Courier New"/>
          <w:color w:val="000000"/>
          <w:kern w:val="0"/>
          <w:sz w:val="20"/>
          <w:szCs w:val="20"/>
          <w14:ligatures w14:val="none"/>
        </w:rPr>
        <w:t>tau_mid</w:t>
      </w:r>
      <w:r w:rsidRPr="000B17D5">
        <w:rPr>
          <w:rFonts w:ascii="Times New Roman" w:eastAsia="Times New Roman" w:hAnsi="Times New Roman" w:cs="Times New Roman"/>
          <w:color w:val="000000"/>
          <w:kern w:val="0"/>
          <w14:ligatures w14:val="none"/>
        </w:rPr>
        <w:t> column for only the peptides where it exists (like Trp).</w:t>
      </w:r>
    </w:p>
    <w:p w14:paraId="547A2820" w14:textId="77777777" w:rsidR="000B17D5" w:rsidRPr="000B17D5" w:rsidRDefault="000B17D5" w:rsidP="000B17D5">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B17D5">
        <w:rPr>
          <w:rFonts w:ascii="Times New Roman" w:eastAsia="Times New Roman" w:hAnsi="Times New Roman" w:cs="Times New Roman"/>
          <w:b/>
          <w:bCs/>
          <w:color w:val="000000"/>
          <w:kern w:val="0"/>
          <w14:ligatures w14:val="none"/>
        </w:rPr>
        <w:t>Analyze the </w:t>
      </w:r>
      <w:r w:rsidRPr="000B17D5">
        <w:rPr>
          <w:rFonts w:ascii="Times New Roman" w:eastAsia="Times New Roman" w:hAnsi="Times New Roman" w:cs="Times New Roman"/>
          <w:b/>
          <w:bCs/>
          <w:i/>
          <w:iCs/>
          <w:color w:val="000000"/>
          <w:kern w:val="0"/>
          <w14:ligatures w14:val="none"/>
        </w:rPr>
        <w:t>Existence</w:t>
      </w:r>
      <w:r w:rsidRPr="000B17D5">
        <w:rPr>
          <w:rFonts w:ascii="Times New Roman" w:eastAsia="Times New Roman" w:hAnsi="Times New Roman" w:cs="Times New Roman"/>
          <w:b/>
          <w:bCs/>
          <w:color w:val="000000"/>
          <w:kern w:val="0"/>
          <w14:ligatures w14:val="none"/>
        </w:rPr>
        <w:t> of the Middle Component:</w:t>
      </w:r>
      <w:r w:rsidRPr="000B17D5">
        <w:rPr>
          <w:rFonts w:ascii="Times New Roman" w:eastAsia="Times New Roman" w:hAnsi="Times New Roman" w:cs="Times New Roman"/>
          <w:color w:val="000000"/>
          <w:kern w:val="0"/>
          <w14:ligatures w14:val="none"/>
        </w:rPr>
        <w:t> The most interesting part! You can now ask: "Which molecular properties predict a non-</w:t>
      </w:r>
      <w:r w:rsidRPr="000B17D5">
        <w:rPr>
          <w:rFonts w:ascii="Courier New" w:eastAsia="Times New Roman" w:hAnsi="Courier New" w:cs="Courier New"/>
          <w:color w:val="000000"/>
          <w:kern w:val="0"/>
          <w:sz w:val="20"/>
          <w:szCs w:val="20"/>
          <w14:ligatures w14:val="none"/>
        </w:rPr>
        <w:t>NaN</w:t>
      </w:r>
      <w:r w:rsidRPr="000B17D5">
        <w:rPr>
          <w:rFonts w:ascii="Times New Roman" w:eastAsia="Times New Roman" w:hAnsi="Times New Roman" w:cs="Times New Roman"/>
          <w:color w:val="000000"/>
          <w:kern w:val="0"/>
          <w14:ligatures w14:val="none"/>
        </w:rPr>
        <w:t> value for </w:t>
      </w:r>
      <w:r w:rsidRPr="000B17D5">
        <w:rPr>
          <w:rFonts w:ascii="Courier New" w:eastAsia="Times New Roman" w:hAnsi="Courier New" w:cs="Courier New"/>
          <w:color w:val="000000"/>
          <w:kern w:val="0"/>
          <w:sz w:val="20"/>
          <w:szCs w:val="20"/>
          <w14:ligatures w14:val="none"/>
        </w:rPr>
        <w:t>A_mid</w:t>
      </w:r>
      <w:r w:rsidRPr="000B17D5">
        <w:rPr>
          <w:rFonts w:ascii="Times New Roman" w:eastAsia="Times New Roman" w:hAnsi="Times New Roman" w:cs="Times New Roman"/>
          <w:color w:val="000000"/>
          <w:kern w:val="0"/>
          <w14:ligatures w14:val="none"/>
        </w:rPr>
        <w:t>?" For example, you might find that all the aromatic peptides (Trp, Tyr, Phe) have a middle component, while the simple aliphatic ones (Ala, Leu) do not. This turns the "problem" of mismatched components into a key scientific finding.</w:t>
      </w:r>
    </w:p>
    <w:p w14:paraId="6D624451" w14:textId="77777777" w:rsidR="000B17D5" w:rsidRPr="000B17D5" w:rsidRDefault="000B17D5" w:rsidP="000B17D5">
      <w:pPr>
        <w:spacing w:before="100" w:beforeAutospacing="1" w:after="100" w:afterAutospacing="1" w:line="240" w:lineRule="auto"/>
        <w:rPr>
          <w:rFonts w:ascii="Times New Roman" w:eastAsia="Times New Roman" w:hAnsi="Times New Roman" w:cs="Times New Roman"/>
          <w:color w:val="000000"/>
          <w:kern w:val="0"/>
          <w14:ligatures w14:val="none"/>
        </w:rPr>
      </w:pPr>
      <w:r w:rsidRPr="000B17D5">
        <w:rPr>
          <w:rFonts w:ascii="Times New Roman" w:eastAsia="Times New Roman" w:hAnsi="Times New Roman" w:cs="Times New Roman"/>
          <w:color w:val="000000"/>
          <w:kern w:val="0"/>
          <w14:ligatures w14:val="none"/>
        </w:rPr>
        <w:t>So, your path is clear: implement the </w:t>
      </w:r>
      <w:r w:rsidRPr="000B17D5">
        <w:rPr>
          <w:rFonts w:ascii="Courier New" w:eastAsia="Times New Roman" w:hAnsi="Courier New" w:cs="Courier New"/>
          <w:color w:val="000000"/>
          <w:kern w:val="0"/>
          <w:sz w:val="20"/>
          <w:szCs w:val="20"/>
          <w14:ligatures w14:val="none"/>
        </w:rPr>
        <w:t>tau_mean</w:t>
      </w:r>
      <w:r w:rsidRPr="000B17D5">
        <w:rPr>
          <w:rFonts w:ascii="Times New Roman" w:eastAsia="Times New Roman" w:hAnsi="Times New Roman" w:cs="Times New Roman"/>
          <w:color w:val="000000"/>
          <w:kern w:val="0"/>
          <w14:ligatures w14:val="none"/>
        </w:rPr>
        <w:t> calculation, and then when you're ready to compare components, structure your data this way to compare like-with-like while preserving all the information about the system's complexity.</w:t>
      </w:r>
    </w:p>
    <w:p w14:paraId="4332F6A7" w14:textId="77777777" w:rsidR="00897701" w:rsidRDefault="00897701"/>
    <w:sectPr w:rsidR="008977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F0D"/>
    <w:multiLevelType w:val="multilevel"/>
    <w:tmpl w:val="181A1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204F63"/>
    <w:multiLevelType w:val="multilevel"/>
    <w:tmpl w:val="9456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10E6D"/>
    <w:multiLevelType w:val="multilevel"/>
    <w:tmpl w:val="53B6C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EB2814"/>
    <w:multiLevelType w:val="multilevel"/>
    <w:tmpl w:val="784C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1649C"/>
    <w:multiLevelType w:val="multilevel"/>
    <w:tmpl w:val="1812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12624"/>
    <w:multiLevelType w:val="multilevel"/>
    <w:tmpl w:val="C396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B2223"/>
    <w:multiLevelType w:val="multilevel"/>
    <w:tmpl w:val="89B21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C3AA0"/>
    <w:multiLevelType w:val="multilevel"/>
    <w:tmpl w:val="758C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929F9"/>
    <w:multiLevelType w:val="multilevel"/>
    <w:tmpl w:val="C21E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220D66"/>
    <w:multiLevelType w:val="multilevel"/>
    <w:tmpl w:val="73329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ED781E"/>
    <w:multiLevelType w:val="multilevel"/>
    <w:tmpl w:val="E09A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2546F5"/>
    <w:multiLevelType w:val="multilevel"/>
    <w:tmpl w:val="D114A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0663539">
    <w:abstractNumId w:val="10"/>
  </w:num>
  <w:num w:numId="2" w16cid:durableId="1044405004">
    <w:abstractNumId w:val="5"/>
  </w:num>
  <w:num w:numId="3" w16cid:durableId="48573314">
    <w:abstractNumId w:val="6"/>
  </w:num>
  <w:num w:numId="4" w16cid:durableId="835190927">
    <w:abstractNumId w:val="11"/>
  </w:num>
  <w:num w:numId="5" w16cid:durableId="1030030930">
    <w:abstractNumId w:val="1"/>
  </w:num>
  <w:num w:numId="6" w16cid:durableId="190460206">
    <w:abstractNumId w:val="8"/>
  </w:num>
  <w:num w:numId="7" w16cid:durableId="135755958">
    <w:abstractNumId w:val="4"/>
  </w:num>
  <w:num w:numId="8" w16cid:durableId="1872062921">
    <w:abstractNumId w:val="7"/>
  </w:num>
  <w:num w:numId="9" w16cid:durableId="2104297322">
    <w:abstractNumId w:val="0"/>
  </w:num>
  <w:num w:numId="10" w16cid:durableId="1439787990">
    <w:abstractNumId w:val="2"/>
  </w:num>
  <w:num w:numId="11" w16cid:durableId="2129735334">
    <w:abstractNumId w:val="9"/>
  </w:num>
  <w:num w:numId="12" w16cid:durableId="1374589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12D"/>
    <w:rsid w:val="000441E6"/>
    <w:rsid w:val="000705C3"/>
    <w:rsid w:val="000B17D5"/>
    <w:rsid w:val="00145CCF"/>
    <w:rsid w:val="00185B92"/>
    <w:rsid w:val="001B31C7"/>
    <w:rsid w:val="002137A7"/>
    <w:rsid w:val="0022063C"/>
    <w:rsid w:val="002814EF"/>
    <w:rsid w:val="002A6903"/>
    <w:rsid w:val="002B35A4"/>
    <w:rsid w:val="002E088C"/>
    <w:rsid w:val="00302F0A"/>
    <w:rsid w:val="00342861"/>
    <w:rsid w:val="00347AA4"/>
    <w:rsid w:val="0041249E"/>
    <w:rsid w:val="0044137C"/>
    <w:rsid w:val="00474C53"/>
    <w:rsid w:val="00481413"/>
    <w:rsid w:val="004B385A"/>
    <w:rsid w:val="004D2201"/>
    <w:rsid w:val="004E67F4"/>
    <w:rsid w:val="004E6F3E"/>
    <w:rsid w:val="004F7761"/>
    <w:rsid w:val="00527013"/>
    <w:rsid w:val="00556210"/>
    <w:rsid w:val="00584B1B"/>
    <w:rsid w:val="00596508"/>
    <w:rsid w:val="005C5D50"/>
    <w:rsid w:val="005C6F95"/>
    <w:rsid w:val="00641466"/>
    <w:rsid w:val="006F091E"/>
    <w:rsid w:val="00723B8B"/>
    <w:rsid w:val="007A7C3B"/>
    <w:rsid w:val="007B0285"/>
    <w:rsid w:val="008076FE"/>
    <w:rsid w:val="00835573"/>
    <w:rsid w:val="0084764A"/>
    <w:rsid w:val="00860CEA"/>
    <w:rsid w:val="00897701"/>
    <w:rsid w:val="008978B1"/>
    <w:rsid w:val="008B4900"/>
    <w:rsid w:val="008C73AA"/>
    <w:rsid w:val="008D0B04"/>
    <w:rsid w:val="00902029"/>
    <w:rsid w:val="0092151B"/>
    <w:rsid w:val="00924642"/>
    <w:rsid w:val="00930747"/>
    <w:rsid w:val="00945152"/>
    <w:rsid w:val="00992892"/>
    <w:rsid w:val="009B0FF8"/>
    <w:rsid w:val="00A013C2"/>
    <w:rsid w:val="00B32423"/>
    <w:rsid w:val="00BD312D"/>
    <w:rsid w:val="00C76AB6"/>
    <w:rsid w:val="00C96A44"/>
    <w:rsid w:val="00CC3F9C"/>
    <w:rsid w:val="00D07078"/>
    <w:rsid w:val="00D672F5"/>
    <w:rsid w:val="00D77C53"/>
    <w:rsid w:val="00D80170"/>
    <w:rsid w:val="00D958E8"/>
    <w:rsid w:val="00DC1EF1"/>
    <w:rsid w:val="00E16AB6"/>
    <w:rsid w:val="00E27F8A"/>
    <w:rsid w:val="00E77C9B"/>
    <w:rsid w:val="00E8154F"/>
    <w:rsid w:val="00F05720"/>
    <w:rsid w:val="00F078B8"/>
    <w:rsid w:val="00F56CA6"/>
    <w:rsid w:val="00FD6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C984D"/>
  <w15:chartTrackingRefBased/>
  <w15:docId w15:val="{CDCE933E-55E9-D045-A4F8-AFEEE81C7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1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31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31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31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1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1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1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1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1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1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31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31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31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1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12D"/>
    <w:rPr>
      <w:rFonts w:eastAsiaTheme="majorEastAsia" w:cstheme="majorBidi"/>
      <w:color w:val="272727" w:themeColor="text1" w:themeTint="D8"/>
    </w:rPr>
  </w:style>
  <w:style w:type="paragraph" w:styleId="Title">
    <w:name w:val="Title"/>
    <w:basedOn w:val="Normal"/>
    <w:next w:val="Normal"/>
    <w:link w:val="TitleChar"/>
    <w:uiPriority w:val="10"/>
    <w:qFormat/>
    <w:rsid w:val="00BD3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1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1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12D"/>
    <w:pPr>
      <w:spacing w:before="160"/>
      <w:jc w:val="center"/>
    </w:pPr>
    <w:rPr>
      <w:i/>
      <w:iCs/>
      <w:color w:val="404040" w:themeColor="text1" w:themeTint="BF"/>
    </w:rPr>
  </w:style>
  <w:style w:type="character" w:customStyle="1" w:styleId="QuoteChar">
    <w:name w:val="Quote Char"/>
    <w:basedOn w:val="DefaultParagraphFont"/>
    <w:link w:val="Quote"/>
    <w:uiPriority w:val="29"/>
    <w:rsid w:val="00BD312D"/>
    <w:rPr>
      <w:i/>
      <w:iCs/>
      <w:color w:val="404040" w:themeColor="text1" w:themeTint="BF"/>
    </w:rPr>
  </w:style>
  <w:style w:type="paragraph" w:styleId="ListParagraph">
    <w:name w:val="List Paragraph"/>
    <w:basedOn w:val="Normal"/>
    <w:uiPriority w:val="34"/>
    <w:qFormat/>
    <w:rsid w:val="00BD312D"/>
    <w:pPr>
      <w:ind w:left="720"/>
      <w:contextualSpacing/>
    </w:pPr>
  </w:style>
  <w:style w:type="character" w:styleId="IntenseEmphasis">
    <w:name w:val="Intense Emphasis"/>
    <w:basedOn w:val="DefaultParagraphFont"/>
    <w:uiPriority w:val="21"/>
    <w:qFormat/>
    <w:rsid w:val="00BD312D"/>
    <w:rPr>
      <w:i/>
      <w:iCs/>
      <w:color w:val="0F4761" w:themeColor="accent1" w:themeShade="BF"/>
    </w:rPr>
  </w:style>
  <w:style w:type="paragraph" w:styleId="IntenseQuote">
    <w:name w:val="Intense Quote"/>
    <w:basedOn w:val="Normal"/>
    <w:next w:val="Normal"/>
    <w:link w:val="IntenseQuoteChar"/>
    <w:uiPriority w:val="30"/>
    <w:qFormat/>
    <w:rsid w:val="00BD3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12D"/>
    <w:rPr>
      <w:i/>
      <w:iCs/>
      <w:color w:val="0F4761" w:themeColor="accent1" w:themeShade="BF"/>
    </w:rPr>
  </w:style>
  <w:style w:type="character" w:styleId="IntenseReference">
    <w:name w:val="Intense Reference"/>
    <w:basedOn w:val="DefaultParagraphFont"/>
    <w:uiPriority w:val="32"/>
    <w:qFormat/>
    <w:rsid w:val="00BD312D"/>
    <w:rPr>
      <w:b/>
      <w:bCs/>
      <w:smallCaps/>
      <w:color w:val="0F4761" w:themeColor="accent1" w:themeShade="BF"/>
      <w:spacing w:val="5"/>
    </w:rPr>
  </w:style>
  <w:style w:type="paragraph" w:styleId="NormalWeb">
    <w:name w:val="Normal (Web)"/>
    <w:basedOn w:val="Normal"/>
    <w:uiPriority w:val="99"/>
    <w:semiHidden/>
    <w:unhideWhenUsed/>
    <w:rsid w:val="00BD312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D312D"/>
  </w:style>
  <w:style w:type="character" w:customStyle="1" w:styleId="mord">
    <w:name w:val="mord"/>
    <w:basedOn w:val="DefaultParagraphFont"/>
    <w:rsid w:val="00BD312D"/>
  </w:style>
  <w:style w:type="character" w:customStyle="1" w:styleId="mopen">
    <w:name w:val="mopen"/>
    <w:basedOn w:val="DefaultParagraphFont"/>
    <w:rsid w:val="00BD312D"/>
  </w:style>
  <w:style w:type="character" w:customStyle="1" w:styleId="mclose">
    <w:name w:val="mclose"/>
    <w:basedOn w:val="DefaultParagraphFont"/>
    <w:rsid w:val="00BD312D"/>
  </w:style>
  <w:style w:type="character" w:customStyle="1" w:styleId="label">
    <w:name w:val="label"/>
    <w:basedOn w:val="DefaultParagraphFont"/>
    <w:rsid w:val="00BD312D"/>
  </w:style>
  <w:style w:type="character" w:styleId="HTMLCode">
    <w:name w:val="HTML Code"/>
    <w:basedOn w:val="DefaultParagraphFont"/>
    <w:uiPriority w:val="99"/>
    <w:semiHidden/>
    <w:unhideWhenUsed/>
    <w:rsid w:val="00945152"/>
    <w:rPr>
      <w:rFonts w:ascii="Courier New" w:eastAsia="Times New Roman" w:hAnsi="Courier New" w:cs="Courier New"/>
      <w:sz w:val="20"/>
      <w:szCs w:val="20"/>
    </w:rPr>
  </w:style>
  <w:style w:type="character" w:customStyle="1" w:styleId="vlist-s">
    <w:name w:val="vlist-s"/>
    <w:basedOn w:val="DefaultParagraphFont"/>
    <w:rsid w:val="00945152"/>
  </w:style>
  <w:style w:type="character" w:customStyle="1" w:styleId="mpunct">
    <w:name w:val="mpunct"/>
    <w:basedOn w:val="DefaultParagraphFont"/>
    <w:rsid w:val="00992892"/>
  </w:style>
  <w:style w:type="character" w:customStyle="1" w:styleId="mrel">
    <w:name w:val="mrel"/>
    <w:basedOn w:val="DefaultParagraphFont"/>
    <w:rsid w:val="00992892"/>
  </w:style>
  <w:style w:type="character" w:customStyle="1" w:styleId="mop">
    <w:name w:val="mop"/>
    <w:basedOn w:val="DefaultParagraphFont"/>
    <w:rsid w:val="00992892"/>
  </w:style>
  <w:style w:type="character" w:customStyle="1" w:styleId="ng-tns-c2641055084-43">
    <w:name w:val="ng-tns-c2641055084-43"/>
    <w:basedOn w:val="DefaultParagraphFont"/>
    <w:rsid w:val="000B17D5"/>
  </w:style>
  <w:style w:type="paragraph" w:styleId="HTMLPreformatted">
    <w:name w:val="HTML Preformatted"/>
    <w:basedOn w:val="Normal"/>
    <w:link w:val="HTMLPreformattedChar"/>
    <w:uiPriority w:val="99"/>
    <w:semiHidden/>
    <w:unhideWhenUsed/>
    <w:rsid w:val="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B17D5"/>
    <w:rPr>
      <w:rFonts w:ascii="Courier New" w:eastAsia="Times New Roman" w:hAnsi="Courier New" w:cs="Courier New"/>
      <w:kern w:val="0"/>
      <w:sz w:val="20"/>
      <w:szCs w:val="20"/>
      <w14:ligatures w14:val="none"/>
    </w:rPr>
  </w:style>
  <w:style w:type="character" w:customStyle="1" w:styleId="hljs-function">
    <w:name w:val="hljs-function"/>
    <w:basedOn w:val="DefaultParagraphFont"/>
    <w:rsid w:val="000B17D5"/>
  </w:style>
  <w:style w:type="character" w:customStyle="1" w:styleId="hljs-keyword">
    <w:name w:val="hljs-keyword"/>
    <w:basedOn w:val="DefaultParagraphFont"/>
    <w:rsid w:val="000B17D5"/>
  </w:style>
  <w:style w:type="character" w:customStyle="1" w:styleId="hljs-title">
    <w:name w:val="hljs-title"/>
    <w:basedOn w:val="DefaultParagraphFont"/>
    <w:rsid w:val="000B17D5"/>
  </w:style>
  <w:style w:type="character" w:customStyle="1" w:styleId="hljs-params">
    <w:name w:val="hljs-params"/>
    <w:basedOn w:val="DefaultParagraphFont"/>
    <w:rsid w:val="000B17D5"/>
  </w:style>
  <w:style w:type="character" w:customStyle="1" w:styleId="hljs-comment">
    <w:name w:val="hljs-comment"/>
    <w:basedOn w:val="DefaultParagraphFont"/>
    <w:rsid w:val="000B17D5"/>
  </w:style>
  <w:style w:type="character" w:customStyle="1" w:styleId="hljs-builtin">
    <w:name w:val="hljs-built_in"/>
    <w:basedOn w:val="DefaultParagraphFont"/>
    <w:rsid w:val="000B17D5"/>
  </w:style>
  <w:style w:type="character" w:customStyle="1" w:styleId="hljs-number">
    <w:name w:val="hljs-number"/>
    <w:basedOn w:val="DefaultParagraphFont"/>
    <w:rsid w:val="000B17D5"/>
  </w:style>
  <w:style w:type="character" w:customStyle="1" w:styleId="hljs-string">
    <w:name w:val="hljs-string"/>
    <w:basedOn w:val="DefaultParagraphFont"/>
    <w:rsid w:val="000B17D5"/>
  </w:style>
  <w:style w:type="character" w:customStyle="1" w:styleId="ng-tns-c2641055084-44">
    <w:name w:val="ng-tns-c2641055084-44"/>
    <w:basedOn w:val="DefaultParagraphFont"/>
    <w:rsid w:val="000B17D5"/>
  </w:style>
  <w:style w:type="character" w:customStyle="1" w:styleId="export-sheets-button">
    <w:name w:val="export-sheets-button"/>
    <w:basedOn w:val="DefaultParagraphFont"/>
    <w:rsid w:val="000B17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13</Pages>
  <Words>4074</Words>
  <Characters>23224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Krantz</dc:creator>
  <cp:keywords/>
  <dc:description/>
  <cp:lastModifiedBy>Bryan Krantz</cp:lastModifiedBy>
  <cp:revision>5</cp:revision>
  <dcterms:created xsi:type="dcterms:W3CDTF">2025-08-26T16:44:00Z</dcterms:created>
  <dcterms:modified xsi:type="dcterms:W3CDTF">2025-09-02T19:02:00Z</dcterms:modified>
</cp:coreProperties>
</file>