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jc w:val="left"/>
        <w:tblLayout w:type="fixed"/>
        <w:tblLook w:firstColumn="1" w:firstRow="1" w:lastColumn="0" w:lastRow="0" w:noHBand="0" w:noVBand="1" w:val="04A0"/>
        <w:tblInd w:w="0" w:type="dxa"/>
      </w:tblPr>
      <w:tblGrid>
        <w:gridCol w:w="9360"/>
      </w:tblGrid>
      <w:tr>
        <w:tc>
          <w:tcPr>
            <w:tcW w:type="dxa" w:w="9360"/>
            <w:tcMar>
              <w:top w:w="260" w:type="dxa"/>
              <w:start w:w="300" w:type="dxa"/>
              <w:bottom w:w="260" w:type="dxa"/>
              <w:end w:w="300" w:type="dxa"/>
            </w:tcMar>
            <w:vAlign w:val="center"/>
            <w:shd w:fill="0A1F44"/>
          </w:tcPr>
          <w:p>
            <w:pPr>
              <w:jc w:val="center"/>
            </w:pPr>
            <w:r>
              <w:drawing>
                <wp:inline xmlns:a="http://schemas.openxmlformats.org/drawingml/2006/main" xmlns:pic="http://schemas.openxmlformats.org/drawingml/2006/picture">
                  <wp:extent cx="4160520" cy="792480"/>
                  <wp:docPr id="1" name="Picture 1"/>
                  <wp:cNvGraphicFramePr>
                    <a:graphicFrameLocks noChangeAspect="1"/>
                  </wp:cNvGraphicFramePr>
                  <a:graphic>
                    <a:graphicData uri="http://schemas.openxmlformats.org/drawingml/2006/picture">
                      <pic:pic>
                        <pic:nvPicPr>
                          <pic:cNvPr id="0" name="N0JCG_Header_Dark_Approved.png"/>
                          <pic:cNvPicPr/>
                        </pic:nvPicPr>
                        <pic:blipFill>
                          <a:blip r:embed="rId11"/>
                          <a:stretch>
                            <a:fillRect/>
                          </a:stretch>
                        </pic:blipFill>
                        <pic:spPr>
                          <a:xfrm>
                            <a:off x="0" y="0"/>
                            <a:ext cx="4160520" cy="792480"/>
                          </a:xfrm>
                          <a:prstGeom prst="rect"/>
                        </pic:spPr>
                      </pic:pic>
                    </a:graphicData>
                  </a:graphic>
                </wp:inline>
              </w:drawing>
            </w:r>
          </w:p>
        </w:tc>
      </w:tr>
    </w:tbl>
    <w:p>
      <w:pPr>
        <w:spacing w:after="920"/>
      </w:pPr>
    </w:p>
    <w:p>
      <w:pPr>
        <w:spacing w:after="200"/>
        <w:jc w:val="center"/>
      </w:pPr>
      <w:r>
        <w:rPr>
          <w:rFonts w:ascii="Arial" w:hAnsi="Arial"/>
          <w:b/>
          <w:color w:val="00B8D9"/>
          <w:sz w:val="20"/>
        </w:rPr>
        <w:t>OPERATOR HANDBOOK</w:t>
      </w:r>
    </w:p>
    <w:p>
      <w:pPr>
        <w:spacing w:after="160"/>
        <w:jc w:val="center"/>
      </w:pPr>
      <w:r>
        <w:rPr>
          <w:rFonts w:ascii="Arial" w:hAnsi="Arial"/>
          <w:b/>
          <w:color w:val="0A1F44"/>
          <w:sz w:val="62"/>
        </w:rPr>
        <w:t>N0JCG Scanner</w:t>
      </w:r>
    </w:p>
    <w:p>
      <w:pPr>
        <w:spacing w:after="440"/>
        <w:jc w:val="center"/>
      </w:pPr>
      <w:r>
        <w:rPr>
          <w:rFonts w:ascii="Arial" w:hAnsi="Arial"/>
          <w:color w:val="2B3440"/>
          <w:sz w:val="28"/>
        </w:rPr>
        <w:t>Installation, radio setup, operation, and troubleshooting</w:t>
      </w:r>
    </w:p>
    <w:p>
      <w:pPr>
        <w:spacing w:after="440"/>
        <w:pBdr>
          <w:bottom w:val="single" w:sz="12" w:space="1" w:color="00B8D9"/>
        </w:pBdr>
      </w:pPr>
    </w:p>
    <w:p>
      <w:pPr>
        <w:spacing w:after="560"/>
        <w:ind w:left="936" w:right="936"/>
        <w:jc w:val="center"/>
      </w:pPr>
      <w:r>
        <w:rPr>
          <w:rFonts w:ascii="Arial" w:hAnsi="Arial"/>
          <w:b w:val="0"/>
          <w:color w:val="15202B"/>
          <w:sz w:val="23"/>
        </w:rPr>
        <w:t>A complete guide to the split-host P25, VHF, and UHF scanning system, browser audio, radio profiles, and stable RTL-SDR serial assignments.</w:t>
      </w:r>
    </w:p>
    <w:tbl>
      <w:tblPr>
        <w:tblW w:type="dxa" w:w="9360"/>
        <w:jc w:val="left"/>
        <w:tblLayout w:type="fixed"/>
        <w:tblLook w:firstColumn="1" w:firstRow="1" w:lastColumn="0" w:lastRow="0" w:noHBand="0" w:noVBand="1" w:val="04A0"/>
        <w:tblInd w:w="0" w:type="dxa"/>
      </w:tblPr>
      <w:tblGrid>
        <w:gridCol w:w="4680"/>
        <w:gridCol w:w="4680"/>
      </w:tblGrid>
      <w:tr>
        <w:tc>
          <w:tcPr>
            <w:tcW w:type="dxa" w:w="4680"/>
            <w:tcMar>
              <w:top w:w="90" w:type="dxa"/>
              <w:start w:w="120" w:type="dxa"/>
              <w:bottom w:w="90" w:type="dxa"/>
              <w:end w:w="120" w:type="dxa"/>
            </w:tcMar>
            <w:vAlign w:val="center"/>
            <w:shd w:fill="F4F7FA"/>
          </w:tcPr>
          <w:p>
            <w:pPr>
              <w:spacing w:after="20"/>
            </w:pPr>
            <w:r>
              <w:rPr>
                <w:rFonts w:ascii="Arial" w:hAnsi="Arial"/>
                <w:b/>
                <w:color w:val="1565C0"/>
                <w:sz w:val="16"/>
              </w:rPr>
              <w:t>RELEASE</w:t>
              <w:br/>
            </w:r>
            <w:r>
              <w:rPr>
                <w:rFonts w:ascii="Arial" w:hAnsi="Arial"/>
                <w:b/>
                <w:color w:val="0A1F44"/>
                <w:sz w:val="21"/>
              </w:rPr>
              <w:t>3.0.0</w:t>
            </w:r>
          </w:p>
        </w:tc>
        <w:tc>
          <w:tcPr>
            <w:tcW w:type="dxa" w:w="4680"/>
            <w:tcMar>
              <w:top w:w="90" w:type="dxa"/>
              <w:start w:w="120" w:type="dxa"/>
              <w:bottom w:w="90" w:type="dxa"/>
              <w:end w:w="120" w:type="dxa"/>
            </w:tcMar>
            <w:vAlign w:val="center"/>
            <w:shd w:fill="F4F7FA"/>
          </w:tcPr>
          <w:p>
            <w:pPr>
              <w:spacing w:after="20"/>
            </w:pPr>
            <w:r>
              <w:rPr>
                <w:rFonts w:ascii="Arial" w:hAnsi="Arial"/>
                <w:b/>
                <w:color w:val="1565C0"/>
                <w:sz w:val="16"/>
              </w:rPr>
              <w:t>PUBLICATION</w:t>
              <w:br/>
            </w:r>
            <w:r>
              <w:rPr>
                <w:rFonts w:ascii="Arial" w:hAnsi="Arial"/>
                <w:b/>
                <w:color w:val="0A1F44"/>
                <w:sz w:val="21"/>
              </w:rPr>
              <w:t>August 2026</w:t>
            </w:r>
          </w:p>
        </w:tc>
      </w:tr>
      <w:tr>
        <w:tc>
          <w:tcPr>
            <w:tcW w:type="dxa" w:w="4680"/>
            <w:tcMar>
              <w:top w:w="90" w:type="dxa"/>
              <w:start w:w="120" w:type="dxa"/>
              <w:bottom w:w="90" w:type="dxa"/>
              <w:end w:w="120" w:type="dxa"/>
            </w:tcMar>
            <w:vAlign w:val="center"/>
            <w:shd w:fill="F4F7FA"/>
          </w:tcPr>
          <w:p>
            <w:pPr>
              <w:spacing w:after="20"/>
            </w:pPr>
            <w:r>
              <w:rPr>
                <w:rFonts w:ascii="Arial" w:hAnsi="Arial"/>
                <w:b/>
                <w:color w:val="1565C0"/>
                <w:sz w:val="16"/>
              </w:rPr>
              <w:t>RADIO PATHS</w:t>
              <w:br/>
            </w:r>
            <w:r>
              <w:rPr>
                <w:rFonts w:ascii="Arial" w:hAnsi="Arial"/>
                <w:b/>
                <w:color w:val="0A1F44"/>
                <w:sz w:val="21"/>
              </w:rPr>
              <w:t>P25 / VHF / UHF</w:t>
            </w:r>
          </w:p>
        </w:tc>
        <w:tc>
          <w:tcPr>
            <w:tcW w:type="dxa" w:w="4680"/>
            <w:tcMar>
              <w:top w:w="90" w:type="dxa"/>
              <w:start w:w="120" w:type="dxa"/>
              <w:bottom w:w="90" w:type="dxa"/>
              <w:end w:w="120" w:type="dxa"/>
            </w:tcMar>
            <w:vAlign w:val="center"/>
            <w:shd w:fill="F4F7FA"/>
          </w:tcPr>
          <w:p>
            <w:pPr>
              <w:spacing w:after="20"/>
            </w:pPr>
            <w:r>
              <w:rPr>
                <w:rFonts w:ascii="Arial" w:hAnsi="Arial"/>
                <w:b/>
                <w:color w:val="1565C0"/>
                <w:sz w:val="16"/>
              </w:rPr>
              <w:t>AUDIENCE</w:t>
              <w:br/>
            </w:r>
            <w:r>
              <w:rPr>
                <w:rFonts w:ascii="Arial" w:hAnsi="Arial"/>
                <w:b/>
                <w:color w:val="0A1F44"/>
                <w:sz w:val="21"/>
              </w:rPr>
              <w:t>Operators and maintainers</w:t>
            </w:r>
          </w:p>
        </w:tc>
      </w:tr>
    </w:tbl>
    <w:p>
      <w:r>
        <w:br w:type="page"/>
      </w:r>
    </w:p>
    <w:p>
      <w:pPr>
        <w:pStyle w:val="Heading1"/>
        <w:pBdr>
          <w:bottom w:val="single" w:sz="8" w:space="4" w:color="00B8D9"/>
        </w:pBdr>
      </w:pPr>
      <w:r>
        <w:rPr>
          <w:rFonts w:ascii="Arial" w:hAnsi="Arial"/>
          <w:b/>
          <w:color w:val="0A1F44"/>
          <w:sz w:val="36"/>
        </w:rPr>
        <w:t>Contents</w:t>
      </w:r>
    </w:p>
    <w:p>
      <w:r>
        <w:rPr>
          <w:rFonts w:ascii="Arial" w:hAnsi="Arial"/>
          <w:b w:val="0"/>
          <w:color w:val="15202B"/>
          <w:sz w:val="21"/>
        </w:rPr>
        <w:t>Use this guide from initial hardware setup through daily operation and maintenance.</w:t>
      </w:r>
    </w:p>
    <w:p>
      <w:pPr>
        <w:pStyle w:val="ListNumber"/>
      </w:pPr>
      <w:r>
        <w:rPr>
          <w:rFonts w:ascii="Arial" w:hAnsi="Arial"/>
          <w:b w:val="0"/>
          <w:color w:val="15202B"/>
          <w:sz w:val="21"/>
        </w:rPr>
        <w:t>What N0JCG Scanner does</w:t>
      </w:r>
    </w:p>
    <w:p>
      <w:pPr>
        <w:pStyle w:val="ListNumber"/>
      </w:pPr>
      <w:r>
        <w:rPr>
          <w:rFonts w:ascii="Arial" w:hAnsi="Arial"/>
          <w:b w:val="0"/>
          <w:color w:val="15202B"/>
          <w:sz w:val="21"/>
        </w:rPr>
        <w:t>Safety and legal use</w:t>
      </w:r>
    </w:p>
    <w:p>
      <w:pPr>
        <w:pStyle w:val="ListNumber"/>
      </w:pPr>
      <w:r>
        <w:rPr>
          <w:rFonts w:ascii="Arial" w:hAnsi="Arial"/>
          <w:b w:val="0"/>
          <w:color w:val="15202B"/>
          <w:sz w:val="21"/>
        </w:rPr>
        <w:t>Hardware and network requirements</w:t>
      </w:r>
    </w:p>
    <w:p>
      <w:pPr>
        <w:pStyle w:val="ListNumber"/>
      </w:pPr>
      <w:r>
        <w:rPr>
          <w:rFonts w:ascii="Arial" w:hAnsi="Arial"/>
          <w:b w:val="0"/>
          <w:color w:val="15202B"/>
          <w:sz w:val="21"/>
        </w:rPr>
        <w:t>RTL-SDR role and serial-number plan</w:t>
      </w:r>
    </w:p>
    <w:p>
      <w:pPr>
        <w:pStyle w:val="ListNumber"/>
      </w:pPr>
      <w:r>
        <w:rPr>
          <w:rFonts w:ascii="Arial" w:hAnsi="Arial"/>
          <w:b w:val="0"/>
          <w:color w:val="15202B"/>
          <w:sz w:val="21"/>
        </w:rPr>
        <w:t>Prepare the Raspberry Pi</w:t>
      </w:r>
    </w:p>
    <w:p>
      <w:pPr>
        <w:pStyle w:val="ListNumber"/>
      </w:pPr>
      <w:r>
        <w:rPr>
          <w:rFonts w:ascii="Arial" w:hAnsi="Arial"/>
          <w:b w:val="0"/>
          <w:color w:val="15202B"/>
          <w:sz w:val="21"/>
        </w:rPr>
        <w:t>Program RTL-SDR serial numbers</w:t>
      </w:r>
    </w:p>
    <w:p>
      <w:pPr>
        <w:pStyle w:val="ListNumber"/>
      </w:pPr>
      <w:r>
        <w:rPr>
          <w:rFonts w:ascii="Arial" w:hAnsi="Arial"/>
          <w:b w:val="0"/>
          <w:color w:val="15202B"/>
          <w:sz w:val="21"/>
        </w:rPr>
        <w:t>Apply and verify receiver assignments</w:t>
      </w:r>
    </w:p>
    <w:p>
      <w:pPr>
        <w:pStyle w:val="ListNumber"/>
      </w:pPr>
      <w:r>
        <w:rPr>
          <w:rFonts w:ascii="Arial" w:hAnsi="Arial"/>
          <w:b w:val="0"/>
          <w:color w:val="15202B"/>
          <w:sz w:val="21"/>
        </w:rPr>
        <w:t>Application files and services</w:t>
      </w:r>
    </w:p>
    <w:p>
      <w:pPr>
        <w:pStyle w:val="ListNumber"/>
      </w:pPr>
      <w:r>
        <w:rPr>
          <w:rFonts w:ascii="Arial" w:hAnsi="Arial"/>
          <w:b w:val="0"/>
          <w:color w:val="15202B"/>
          <w:sz w:val="21"/>
        </w:rPr>
        <w:t>Start N0JCG Scanner and open the web application</w:t>
      </w:r>
    </w:p>
    <w:p>
      <w:pPr>
        <w:pStyle w:val="ListNumber"/>
      </w:pPr>
      <w:r>
        <w:rPr>
          <w:rFonts w:ascii="Arial" w:hAnsi="Arial"/>
          <w:b w:val="0"/>
          <w:color w:val="15202B"/>
          <w:sz w:val="21"/>
        </w:rPr>
        <w:t>Use the Dashboard</w:t>
      </w:r>
    </w:p>
    <w:p>
      <w:pPr>
        <w:pStyle w:val="ListNumber"/>
      </w:pPr>
      <w:r>
        <w:rPr>
          <w:rFonts w:ascii="Arial" w:hAnsi="Arial"/>
          <w:b w:val="0"/>
          <w:color w:val="15202B"/>
          <w:sz w:val="21"/>
        </w:rPr>
        <w:t>Use Skip, Block, Clear lock, and Clear blocks</w:t>
      </w:r>
    </w:p>
    <w:p>
      <w:pPr>
        <w:pStyle w:val="ListNumber"/>
      </w:pPr>
      <w:r>
        <w:rPr>
          <w:rFonts w:ascii="Arial" w:hAnsi="Arial"/>
          <w:b w:val="0"/>
          <w:color w:val="15202B"/>
          <w:sz w:val="21"/>
        </w:rPr>
        <w:t>Manage radio profiles</w:t>
      </w:r>
    </w:p>
    <w:p>
      <w:pPr>
        <w:pStyle w:val="ListNumber"/>
      </w:pPr>
      <w:r>
        <w:rPr>
          <w:rFonts w:ascii="Arial" w:hAnsi="Arial"/>
          <w:b w:val="0"/>
          <w:color w:val="15202B"/>
          <w:sz w:val="21"/>
        </w:rPr>
        <w:t>Import and export analog CHIRP CSV files</w:t>
      </w:r>
    </w:p>
    <w:p>
      <w:pPr>
        <w:pStyle w:val="ListNumber"/>
      </w:pPr>
      <w:r>
        <w:rPr>
          <w:rFonts w:ascii="Arial" w:hAnsi="Arial"/>
          <w:b w:val="0"/>
          <w:color w:val="15202B"/>
          <w:sz w:val="21"/>
        </w:rPr>
        <w:t>Import and export P25 CSV files</w:t>
      </w:r>
    </w:p>
    <w:p>
      <w:pPr>
        <w:pStyle w:val="ListNumber"/>
      </w:pPr>
      <w:r>
        <w:rPr>
          <w:rFonts w:ascii="Arial" w:hAnsi="Arial"/>
          <w:b w:val="0"/>
          <w:color w:val="15202B"/>
          <w:sz w:val="21"/>
        </w:rPr>
        <w:t>Understand the audio arbitrator</w:t>
      </w:r>
    </w:p>
    <w:p>
      <w:pPr>
        <w:pStyle w:val="ListNumber"/>
      </w:pPr>
      <w:r>
        <w:rPr>
          <w:rFonts w:ascii="Arial" w:hAnsi="Arial"/>
          <w:b w:val="0"/>
          <w:color w:val="15202B"/>
          <w:sz w:val="21"/>
        </w:rPr>
        <w:t>Routine maintenance and backups</w:t>
      </w:r>
    </w:p>
    <w:p>
      <w:pPr>
        <w:pStyle w:val="ListNumber"/>
      </w:pPr>
      <w:r>
        <w:rPr>
          <w:rFonts w:ascii="Arial" w:hAnsi="Arial"/>
          <w:b w:val="0"/>
          <w:color w:val="15202B"/>
          <w:sz w:val="21"/>
        </w:rPr>
        <w:t>Troubleshooting</w:t>
      </w:r>
    </w:p>
    <w:p>
      <w:pPr>
        <w:pStyle w:val="ListNumber"/>
      </w:pPr>
      <w:r>
        <w:rPr>
          <w:rFonts w:ascii="Arial" w:hAnsi="Arial"/>
          <w:b w:val="0"/>
          <w:color w:val="15202B"/>
          <w:sz w:val="21"/>
        </w:rPr>
        <w:t>Technical reference</w:t>
      </w:r>
    </w:p>
    <w:p>
      <w:pPr>
        <w:pStyle w:val="ListNumber"/>
      </w:pPr>
      <w:r>
        <w:rPr>
          <w:rFonts w:ascii="Arial" w:hAnsi="Arial"/>
          <w:b w:val="0"/>
          <w:color w:val="15202B"/>
          <w:sz w:val="21"/>
        </w:rPr>
        <w:t>Acceptance checklist</w:t>
      </w:r>
    </w:p>
    <w:p>
      <w:pPr>
        <w:spacing w:before="240"/>
        <w:ind w:left="173" w:right="173"/>
        <w:shd w:fill="E8FAFD"/>
        <w:pBdr>
          <w:left w:val="single" w:sz="18" w:space="8" w:color="00B8D9"/>
        </w:pBdr>
      </w:pPr>
      <w:r>
        <w:rPr>
          <w:rFonts w:ascii="Arial" w:hAnsi="Arial"/>
          <w:b/>
          <w:color w:val="15202B"/>
          <w:sz w:val="21"/>
        </w:rPr>
        <w:t>Receiver ownership is serial-first.</w:t>
      </w:r>
      <w:r>
        <w:rPr>
          <w:rFonts w:ascii="Arial" w:hAnsi="Arial"/>
          <w:b w:val="0"/>
          <w:color w:val="15202B"/>
          <w:sz w:val="21"/>
        </w:rPr>
        <w:t xml:space="preserve"> Use the private station role map for VHF and UHF. Linux device indexes are never permanent role assignments.</w:t>
      </w:r>
    </w:p>
    <w:p>
      <w:pPr>
        <w:spacing w:before="200"/>
        <w:shd w:fill="F4F7FA"/>
        <w:pBdr>
          <w:left w:val="single" w:sz="18" w:space="8" w:color="1565C0"/>
        </w:pBdr>
      </w:pPr>
      <w:r>
        <w:rPr>
          <w:rFonts w:ascii="Arial" w:hAnsi="Arial"/>
          <w:b w:val="0"/>
          <w:color w:val="15202B"/>
          <w:sz w:val="21"/>
        </w:rPr>
        <w:t>This manual covers the N0JCG Scanner v3.0.0 production layout: P25 trunked radio, FFT-directed VHF and UHF analog scanning, unified browser audio, radio profiles, and four dedicated RTL-SDR receiver assignments. It is written for both initial installation and normal daily operation.</w:t>
      </w:r>
    </w:p>
    <w:p>
      <w:pPr>
        <w:pStyle w:val="Heading1"/>
        <w:pBdr>
          <w:bottom w:val="single" w:sz="8" w:space="4" w:color="00B8D9"/>
        </w:pBdr>
      </w:pPr>
      <w:r>
        <w:rPr>
          <w:rFonts w:ascii="Arial" w:hAnsi="Arial"/>
          <w:b/>
          <w:color w:val="0A1F44"/>
          <w:sz w:val="36"/>
        </w:rPr>
        <w:t>1. What N0JCG Scanner does</w:t>
      </w:r>
    </w:p>
    <w:p>
      <w:pPr>
        <w:keepLines/>
      </w:pPr>
      <w:r>
        <w:rPr>
          <w:rFonts w:ascii="Arial" w:hAnsi="Arial"/>
          <w:b w:val="0"/>
          <w:color w:val="15202B"/>
          <w:sz w:val="21"/>
        </w:rPr>
        <w:t>N0JCG Scanner combines three scanning paths, using four dedicated RTL-SDR receivers, in one touch-friendly web application:</w:t>
      </w:r>
    </w:p>
    <w:p>
      <w:pPr>
        <w:pStyle w:val="ListBullet"/>
      </w:pPr>
      <w:r>
        <w:rPr>
          <w:rFonts w:ascii="Arial" w:hAnsi="Arial"/>
          <w:b/>
          <w:color w:val="15202B"/>
          <w:sz w:val="21"/>
        </w:rPr>
        <w:t>P25:</w:t>
      </w:r>
      <w:r>
        <w:rPr>
          <w:rFonts w:ascii="Arial" w:hAnsi="Arial"/>
          <w:b w:val="0"/>
          <w:color w:val="15202B"/>
          <w:sz w:val="21"/>
        </w:rPr>
        <w:t xml:space="preserve"> follows permitted, clear P25 talkgroups using dedicated control and voice RTL-SDR receivers.</w:t>
      </w:r>
    </w:p>
    <w:p>
      <w:pPr>
        <w:pStyle w:val="ListBullet"/>
      </w:pPr>
      <w:r>
        <w:rPr>
          <w:rFonts w:ascii="Arial" w:hAnsi="Arial"/>
          <w:b/>
          <w:color w:val="15202B"/>
          <w:sz w:val="21"/>
        </w:rPr>
        <w:t>VHF:</w:t>
      </w:r>
      <w:r>
        <w:rPr>
          <w:rFonts w:ascii="Arial" w:hAnsi="Arial"/>
          <w:b w:val="0"/>
          <w:color w:val="15202B"/>
          <w:sz w:val="21"/>
        </w:rPr>
        <w:t xml:space="preserve"> surveys only uploaded VHF channels with an FFT, validates an active carrier, demodulates NFM audio, and returns to scanning when the call ends.</w:t>
      </w:r>
    </w:p>
    <w:p>
      <w:pPr>
        <w:pStyle w:val="ListBullet"/>
      </w:pPr>
      <w:r>
        <w:rPr>
          <w:rFonts w:ascii="Arial" w:hAnsi="Arial"/>
          <w:b/>
          <w:color w:val="15202B"/>
          <w:sz w:val="21"/>
        </w:rPr>
        <w:t>UHF:</w:t>
      </w:r>
      <w:r>
        <w:rPr>
          <w:rFonts w:ascii="Arial" w:hAnsi="Arial"/>
          <w:b w:val="0"/>
          <w:color w:val="15202B"/>
          <w:sz w:val="21"/>
        </w:rPr>
        <w:t xml:space="preserve"> uses the same FFT-directed workflow for uploaded UHF channels.</w:t>
      </w:r>
    </w:p>
    <w:p>
      <w:pPr>
        <w:pStyle w:val="ListBullet"/>
      </w:pPr>
      <w:r>
        <w:rPr>
          <w:rFonts w:ascii="Arial" w:hAnsi="Arial"/>
          <w:b/>
          <w:color w:val="15202B"/>
          <w:sz w:val="21"/>
        </w:rPr>
        <w:t>Audio arbitrator:</w:t>
      </w:r>
      <w:r>
        <w:rPr>
          <w:rFonts w:ascii="Arial" w:hAnsi="Arial"/>
          <w:b w:val="0"/>
          <w:color w:val="15202B"/>
          <w:sz w:val="21"/>
        </w:rPr>
        <w:t xml:space="preserve"> accepts P25, VHF, and UHF audio and sends one active source to the browser without mixing calls together.</w:t>
      </w:r>
    </w:p>
    <w:p>
      <w:pPr>
        <w:keepLines/>
      </w:pPr>
      <w:r>
        <w:rPr>
          <w:rFonts w:ascii="Arial" w:hAnsi="Arial"/>
          <w:b w:val="0"/>
          <w:color w:val="15202B"/>
          <w:sz w:val="21"/>
        </w:rPr>
        <w:t>Encrypted P25 audio is not decoded. Encrypted or blocked traffic is detected and muted or skipped.</w:t>
      </w:r>
    </w:p>
    <w:p>
      <w:pPr>
        <w:pStyle w:val="Heading1"/>
        <w:pBdr>
          <w:bottom w:val="single" w:sz="8" w:space="4" w:color="00B8D9"/>
        </w:pBdr>
      </w:pPr>
      <w:r>
        <w:rPr>
          <w:rFonts w:ascii="Arial" w:hAnsi="Arial"/>
          <w:b/>
          <w:color w:val="0A1F44"/>
          <w:sz w:val="36"/>
        </w:rPr>
        <w:t>2. Safety and legal use</w:t>
      </w:r>
    </w:p>
    <w:p>
      <w:pPr>
        <w:pStyle w:val="ListBullet"/>
      </w:pPr>
      <w:r>
        <w:rPr>
          <w:rFonts w:ascii="Arial" w:hAnsi="Arial"/>
          <w:b w:val="0"/>
          <w:color w:val="15202B"/>
          <w:sz w:val="21"/>
        </w:rPr>
        <w:t>Monitor only traffic that may lawfully be received in your location.</w:t>
      </w:r>
    </w:p>
    <w:p>
      <w:pPr>
        <w:pStyle w:val="ListBullet"/>
      </w:pPr>
      <w:r>
        <w:rPr>
          <w:rFonts w:ascii="Arial" w:hAnsi="Arial"/>
          <w:b w:val="0"/>
          <w:color w:val="15202B"/>
          <w:sz w:val="21"/>
        </w:rPr>
        <w:t>Do not attempt to decrypt encrypted traffic or recover encryption keys.</w:t>
      </w:r>
    </w:p>
    <w:p>
      <w:pPr>
        <w:pStyle w:val="ListBullet"/>
      </w:pPr>
      <w:r>
        <w:rPr>
          <w:rFonts w:ascii="Arial" w:hAnsi="Arial"/>
          <w:b w:val="0"/>
          <w:color w:val="15202B"/>
          <w:sz w:val="21"/>
        </w:rPr>
        <w:t>N0JCG Scanner is receive-only. Never connect a transmitter directly to an RTL-SDR input.</w:t>
      </w:r>
    </w:p>
    <w:p>
      <w:pPr>
        <w:pStyle w:val="ListBullet"/>
      </w:pPr>
      <w:r>
        <w:rPr>
          <w:rFonts w:ascii="Arial" w:hAnsi="Arial"/>
          <w:b w:val="0"/>
          <w:color w:val="15202B"/>
          <w:sz w:val="21"/>
        </w:rPr>
        <w:t>A nearby transmitter can overload or damage an SDR. Use suitable antenna separation, filtering, and attenuation during transmitter tests.</w:t>
      </w:r>
    </w:p>
    <w:p>
      <w:pPr>
        <w:pStyle w:val="ListBullet"/>
      </w:pPr>
      <w:r>
        <w:rPr>
          <w:rFonts w:ascii="Arial" w:hAnsi="Arial"/>
          <w:b w:val="0"/>
          <w:color w:val="15202B"/>
          <w:sz w:val="21"/>
        </w:rPr>
        <w:t xml:space="preserve">Stop the service that owns a receiver before running direct </w:t>
      </w:r>
      <w:r>
        <w:rPr>
          <w:rFonts w:ascii="Consolas" w:hAnsi="Consolas"/>
          <w:b w:val="0"/>
          <w:color w:val="0A1F44"/>
          <w:sz w:val="20"/>
          <w:shd w:fill="EEF5FC"/>
        </w:rPr>
        <w:t>rtl_test</w:t>
      </w:r>
      <w:r>
        <w:rPr>
          <w:rFonts w:ascii="Arial" w:hAnsi="Arial"/>
          <w:b w:val="0"/>
          <w:color w:val="15202B"/>
          <w:sz w:val="21"/>
        </w:rPr>
        <w:t xml:space="preserve">, </w:t>
      </w:r>
      <w:r>
        <w:rPr>
          <w:rFonts w:ascii="Consolas" w:hAnsi="Consolas"/>
          <w:b w:val="0"/>
          <w:color w:val="0A1F44"/>
          <w:sz w:val="20"/>
          <w:shd w:fill="EEF5FC"/>
        </w:rPr>
        <w:t>rtl_eeprom</w:t>
      </w:r>
      <w:r>
        <w:rPr>
          <w:rFonts w:ascii="Arial" w:hAnsi="Arial"/>
          <w:b w:val="0"/>
          <w:color w:val="15202B"/>
          <w:sz w:val="21"/>
        </w:rPr>
        <w:t xml:space="preserve">, </w:t>
      </w:r>
      <w:r>
        <w:rPr>
          <w:rFonts w:ascii="Consolas" w:hAnsi="Consolas"/>
          <w:b w:val="0"/>
          <w:color w:val="0A1F44"/>
          <w:sz w:val="20"/>
          <w:shd w:fill="EEF5FC"/>
        </w:rPr>
        <w:t>rtl_tcp</w:t>
      </w:r>
      <w:r>
        <w:rPr>
          <w:rFonts w:ascii="Arial" w:hAnsi="Arial"/>
          <w:b w:val="0"/>
          <w:color w:val="15202B"/>
          <w:sz w:val="21"/>
        </w:rPr>
        <w:t xml:space="preserve">, or </w:t>
      </w:r>
      <w:r>
        <w:rPr>
          <w:rFonts w:ascii="Consolas" w:hAnsi="Consolas"/>
          <w:b w:val="0"/>
          <w:color w:val="0A1F44"/>
          <w:sz w:val="20"/>
          <w:shd w:fill="EEF5FC"/>
        </w:rPr>
        <w:t>rtl_fm</w:t>
      </w:r>
      <w:r>
        <w:rPr>
          <w:rFonts w:ascii="Arial" w:hAnsi="Arial"/>
          <w:b w:val="0"/>
          <w:color w:val="15202B"/>
          <w:sz w:val="21"/>
        </w:rPr>
        <w:t xml:space="preserve"> commands against it.</w:t>
      </w:r>
    </w:p>
    <w:p>
      <w:pPr>
        <w:pStyle w:val="Heading1"/>
        <w:pBdr>
          <w:bottom w:val="single" w:sz="8" w:space="4" w:color="00B8D9"/>
        </w:pBdr>
      </w:pPr>
      <w:r>
        <w:rPr>
          <w:rFonts w:ascii="Arial" w:hAnsi="Arial"/>
          <w:b/>
          <w:color w:val="0A1F44"/>
          <w:sz w:val="36"/>
        </w:rPr>
        <w:t>3. Hardware and network requirements</w:t>
      </w:r>
    </w:p>
    <w:p>
      <w:pPr>
        <w:keepLines/>
      </w:pPr>
      <w:r>
        <w:rPr>
          <w:rFonts w:ascii="Arial" w:hAnsi="Arial"/>
          <w:b w:val="0"/>
          <w:color w:val="15202B"/>
          <w:sz w:val="21"/>
        </w:rPr>
        <w:t>The validated production system uses:</w:t>
      </w:r>
    </w:p>
    <w:p>
      <w:pPr>
        <w:pStyle w:val="ListBullet"/>
      </w:pPr>
      <w:r>
        <w:rPr>
          <w:rFonts w:ascii="Arial" w:hAnsi="Arial"/>
          <w:b w:val="0"/>
          <w:color w:val="15202B"/>
          <w:sz w:val="21"/>
        </w:rPr>
        <w:t>Raspberry Pi 5 running 64-bit Debian 13 / Raspberry Pi OS Trixie.</w:t>
      </w:r>
    </w:p>
    <w:p>
      <w:pPr>
        <w:pStyle w:val="ListBullet"/>
      </w:pPr>
      <w:r>
        <w:rPr>
          <w:rFonts w:ascii="Arial" w:hAnsi="Arial"/>
          <w:b w:val="0"/>
          <w:color w:val="15202B"/>
          <w:sz w:val="21"/>
        </w:rPr>
        <w:t>Reliable Pi 5 power supply.</w:t>
      </w:r>
    </w:p>
    <w:p>
      <w:pPr>
        <w:pStyle w:val="ListBullet"/>
      </w:pPr>
      <w:r>
        <w:rPr>
          <w:rFonts w:ascii="Arial" w:hAnsi="Arial"/>
          <w:b w:val="0"/>
          <w:color w:val="15202B"/>
          <w:sz w:val="21"/>
        </w:rPr>
        <w:t>Four uniquely serialized RTL-SDR receivers dedicated to N0JCG Scanner.</w:t>
      </w:r>
    </w:p>
    <w:p>
      <w:pPr>
        <w:pStyle w:val="ListBullet"/>
      </w:pPr>
      <w:r>
        <w:rPr>
          <w:rFonts w:ascii="Arial" w:hAnsi="Arial"/>
          <w:b w:val="0"/>
          <w:color w:val="15202B"/>
          <w:sz w:val="21"/>
        </w:rPr>
        <w:t>A powered USB hub suitable for the combined current draw of the receivers.</w:t>
      </w:r>
    </w:p>
    <w:p>
      <w:pPr>
        <w:pStyle w:val="ListBullet"/>
      </w:pPr>
      <w:r>
        <w:rPr>
          <w:rFonts w:ascii="Arial" w:hAnsi="Arial"/>
          <w:b w:val="0"/>
          <w:color w:val="15202B"/>
          <w:sz w:val="21"/>
        </w:rPr>
        <w:t>Appropriate antennas or a properly engineered receive-only distribution system.</w:t>
      </w:r>
    </w:p>
    <w:p>
      <w:pPr>
        <w:pStyle w:val="ListBullet"/>
      </w:pPr>
      <w:r>
        <w:rPr>
          <w:rFonts w:ascii="Arial" w:hAnsi="Arial"/>
          <w:b w:val="0"/>
          <w:color w:val="15202B"/>
          <w:sz w:val="21"/>
        </w:rPr>
        <w:t>Wired Ethernet or reliable Wi-Fi on the same network as the operator device.</w:t>
      </w:r>
    </w:p>
    <w:p>
      <w:pPr>
        <w:pStyle w:val="ListBullet"/>
      </w:pPr>
      <w:r>
        <w:rPr>
          <w:rFonts w:ascii="Arial" w:hAnsi="Arial"/>
          <w:b w:val="0"/>
          <w:color w:val="15202B"/>
          <w:sz w:val="21"/>
        </w:rPr>
        <w:t>A modern browser with Web Audio support.</w:t>
      </w:r>
    </w:p>
    <w:p>
      <w:pPr>
        <w:keepLines/>
      </w:pPr>
      <w:r>
        <w:rPr>
          <w:rFonts w:ascii="Arial" w:hAnsi="Arial"/>
          <w:b w:val="0"/>
          <w:color w:val="15202B"/>
          <w:sz w:val="21"/>
        </w:rPr>
        <w:t>For best RF performance, label every dongle physically after assigning its serial. Keep antenna leads and USB cables identifiable. VHF, UHF, and 700/800 MHz P25 benefit from band-appropriate antennas and filters.</w:t>
      </w:r>
    </w:p>
    <w:p>
      <w:pPr>
        <w:pStyle w:val="Heading1"/>
        <w:pBdr>
          <w:bottom w:val="single" w:sz="8" w:space="4" w:color="00B8D9"/>
        </w:pBdr>
      </w:pPr>
      <w:r>
        <w:rPr>
          <w:rFonts w:ascii="Arial" w:hAnsi="Arial"/>
          <w:b/>
          <w:color w:val="0A1F44"/>
          <w:sz w:val="36"/>
        </w:rPr>
        <w:t>4. RTL-SDR role and serial-number plan</w:t>
      </w:r>
    </w:p>
    <w:p>
      <w:pPr>
        <w:keepLines/>
      </w:pPr>
      <w:r>
        <w:rPr>
          <w:rFonts w:ascii="Arial" w:hAnsi="Arial"/>
          <w:b w:val="0"/>
          <w:color w:val="15202B"/>
          <w:sz w:val="21"/>
        </w:rPr>
        <w:t xml:space="preserve">Linux device indexes such as </w:t>
      </w:r>
      <w:r>
        <w:rPr>
          <w:rFonts w:ascii="Consolas" w:hAnsi="Consolas"/>
          <w:b w:val="0"/>
          <w:color w:val="0A1F44"/>
          <w:sz w:val="20"/>
          <w:shd w:fill="EEF5FC"/>
        </w:rPr>
        <w:t>device 0</w:t>
      </w:r>
      <w:r>
        <w:rPr>
          <w:rFonts w:ascii="Arial" w:hAnsi="Arial"/>
          <w:b w:val="0"/>
          <w:color w:val="15202B"/>
          <w:sz w:val="21"/>
        </w:rPr>
        <w:t xml:space="preserve"> change after reboots and USB reconnection. N0JCG Scanner therefore owns receivers by the stable eight-digit serial stored in each RTL-SDR EEPROM.</w:t>
      </w:r>
    </w:p>
    <w:tbl>
      <w:tblPr>
        <w:tblW w:type="dxa" w:w="9360"/>
        <w:jc w:val="left"/>
        <w:tblLayout w:type="fixed"/>
        <w:tblLook w:firstColumn="1" w:firstRow="1" w:lastColumn="0" w:lastRow="0" w:noHBand="0" w:noVBand="1" w:val="04A0"/>
        <w:tblInd w:w="120" w:type="dxa"/>
      </w:tblPr>
      <w:tblGrid>
        <w:gridCol w:w="2030"/>
        <w:gridCol w:w="2255"/>
        <w:gridCol w:w="5075"/>
      </w:tblGrid>
      <w:tr>
        <w:trPr>
          <w:cantSplit/>
        </w:trPr>
        <w:tc>
          <w:tcPr>
            <w:tcW w:type="dxa" w:w="2030"/>
            <w:tcMar>
              <w:top w:w="90" w:type="dxa"/>
              <w:start w:w="120" w:type="dxa"/>
              <w:bottom w:w="90" w:type="dxa"/>
              <w:end w:w="120" w:type="dxa"/>
            </w:tcMar>
            <w:vAlign w:val="center"/>
            <w:shd w:fill="0A1F44"/>
          </w:tcPr>
          <w:p>
            <w:pPr>
              <w:spacing w:after="0"/>
            </w:pPr>
            <w:r/>
            <w:r>
              <w:rPr>
                <w:rFonts w:ascii="Arial" w:hAnsi="Arial"/>
                <w:b/>
                <w:color w:val="FFFFFF"/>
                <w:sz w:val="18"/>
              </w:rPr>
              <w:t>Role</w:t>
            </w:r>
          </w:p>
        </w:tc>
        <w:tc>
          <w:tcPr>
            <w:tcW w:type="dxa" w:w="2255"/>
            <w:tcMar>
              <w:top w:w="90" w:type="dxa"/>
              <w:start w:w="120" w:type="dxa"/>
              <w:bottom w:w="90" w:type="dxa"/>
              <w:end w:w="120" w:type="dxa"/>
            </w:tcMar>
            <w:vAlign w:val="center"/>
            <w:shd w:fill="0A1F44"/>
          </w:tcPr>
          <w:p>
            <w:pPr>
              <w:spacing w:after="0"/>
            </w:pPr>
            <w:r/>
            <w:r>
              <w:rPr>
                <w:rFonts w:ascii="Arial" w:hAnsi="Arial"/>
                <w:b/>
                <w:color w:val="FFFFFF"/>
                <w:sz w:val="18"/>
              </w:rPr>
              <w:t>Required serial</w:t>
            </w:r>
          </w:p>
        </w:tc>
        <w:tc>
          <w:tcPr>
            <w:tcW w:type="dxa" w:w="5075"/>
            <w:tcMar>
              <w:top w:w="90" w:type="dxa"/>
              <w:start w:w="120" w:type="dxa"/>
              <w:bottom w:w="90" w:type="dxa"/>
              <w:end w:w="120" w:type="dxa"/>
            </w:tcMar>
            <w:vAlign w:val="center"/>
            <w:shd w:fill="0A1F44"/>
          </w:tcPr>
          <w:p>
            <w:pPr>
              <w:spacing w:after="0"/>
            </w:pPr>
            <w:r/>
            <w:r>
              <w:rPr>
                <w:rFonts w:ascii="Arial" w:hAnsi="Arial"/>
                <w:b/>
                <w:color w:val="FFFFFF"/>
                <w:sz w:val="18"/>
              </w:rPr>
              <w:t>Operational use</w:t>
            </w:r>
          </w:p>
        </w:tc>
      </w:tr>
      <w:tr>
        <w:trPr>
          <w:cantSplit/>
        </w:trPr>
        <w:tc>
          <w:tcPr>
            <w:tcW w:type="dxa" w:w="2030"/>
            <w:tcMar>
              <w:top w:w="90" w:type="dxa"/>
              <w:start w:w="120" w:type="dxa"/>
              <w:bottom w:w="90" w:type="dxa"/>
              <w:end w:w="120" w:type="dxa"/>
            </w:tcMar>
            <w:vAlign w:val="center"/>
          </w:tcPr>
          <w:p>
            <w:pPr>
              <w:spacing w:after="0"/>
            </w:pPr>
            <w:r/>
            <w:r>
              <w:rPr>
                <w:rFonts w:ascii="Arial" w:hAnsi="Arial"/>
                <w:b w:val="0"/>
                <w:color w:val="15202B"/>
                <w:sz w:val="18"/>
              </w:rPr>
              <w:t>P25 control</w:t>
            </w:r>
          </w:p>
        </w:tc>
        <w:tc>
          <w:tcPr>
            <w:tcW w:type="dxa" w:w="2255"/>
            <w:tcMar>
              <w:top w:w="90" w:type="dxa"/>
              <w:start w:w="120" w:type="dxa"/>
              <w:bottom w:w="90" w:type="dxa"/>
              <w:end w:w="120" w:type="dxa"/>
            </w:tcMar>
            <w:vAlign w:val="center"/>
          </w:tcPr>
          <w:p>
            <w:pPr>
              <w:spacing w:after="0"/>
            </w:pPr>
            <w:r/>
            <w:r>
              <w:rPr>
                <w:rFonts w:ascii="Consolas" w:hAnsi="Consolas"/>
                <w:b w:val="0"/>
                <w:color w:val="0A1F44"/>
                <w:sz w:val="17"/>
                <w:shd w:fill="EEF5FC"/>
              </w:rPr>
              <w:t>&lt;P25_CONTROL_SERIAL&gt;</w:t>
            </w:r>
          </w:p>
        </w:tc>
        <w:tc>
          <w:tcPr>
            <w:tcW w:type="dxa" w:w="5075"/>
            <w:tcMar>
              <w:top w:w="90" w:type="dxa"/>
              <w:start w:w="120" w:type="dxa"/>
              <w:bottom w:w="90" w:type="dxa"/>
              <w:end w:w="120" w:type="dxa"/>
            </w:tcMar>
            <w:vAlign w:val="center"/>
          </w:tcPr>
          <w:p>
            <w:pPr>
              <w:spacing w:after="0"/>
            </w:pPr>
            <w:r/>
            <w:r>
              <w:rPr>
                <w:rFonts w:ascii="Arial" w:hAnsi="Arial"/>
                <w:b w:val="0"/>
                <w:color w:val="15202B"/>
                <w:sz w:val="18"/>
              </w:rPr>
              <w:t>Remains on the trunked-system control channel</w:t>
            </w:r>
          </w:p>
        </w:tc>
      </w:tr>
      <w:tr>
        <w:trPr>
          <w:cantSplit/>
        </w:trPr>
        <w:tc>
          <w:tcPr>
            <w:tcW w:type="dxa" w:w="2030"/>
            <w:tcMar>
              <w:top w:w="90" w:type="dxa"/>
              <w:start w:w="120" w:type="dxa"/>
              <w:bottom w:w="90" w:type="dxa"/>
              <w:end w:w="120" w:type="dxa"/>
            </w:tcMar>
            <w:vAlign w:val="center"/>
            <w:shd w:fill="F8FAFC"/>
          </w:tcPr>
          <w:p>
            <w:pPr>
              <w:spacing w:after="0"/>
            </w:pPr>
            <w:r/>
            <w:r>
              <w:rPr>
                <w:rFonts w:ascii="Arial" w:hAnsi="Arial"/>
                <w:b w:val="0"/>
                <w:color w:val="15202B"/>
                <w:sz w:val="18"/>
              </w:rPr>
              <w:t>P25 voice</w:t>
            </w:r>
          </w:p>
        </w:tc>
        <w:tc>
          <w:tcPr>
            <w:tcW w:type="dxa" w:w="22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&lt;P25_VOICE_SERIAL&gt;</w:t>
            </w:r>
          </w:p>
        </w:tc>
        <w:tc>
          <w:tcPr>
            <w:tcW w:type="dxa" w:w="5075"/>
            <w:tcMar>
              <w:top w:w="90" w:type="dxa"/>
              <w:start w:w="120" w:type="dxa"/>
              <w:bottom w:w="90" w:type="dxa"/>
              <w:end w:w="120" w:type="dxa"/>
            </w:tcMar>
            <w:vAlign w:val="center"/>
            <w:shd w:fill="F8FAFC"/>
          </w:tcPr>
          <w:p>
            <w:pPr>
              <w:spacing w:after="0"/>
            </w:pPr>
            <w:r/>
            <w:r>
              <w:rPr>
                <w:rFonts w:ascii="Arial" w:hAnsi="Arial"/>
                <w:b w:val="0"/>
                <w:color w:val="15202B"/>
                <w:sz w:val="18"/>
              </w:rPr>
              <w:t>Follows P25 voice-channel grants</w:t>
            </w:r>
          </w:p>
        </w:tc>
      </w:tr>
      <w:tr>
        <w:trPr>
          <w:cantSplit/>
        </w:trPr>
        <w:tc>
          <w:tcPr>
            <w:tcW w:type="dxa" w:w="2030"/>
            <w:tcMar>
              <w:top w:w="90" w:type="dxa"/>
              <w:start w:w="120" w:type="dxa"/>
              <w:bottom w:w="90" w:type="dxa"/>
              <w:end w:w="120" w:type="dxa"/>
            </w:tcMar>
            <w:vAlign w:val="center"/>
          </w:tcPr>
          <w:p>
            <w:pPr>
              <w:spacing w:after="0"/>
            </w:pPr>
            <w:r/>
            <w:r>
              <w:rPr>
                <w:rFonts w:ascii="Arial" w:hAnsi="Arial"/>
                <w:b w:val="0"/>
                <w:color w:val="15202B"/>
                <w:sz w:val="18"/>
              </w:rPr>
              <w:t>VHF / analog 2 m</w:t>
            </w:r>
          </w:p>
        </w:tc>
        <w:tc>
          <w:tcPr>
            <w:tcW w:type="dxa" w:w="2255"/>
            <w:tcMar>
              <w:top w:w="90" w:type="dxa"/>
              <w:start w:w="120" w:type="dxa"/>
              <w:bottom w:w="90" w:type="dxa"/>
              <w:end w:w="120" w:type="dxa"/>
            </w:tcMar>
            <w:vAlign w:val="center"/>
          </w:tcPr>
          <w:p>
            <w:pPr>
              <w:spacing w:after="0"/>
            </w:pPr>
            <w:r/>
            <w:r>
              <w:rPr>
                <w:rFonts w:ascii="Consolas" w:hAnsi="Consolas"/>
                <w:b w:val="0"/>
                <w:color w:val="0A1F44"/>
                <w:sz w:val="17"/>
                <w:shd w:fill="EEF5FC"/>
              </w:rPr>
              <w:t>&lt;VHF_SERIAL&gt;</w:t>
            </w:r>
          </w:p>
        </w:tc>
        <w:tc>
          <w:tcPr>
            <w:tcW w:type="dxa" w:w="5075"/>
            <w:tcMar>
              <w:top w:w="90" w:type="dxa"/>
              <w:start w:w="120" w:type="dxa"/>
              <w:bottom w:w="90" w:type="dxa"/>
              <w:end w:w="120" w:type="dxa"/>
            </w:tcMar>
            <w:vAlign w:val="center"/>
          </w:tcPr>
          <w:p>
            <w:pPr>
              <w:spacing w:after="0"/>
            </w:pPr>
            <w:r/>
            <w:r>
              <w:rPr>
                <w:rFonts w:ascii="Arial" w:hAnsi="Arial"/>
                <w:b w:val="0"/>
                <w:color w:val="15202B"/>
                <w:sz w:val="18"/>
              </w:rPr>
              <w:t>FFT-directed VHF NFM scanner</w:t>
            </w:r>
          </w:p>
        </w:tc>
      </w:tr>
      <w:tr>
        <w:trPr>
          <w:cantSplit/>
        </w:trPr>
        <w:tc>
          <w:tcPr>
            <w:tcW w:type="dxa" w:w="2030"/>
            <w:tcMar>
              <w:top w:w="90" w:type="dxa"/>
              <w:start w:w="120" w:type="dxa"/>
              <w:bottom w:w="90" w:type="dxa"/>
              <w:end w:w="120" w:type="dxa"/>
            </w:tcMar>
            <w:vAlign w:val="center"/>
            <w:shd w:fill="F8FAFC"/>
          </w:tcPr>
          <w:p>
            <w:pPr>
              <w:spacing w:after="0"/>
            </w:pPr>
            <w:r/>
            <w:r>
              <w:rPr>
                <w:rFonts w:ascii="Arial" w:hAnsi="Arial"/>
                <w:b w:val="0"/>
                <w:color w:val="15202B"/>
                <w:sz w:val="18"/>
              </w:rPr>
              <w:t>UHF / analog 70 cm</w:t>
            </w:r>
          </w:p>
        </w:tc>
        <w:tc>
          <w:tcPr>
            <w:tcW w:type="dxa" w:w="22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&lt;UHF_SERIAL&gt;</w:t>
            </w:r>
          </w:p>
        </w:tc>
        <w:tc>
          <w:tcPr>
            <w:tcW w:type="dxa" w:w="5075"/>
            <w:tcMar>
              <w:top w:w="90" w:type="dxa"/>
              <w:start w:w="120" w:type="dxa"/>
              <w:bottom w:w="90" w:type="dxa"/>
              <w:end w:w="120" w:type="dxa"/>
            </w:tcMar>
            <w:vAlign w:val="center"/>
            <w:shd w:fill="F8FAFC"/>
          </w:tcPr>
          <w:p>
            <w:pPr>
              <w:spacing w:after="0"/>
            </w:pPr>
            <w:r/>
            <w:r>
              <w:rPr>
                <w:rFonts w:ascii="Arial" w:hAnsi="Arial"/>
                <w:b w:val="0"/>
                <w:color w:val="15202B"/>
                <w:sz w:val="18"/>
              </w:rPr>
              <w:t>FFT-directed UHF NFM scanner</w:t>
            </w:r>
          </w:p>
        </w:tc>
      </w:tr>
    </w:tbl>
    <w:p>
      <w:pPr>
        <w:spacing w:after="40"/>
      </w:pPr>
    </w:p>
    <w:p>
      <w:pPr>
        <w:keepLines/>
      </w:pPr>
      <w:r>
        <w:rPr>
          <w:rFonts w:ascii="Arial" w:hAnsi="Arial"/>
          <w:b w:val="0"/>
          <w:color w:val="15202B"/>
          <w:sz w:val="21"/>
        </w:rPr>
        <w:t>Keep the two analog assignments distinct and do not swap them. The VHF and UHF workers fail closed if their runtime serial or audio port is wrong.</w:t>
      </w:r>
    </w:p>
    <w:p>
      <w:pPr>
        <w:keepLines/>
      </w:pPr>
      <w:r>
        <w:rPr>
          <w:rFonts w:ascii="Arial" w:hAnsi="Arial"/>
          <w:b w:val="0"/>
          <w:color w:val="15202B"/>
          <w:sz w:val="21"/>
        </w:rPr>
        <w:t>The P25 path supports a fixed-center wideband voice receiver. When enabled, OP25 selects configured voice channels digitally within the sampled bandwidth without a slow RTL hardware retune for every grant. Keep system frequencies, sample rates, demodulator types, and gain values in the ignored station runtime configuration.</w:t>
      </w:r>
    </w:p>
    <w:p>
      <w:pPr>
        <w:pStyle w:val="Heading1"/>
        <w:pBdr>
          <w:bottom w:val="single" w:sz="8" w:space="4" w:color="00B8D9"/>
        </w:pBdr>
      </w:pPr>
      <w:r>
        <w:rPr>
          <w:rFonts w:ascii="Arial" w:hAnsi="Arial"/>
          <w:b/>
          <w:color w:val="0A1F44"/>
          <w:sz w:val="36"/>
        </w:rPr>
        <w:t>5. Prepare the Raspberry Pi</w:t>
      </w:r>
    </w:p>
    <w:p>
      <w:pPr>
        <w:pStyle w:val="Heading2"/>
      </w:pPr>
      <w:r>
        <w:rPr>
          <w:rFonts w:ascii="Arial" w:hAnsi="Arial"/>
          <w:b/>
          <w:color w:val="1565C0"/>
          <w:sz w:val="28"/>
        </w:rPr>
        <w:t>5.1 Install baseline packages</w:t>
      </w:r>
    </w:p>
    <w:p>
      <w:pPr>
        <w:keepLines/>
      </w:pPr>
      <w:r>
        <w:rPr>
          <w:rFonts w:ascii="Arial" w:hAnsi="Arial"/>
          <w:b w:val="0"/>
          <w:color w:val="15202B"/>
          <w:sz w:val="21"/>
        </w:rPr>
        <w:t>On the Pi:</w:t>
      </w:r>
    </w:p>
    <w:p>
      <w:pPr>
        <w:keepLines/>
        <w:spacing w:before="60" w:after="160" w:line="240" w:lineRule="auto"/>
        <w:ind w:left="173" w:right="173"/>
        <w:shd w:fill="EEF2F6"/>
        <w:pBdr>
          <w:left w:val="single" w:sz="10" w:space="7" w:color="1565C0"/>
        </w:pBdr>
      </w:pPr>
      <w:r>
        <w:rPr>
          <w:rFonts w:ascii="Consolas" w:hAnsi="Consolas"/>
          <w:color w:val="2B3440"/>
          <w:sz w:val="16"/>
        </w:rPr>
        <w:t>sudo apt update</w:t>
        <w:br/>
        <w:t>sudo apt install -y git rtl-sdr sox netcat-openbsd usbutils python3 python3-numpy</w:t>
      </w:r>
    </w:p>
    <w:p>
      <w:pPr>
        <w:keepLines/>
      </w:pPr>
      <w:r>
        <w:rPr>
          <w:rFonts w:ascii="Arial" w:hAnsi="Arial"/>
          <w:b w:val="0"/>
          <w:color w:val="15202B"/>
          <w:sz w:val="21"/>
        </w:rPr>
        <w:t>The P25 receiver also requires the validated OP25 installation. The deployed system uses:</w:t>
      </w:r>
    </w:p>
    <w:p>
      <w:pPr>
        <w:keepLines/>
        <w:spacing w:before="60" w:after="160" w:line="240" w:lineRule="auto"/>
        <w:ind w:left="173" w:right="173"/>
        <w:shd w:fill="EEF2F6"/>
        <w:pBdr>
          <w:left w:val="single" w:sz="10" w:space="7" w:color="1565C0"/>
        </w:pBdr>
      </w:pPr>
      <w:r>
        <w:rPr>
          <w:rFonts w:ascii="Consolas" w:hAnsi="Consolas"/>
          <w:color w:val="2B3440"/>
          <w:sz w:val="16"/>
        </w:rPr>
        <w:t>/home/pi/op25/op25/gr-op25_repeater/apps/rx.py</w:t>
      </w:r>
    </w:p>
    <w:p>
      <w:pPr>
        <w:keepLines/>
      </w:pPr>
      <w:r>
        <w:rPr>
          <w:rFonts w:ascii="Arial" w:hAnsi="Arial"/>
          <w:b w:val="0"/>
          <w:color w:val="15202B"/>
          <w:sz w:val="21"/>
        </w:rPr>
        <w:t>Use the guarded project probes and installer workflow rather than guessing an OP25 command:</w:t>
      </w:r>
    </w:p>
    <w:p>
      <w:pPr>
        <w:keepLines/>
        <w:spacing w:before="60" w:after="160" w:line="240" w:lineRule="auto"/>
        <w:ind w:left="173" w:right="173"/>
        <w:shd w:fill="EEF2F6"/>
        <w:pBdr>
          <w:left w:val="single" w:sz="10" w:space="7" w:color="1565C0"/>
        </w:pBdr>
      </w:pPr>
      <w:r>
        <w:rPr>
          <w:rFonts w:ascii="Consolas" w:hAnsi="Consolas"/>
          <w:color w:val="2B3440"/>
          <w:sz w:val="16"/>
        </w:rPr>
        <w:t>cd /home/pi/PI-P25-SCANNER</w:t>
        <w:br/>
        <w:t>./tools/pi5_p25_op25_install_probe.sh</w:t>
        <w:br/>
        <w:t>./tools/pi5_p25_op25_postinstall_probe.sh</w:t>
        <w:br/>
        <w:t>./tools/pi5_p25_op25_live_command_probe.sh --dry-run</w:t>
      </w:r>
    </w:p>
    <w:p>
      <w:pPr>
        <w:pStyle w:val="Heading2"/>
      </w:pPr>
      <w:r>
        <w:rPr>
          <w:rFonts w:ascii="Arial" w:hAnsi="Arial"/>
          <w:b/>
          <w:color w:val="1565C0"/>
          <w:sz w:val="28"/>
        </w:rPr>
        <w:t>5.2 Prevent the television driver from claiming RTL-SDR devices</w:t>
      </w:r>
    </w:p>
    <w:p>
      <w:pPr>
        <w:keepLines/>
      </w:pPr>
      <w:r>
        <w:rPr>
          <w:rFonts w:ascii="Arial" w:hAnsi="Arial"/>
          <w:b w:val="0"/>
          <w:color w:val="15202B"/>
          <w:sz w:val="21"/>
        </w:rPr>
        <w:t>The DVB kernel modules must be blacklisted for SDR use:</w:t>
      </w:r>
    </w:p>
    <w:p>
      <w:pPr>
        <w:keepLines/>
        <w:spacing w:before="60" w:after="160" w:line="240" w:lineRule="auto"/>
        <w:ind w:left="173" w:right="173"/>
        <w:shd w:fill="EEF2F6"/>
        <w:pBdr>
          <w:left w:val="single" w:sz="10" w:space="7" w:color="1565C0"/>
        </w:pBdr>
      </w:pPr>
      <w:r>
        <w:rPr>
          <w:rFonts w:ascii="Consolas" w:hAnsi="Consolas"/>
          <w:color w:val="2B3440"/>
          <w:sz w:val="16"/>
        </w:rPr>
        <w:t>printf '%s\n' \</w:t>
        <w:br/>
        <w:t xml:space="preserve">  'blacklist dvb_usb_rtl28xxu' \</w:t>
        <w:br/>
        <w:t xml:space="preserve">  'blacklist rtl2832' \</w:t>
        <w:br/>
        <w:t xml:space="preserve">  'blacklist rtl2830' \</w:t>
        <w:br/>
        <w:t xml:space="preserve">  | sudo tee /etc/modprobe.d/rtl-sdr-blacklist.conf</w:t>
        <w:br/>
        <w:t>sudo reboot</w:t>
      </w:r>
    </w:p>
    <w:p>
      <w:pPr>
        <w:keepLines/>
      </w:pPr>
      <w:r>
        <w:rPr>
          <w:rFonts w:ascii="Arial" w:hAnsi="Arial"/>
          <w:b w:val="0"/>
          <w:color w:val="15202B"/>
          <w:sz w:val="21"/>
        </w:rPr>
        <w:t>After reboot, this command should normally print no matching modules:</w:t>
      </w:r>
    </w:p>
    <w:p>
      <w:pPr>
        <w:keepLines/>
        <w:spacing w:before="60" w:after="160" w:line="240" w:lineRule="auto"/>
        <w:ind w:left="173" w:right="173"/>
        <w:shd w:fill="EEF2F6"/>
        <w:pBdr>
          <w:left w:val="single" w:sz="10" w:space="7" w:color="1565C0"/>
        </w:pBdr>
      </w:pPr>
      <w:r>
        <w:rPr>
          <w:rFonts w:ascii="Consolas" w:hAnsi="Consolas"/>
          <w:color w:val="2B3440"/>
          <w:sz w:val="16"/>
        </w:rPr>
        <w:t>lsmod | grep -E 'dvb_usb_rtl28xxu|rtl2832|rtl2830'</w:t>
      </w:r>
    </w:p>
    <w:p>
      <w:pPr>
        <w:pStyle w:val="Heading1"/>
        <w:pBdr>
          <w:bottom w:val="single" w:sz="8" w:space="4" w:color="00B8D9"/>
        </w:pBdr>
      </w:pPr>
      <w:r>
        <w:rPr>
          <w:rFonts w:ascii="Arial" w:hAnsi="Arial"/>
          <w:b/>
          <w:color w:val="0A1F44"/>
          <w:sz w:val="36"/>
        </w:rPr>
        <w:t>6. Program RTL-SDR serial numbers</w:t>
      </w:r>
    </w:p>
    <w:p>
      <w:pPr>
        <w:keepLines/>
      </w:pPr>
      <w:r>
        <w:rPr>
          <w:rFonts w:ascii="Arial" w:hAnsi="Arial"/>
          <w:b w:val="0"/>
          <w:color w:val="15202B"/>
          <w:sz w:val="21"/>
        </w:rPr>
        <w:t>Serial programming is safest with one receiver connected at a time.</w:t>
      </w:r>
    </w:p>
    <w:p>
      <w:pPr>
        <w:pStyle w:val="Heading2"/>
      </w:pPr>
      <w:r>
        <w:rPr>
          <w:rFonts w:ascii="Arial" w:hAnsi="Arial"/>
          <w:b/>
          <w:color w:val="1565C0"/>
          <w:sz w:val="28"/>
        </w:rPr>
        <w:t>6.1 Stop every service that may own an SDR</w:t>
      </w:r>
    </w:p>
    <w:p>
      <w:pPr>
        <w:keepLines/>
        <w:spacing w:before="60" w:after="160" w:line="240" w:lineRule="auto"/>
        <w:ind w:left="173" w:right="173"/>
        <w:shd w:fill="EEF2F6"/>
        <w:pBdr>
          <w:left w:val="single" w:sz="10" w:space="7" w:color="1565C0"/>
        </w:pBdr>
      </w:pPr>
      <w:r>
        <w:rPr>
          <w:rFonts w:ascii="Consolas" w:hAnsi="Consolas"/>
          <w:color w:val="2B3440"/>
          <w:sz w:val="16"/>
        </w:rPr>
        <w:t>sudo systemctl stop pi-p25-scanner.service</w:t>
        <w:br/>
        <w:t>sudo systemctl stop pi-scanner-vhf-worker.service</w:t>
        <w:br/>
        <w:t>sudo systemctl stop pi-scanner-uhf-worker.service</w:t>
      </w:r>
    </w:p>
    <w:p>
      <w:pPr>
        <w:keepLines/>
      </w:pPr>
      <w:r>
        <w:rPr>
          <w:rFonts w:ascii="Arial" w:hAnsi="Arial"/>
          <w:b w:val="0"/>
          <w:color w:val="15202B"/>
          <w:sz w:val="21"/>
        </w:rPr>
        <w:t>Also stop any other application that owns an SDR connected to the Pi. Confirm that no unrelated receiver process still owns the device before changing its EEPROM.</w:t>
      </w:r>
    </w:p>
    <w:p>
      <w:pPr>
        <w:pStyle w:val="Heading2"/>
      </w:pPr>
      <w:r>
        <w:rPr>
          <w:rFonts w:ascii="Arial" w:hAnsi="Arial"/>
          <w:b/>
          <w:color w:val="1565C0"/>
          <w:sz w:val="28"/>
        </w:rPr>
        <w:t>6.2 Disconnect all RTL-SDR receivers</w:t>
      </w:r>
    </w:p>
    <w:p>
      <w:pPr>
        <w:keepLines/>
      </w:pPr>
      <w:r>
        <w:rPr>
          <w:rFonts w:ascii="Arial" w:hAnsi="Arial"/>
          <w:b w:val="0"/>
          <w:color w:val="15202B"/>
          <w:sz w:val="21"/>
        </w:rPr>
        <w:t>Unplug every RTL-SDR. Connect only the receiver that will receive the first serial. Confirm that exactly one receiver is visible:</w:t>
      </w:r>
    </w:p>
    <w:p>
      <w:pPr>
        <w:keepLines/>
        <w:spacing w:before="60" w:after="160" w:line="240" w:lineRule="auto"/>
        <w:ind w:left="173" w:right="173"/>
        <w:shd w:fill="EEF2F6"/>
        <w:pBdr>
          <w:left w:val="single" w:sz="10" w:space="7" w:color="1565C0"/>
        </w:pBdr>
      </w:pPr>
      <w:r>
        <w:rPr>
          <w:rFonts w:ascii="Consolas" w:hAnsi="Consolas"/>
          <w:color w:val="2B3440"/>
          <w:sz w:val="16"/>
        </w:rPr>
        <w:t>rtl_test -t</w:t>
      </w:r>
    </w:p>
    <w:p>
      <w:pPr>
        <w:pStyle w:val="Heading2"/>
      </w:pPr>
      <w:r>
        <w:rPr>
          <w:rFonts w:ascii="Arial" w:hAnsi="Arial"/>
          <w:b/>
          <w:color w:val="1565C0"/>
          <w:sz w:val="28"/>
        </w:rPr>
        <w:t>6.3 Write the serial</w:t>
      </w:r>
    </w:p>
    <w:p>
      <w:pPr>
        <w:keepLines/>
      </w:pPr>
      <w:r>
        <w:rPr>
          <w:rFonts w:ascii="Arial" w:hAnsi="Arial"/>
          <w:b w:val="0"/>
          <w:color w:val="15202B"/>
          <w:sz w:val="21"/>
        </w:rPr>
        <w:t>For example, to prepare the VHF receiver:</w:t>
      </w:r>
    </w:p>
    <w:p>
      <w:pPr>
        <w:keepLines/>
        <w:spacing w:before="60" w:after="160" w:line="240" w:lineRule="auto"/>
        <w:ind w:left="173" w:right="173"/>
        <w:shd w:fill="EEF2F6"/>
        <w:pBdr>
          <w:left w:val="single" w:sz="10" w:space="7" w:color="1565C0"/>
        </w:pBdr>
      </w:pPr>
      <w:r>
        <w:rPr>
          <w:rFonts w:ascii="Consolas" w:hAnsi="Consolas"/>
          <w:color w:val="2B3440"/>
          <w:sz w:val="16"/>
        </w:rPr>
        <w:t>sudo rtl_eeprom -d 0 -s &lt;VHF_SERIAL&gt;</w:t>
      </w:r>
    </w:p>
    <w:p>
      <w:pPr>
        <w:keepLines/>
      </w:pPr>
      <w:r>
        <w:rPr>
          <w:rFonts w:ascii="Arial" w:hAnsi="Arial"/>
          <w:b w:val="0"/>
          <w:color w:val="15202B"/>
          <w:sz w:val="21"/>
        </w:rPr>
        <w:t>Read the warning, confirm the write, then unplug and reconnect the receiver. Verify it:</w:t>
      </w:r>
    </w:p>
    <w:p>
      <w:pPr>
        <w:keepLines/>
        <w:spacing w:before="60" w:after="160" w:line="240" w:lineRule="auto"/>
        <w:ind w:left="173" w:right="173"/>
        <w:shd w:fill="EEF2F6"/>
        <w:pBdr>
          <w:left w:val="single" w:sz="10" w:space="7" w:color="1565C0"/>
        </w:pBdr>
      </w:pPr>
      <w:r>
        <w:rPr>
          <w:rFonts w:ascii="Consolas" w:hAnsi="Consolas"/>
          <w:color w:val="2B3440"/>
          <w:sz w:val="16"/>
        </w:rPr>
        <w:t>rtl_eeprom -d 0</w:t>
      </w:r>
    </w:p>
    <w:p>
      <w:pPr>
        <w:keepLines/>
      </w:pPr>
      <w:r>
        <w:rPr>
          <w:rFonts w:ascii="Arial" w:hAnsi="Arial"/>
          <w:b w:val="0"/>
          <w:color w:val="15202B"/>
          <w:sz w:val="21"/>
        </w:rPr>
        <w:t>Repeat the one-at-a-time procedure for each role in the table above. Write the role and serial on a physical label before moving to the next receiver.</w:t>
      </w:r>
    </w:p>
    <w:p>
      <w:pPr>
        <w:keepLines/>
      </w:pPr>
      <w:r>
        <w:rPr>
          <w:rFonts w:ascii="Arial" w:hAnsi="Arial"/>
          <w:b w:val="0"/>
          <w:color w:val="15202B"/>
          <w:sz w:val="21"/>
        </w:rPr>
        <w:t>Important rules:</w:t>
      </w:r>
    </w:p>
    <w:p>
      <w:pPr>
        <w:pStyle w:val="ListBullet"/>
      </w:pPr>
      <w:r>
        <w:rPr>
          <w:rFonts w:ascii="Arial" w:hAnsi="Arial"/>
          <w:b w:val="0"/>
          <w:color w:val="15202B"/>
          <w:sz w:val="21"/>
        </w:rPr>
        <w:t>Use exactly eight numeric digits, including leading zeroes.</w:t>
      </w:r>
    </w:p>
    <w:p>
      <w:pPr>
        <w:pStyle w:val="ListBullet"/>
      </w:pPr>
      <w:r>
        <w:rPr>
          <w:rFonts w:ascii="Arial" w:hAnsi="Arial"/>
          <w:b w:val="0"/>
          <w:color w:val="15202B"/>
          <w:sz w:val="21"/>
        </w:rPr>
        <w:t>Never give two connected receivers the same serial.</w:t>
      </w:r>
    </w:p>
    <w:p>
      <w:pPr>
        <w:pStyle w:val="ListBullet"/>
      </w:pPr>
      <w:r>
        <w:rPr>
          <w:rFonts w:ascii="Arial" w:hAnsi="Arial"/>
          <w:b w:val="0"/>
          <w:color w:val="15202B"/>
          <w:sz w:val="21"/>
        </w:rPr>
        <w:t xml:space="preserve">The </w:t>
      </w:r>
      <w:r>
        <w:rPr>
          <w:rFonts w:ascii="Consolas" w:hAnsi="Consolas"/>
          <w:b w:val="0"/>
          <w:color w:val="0A1F44"/>
          <w:sz w:val="20"/>
          <w:shd w:fill="EEF5FC"/>
        </w:rPr>
        <w:t>-d 0</w:t>
      </w:r>
      <w:r>
        <w:rPr>
          <w:rFonts w:ascii="Arial" w:hAnsi="Arial"/>
          <w:b w:val="0"/>
          <w:color w:val="15202B"/>
          <w:sz w:val="21"/>
        </w:rPr>
        <w:t xml:space="preserve"> index is safe here only because exactly one receiver is connected.</w:t>
      </w:r>
    </w:p>
    <w:p>
      <w:pPr>
        <w:pStyle w:val="ListBullet"/>
      </w:pPr>
      <w:r>
        <w:rPr>
          <w:rFonts w:ascii="Arial" w:hAnsi="Arial"/>
          <w:b w:val="0"/>
          <w:color w:val="15202B"/>
          <w:sz w:val="21"/>
        </w:rPr>
        <w:t>Never store runtime USB indexes as application role assignments.</w:t>
      </w:r>
    </w:p>
    <w:p>
      <w:pPr>
        <w:pStyle w:val="ListBullet"/>
      </w:pPr>
      <w:r>
        <w:rPr>
          <w:rFonts w:ascii="Arial" w:hAnsi="Arial"/>
          <w:b w:val="0"/>
          <w:color w:val="15202B"/>
          <w:sz w:val="21"/>
        </w:rPr>
        <w:t>Power-cycle or unplug/reconnect a receiver after changing its EEPROM.</w:t>
      </w:r>
    </w:p>
    <w:p>
      <w:pPr>
        <w:pStyle w:val="Heading2"/>
      </w:pPr>
      <w:r>
        <w:rPr>
          <w:rFonts w:ascii="Arial" w:hAnsi="Arial"/>
          <w:b/>
          <w:color w:val="1565C0"/>
          <w:sz w:val="28"/>
        </w:rPr>
        <w:t>6.4 Verify all receivers together</w:t>
      </w:r>
    </w:p>
    <w:p>
      <w:pPr>
        <w:keepLines/>
      </w:pPr>
      <w:r>
        <w:rPr>
          <w:rFonts w:ascii="Arial" w:hAnsi="Arial"/>
          <w:b w:val="0"/>
          <w:color w:val="15202B"/>
          <w:sz w:val="21"/>
        </w:rPr>
        <w:t>Reconnect all four N0JCG Scanner receivers while the scanner services remain stopped:</w:t>
      </w:r>
    </w:p>
    <w:p>
      <w:pPr>
        <w:keepLines/>
        <w:spacing w:before="60" w:after="160" w:line="240" w:lineRule="auto"/>
        <w:ind w:left="173" w:right="173"/>
        <w:shd w:fill="EEF2F6"/>
        <w:pBdr>
          <w:left w:val="single" w:sz="10" w:space="7" w:color="1565C0"/>
        </w:pBdr>
      </w:pPr>
      <w:r>
        <w:rPr>
          <w:rFonts w:ascii="Consolas" w:hAnsi="Consolas"/>
          <w:color w:val="2B3440"/>
          <w:sz w:val="16"/>
        </w:rPr>
        <w:t>rtl_test -t</w:t>
      </w:r>
    </w:p>
    <w:p>
      <w:pPr>
        <w:keepLines/>
      </w:pPr>
      <w:r>
        <w:rPr>
          <w:rFonts w:ascii="Arial" w:hAnsi="Arial"/>
          <w:b w:val="0"/>
          <w:color w:val="15202B"/>
          <w:sz w:val="21"/>
        </w:rPr>
        <w:t xml:space="preserve">The first lines should list every expected serial exactly once. To inspect each EEPROM individually, use the temporary indexes shown by </w:t>
      </w:r>
      <w:r>
        <w:rPr>
          <w:rFonts w:ascii="Consolas" w:hAnsi="Consolas"/>
          <w:b w:val="0"/>
          <w:color w:val="0A1F44"/>
          <w:sz w:val="20"/>
          <w:shd w:fill="EEF5FC"/>
        </w:rPr>
        <w:t>rtl_test</w:t>
      </w:r>
      <w:r>
        <w:rPr>
          <w:rFonts w:ascii="Arial" w:hAnsi="Arial"/>
          <w:b w:val="0"/>
          <w:color w:val="15202B"/>
          <w:sz w:val="21"/>
        </w:rPr>
        <w:t>:</w:t>
      </w:r>
    </w:p>
    <w:p>
      <w:pPr>
        <w:keepLines/>
        <w:spacing w:before="60" w:after="160" w:line="240" w:lineRule="auto"/>
        <w:ind w:left="173" w:right="173"/>
        <w:shd w:fill="EEF2F6"/>
        <w:pBdr>
          <w:left w:val="single" w:sz="10" w:space="7" w:color="1565C0"/>
        </w:pBdr>
      </w:pPr>
      <w:r>
        <w:rPr>
          <w:rFonts w:ascii="Consolas" w:hAnsi="Consolas"/>
          <w:color w:val="2B3440"/>
          <w:sz w:val="16"/>
        </w:rPr>
        <w:t>rtl_eeprom -d 0</w:t>
        <w:br/>
        <w:t>rtl_eeprom -d 1</w:t>
      </w:r>
    </w:p>
    <w:p>
      <w:pPr>
        <w:keepLines/>
      </w:pPr>
      <w:r>
        <w:rPr>
          <w:rFonts w:ascii="Arial" w:hAnsi="Arial"/>
          <w:b w:val="0"/>
          <w:color w:val="15202B"/>
          <w:sz w:val="21"/>
        </w:rPr>
        <w:t>Continue through the last displayed index. The index order may change later; only the printed serial is persistent.</w:t>
      </w:r>
    </w:p>
    <w:p>
      <w:pPr>
        <w:pStyle w:val="Heading1"/>
        <w:pBdr>
          <w:bottom w:val="single" w:sz="8" w:space="4" w:color="00B8D9"/>
        </w:pBdr>
      </w:pPr>
      <w:r>
        <w:rPr>
          <w:rFonts w:ascii="Arial" w:hAnsi="Arial"/>
          <w:b/>
          <w:color w:val="0A1F44"/>
          <w:sz w:val="36"/>
        </w:rPr>
        <w:t>7. Apply and verify receiver assignments</w:t>
      </w:r>
    </w:p>
    <w:p>
      <w:pPr>
        <w:pStyle w:val="Heading2"/>
      </w:pPr>
      <w:r>
        <w:rPr>
          <w:rFonts w:ascii="Arial" w:hAnsi="Arial"/>
          <w:b/>
          <w:color w:val="1565C0"/>
          <w:sz w:val="28"/>
        </w:rPr>
        <w:t>7.1 Apply the canonical four-receiver map</w:t>
      </w:r>
    </w:p>
    <w:p>
      <w:pPr>
        <w:keepLines/>
      </w:pPr>
      <w:r>
        <w:rPr>
          <w:rFonts w:ascii="Arial" w:hAnsi="Arial"/>
          <w:b w:val="0"/>
          <w:color w:val="15202B"/>
          <w:sz w:val="21"/>
        </w:rPr>
        <w:t>From the P25 application directory, preview the role map:</w:t>
      </w:r>
    </w:p>
    <w:p>
      <w:pPr>
        <w:keepLines/>
        <w:spacing w:before="60" w:after="160" w:line="240" w:lineRule="auto"/>
        <w:ind w:left="173" w:right="173"/>
        <w:shd w:fill="EEF2F6"/>
        <w:pBdr>
          <w:left w:val="single" w:sz="10" w:space="7" w:color="1565C0"/>
        </w:pBdr>
      </w:pPr>
      <w:r>
        <w:rPr>
          <w:rFonts w:ascii="Consolas" w:hAnsi="Consolas"/>
          <w:color w:val="2B3440"/>
          <w:sz w:val="16"/>
        </w:rPr>
        <w:t>cd /home/pi/PI-P25-SCANNER</w:t>
        <w:br/>
        <w:t>./tools/pi5_apply_receiver_serial_map.sh --dry-run</w:t>
      </w:r>
    </w:p>
    <w:p>
      <w:pPr>
        <w:keepLines/>
      </w:pPr>
      <w:r>
        <w:rPr>
          <w:rFonts w:ascii="Arial" w:hAnsi="Arial"/>
          <w:b w:val="0"/>
          <w:color w:val="15202B"/>
          <w:sz w:val="21"/>
        </w:rPr>
        <w:t>Apply it after verifying the table:</w:t>
      </w:r>
    </w:p>
    <w:p>
      <w:pPr>
        <w:keepLines/>
        <w:spacing w:before="60" w:after="160" w:line="240" w:lineRule="auto"/>
        <w:ind w:left="173" w:right="173"/>
        <w:shd w:fill="EEF2F6"/>
        <w:pBdr>
          <w:left w:val="single" w:sz="10" w:space="7" w:color="1565C0"/>
        </w:pBdr>
      </w:pPr>
      <w:r>
        <w:rPr>
          <w:rFonts w:ascii="Consolas" w:hAnsi="Consolas"/>
          <w:color w:val="2B3440"/>
          <w:sz w:val="16"/>
        </w:rPr>
        <w:t>./tools/pi5_apply_receiver_serial_map.sh --apply --yes</w:t>
      </w:r>
    </w:p>
    <w:p>
      <w:pPr>
        <w:keepLines/>
      </w:pPr>
      <w:r>
        <w:rPr>
          <w:rFonts w:ascii="Arial" w:hAnsi="Arial"/>
          <w:b w:val="0"/>
          <w:color w:val="15202B"/>
          <w:sz w:val="21"/>
        </w:rPr>
        <w:t>The tool validates uniqueness, backs up an existing registry, and writes:</w:t>
      </w:r>
    </w:p>
    <w:p>
      <w:pPr>
        <w:keepLines/>
        <w:spacing w:before="60" w:after="160" w:line="240" w:lineRule="auto"/>
        <w:ind w:left="173" w:right="173"/>
        <w:shd w:fill="EEF2F6"/>
        <w:pBdr>
          <w:left w:val="single" w:sz="10" w:space="7" w:color="1565C0"/>
        </w:pBdr>
      </w:pPr>
      <w:r>
        <w:rPr>
          <w:rFonts w:ascii="Consolas" w:hAnsi="Consolas"/>
          <w:color w:val="2B3440"/>
          <w:sz w:val="16"/>
        </w:rPr>
        <w:t>/home/pi/PI-P25-SCANNER/runtime/settings/receiver_roles.json</w:t>
      </w:r>
    </w:p>
    <w:p>
      <w:pPr>
        <w:pStyle w:val="Heading2"/>
      </w:pPr>
      <w:r>
        <w:rPr>
          <w:rFonts w:ascii="Arial" w:hAnsi="Arial"/>
          <w:b/>
          <w:color w:val="1565C0"/>
          <w:sz w:val="28"/>
        </w:rPr>
        <w:t>7.2 Verify the application inventory</w:t>
      </w:r>
    </w:p>
    <w:p>
      <w:pPr>
        <w:keepLines/>
      </w:pPr>
      <w:r>
        <w:rPr>
          <w:rFonts w:ascii="Arial" w:hAnsi="Arial"/>
          <w:b w:val="0"/>
          <w:color w:val="15202B"/>
          <w:sz w:val="21"/>
        </w:rPr>
        <w:t>Start the backend, then query the inventory:</w:t>
      </w:r>
    </w:p>
    <w:p>
      <w:pPr>
        <w:keepLines/>
        <w:spacing w:before="60" w:after="160" w:line="240" w:lineRule="auto"/>
        <w:ind w:left="173" w:right="173"/>
        <w:shd w:fill="EEF2F6"/>
        <w:pBdr>
          <w:left w:val="single" w:sz="10" w:space="7" w:color="1565C0"/>
        </w:pBdr>
      </w:pPr>
      <w:r>
        <w:rPr>
          <w:rFonts w:ascii="Consolas" w:hAnsi="Consolas"/>
          <w:color w:val="2B3440"/>
          <w:sz w:val="16"/>
        </w:rPr>
        <w:t>sudo systemctl restart pi-p25-scanner.service</w:t>
        <w:br/>
        <w:t>curl -fsS http://127.0.0.1:8070/api/receivers/inventory \</w:t>
        <w:br/>
        <w:t xml:space="preserve">  | python3 -m json.tool</w:t>
      </w:r>
    </w:p>
    <w:p>
      <w:pPr>
        <w:keepLines/>
      </w:pPr>
      <w:r>
        <w:rPr>
          <w:rFonts w:ascii="Arial" w:hAnsi="Arial"/>
          <w:b w:val="0"/>
          <w:color w:val="15202B"/>
          <w:sz w:val="21"/>
        </w:rPr>
        <w:t>Confirm that the four N0JCG Scanner roles have the serials shown above and that no scanner receiver is missing or duplicated. A shared Pi may list receivers owned by other applications; those devices are outside the scope of this manual.</w:t>
      </w:r>
    </w:p>
    <w:p>
      <w:pPr>
        <w:pStyle w:val="Heading2"/>
      </w:pPr>
      <w:r>
        <w:rPr>
          <w:rFonts w:ascii="Arial" w:hAnsi="Arial"/>
          <w:b/>
          <w:color w:val="1565C0"/>
          <w:sz w:val="28"/>
        </w:rPr>
        <w:t>7.3 Verify the analog worker map</w:t>
      </w:r>
    </w:p>
    <w:p>
      <w:pPr>
        <w:keepLines/>
      </w:pPr>
      <w:r>
        <w:rPr>
          <w:rFonts w:ascii="Arial" w:hAnsi="Arial"/>
          <w:b w:val="0"/>
          <w:color w:val="15202B"/>
          <w:sz w:val="21"/>
        </w:rPr>
        <w:t>The analog runtime configuration is separate from the inventory registry:</w:t>
      </w:r>
    </w:p>
    <w:p>
      <w:pPr>
        <w:keepLines/>
        <w:spacing w:before="60" w:after="160" w:line="240" w:lineRule="auto"/>
        <w:ind w:left="173" w:right="173"/>
        <w:shd w:fill="EEF2F6"/>
        <w:pBdr>
          <w:left w:val="single" w:sz="10" w:space="7" w:color="1565C0"/>
        </w:pBdr>
      </w:pPr>
      <w:r>
        <w:rPr>
          <w:rFonts w:ascii="Consolas" w:hAnsi="Consolas"/>
          <w:color w:val="2B3440"/>
          <w:sz w:val="16"/>
        </w:rPr>
        <w:t>/home/pi/PI-SCANNER/runtime/settings/analog_receivers.json</w:t>
      </w:r>
    </w:p>
    <w:p>
      <w:pPr>
        <w:keepLines/>
      </w:pPr>
      <w:r>
        <w:rPr>
          <w:rFonts w:ascii="Arial" w:hAnsi="Arial"/>
          <w:b w:val="0"/>
          <w:color w:val="15202B"/>
          <w:sz w:val="21"/>
        </w:rPr>
        <w:t>Check it through the application API:</w:t>
      </w:r>
    </w:p>
    <w:p>
      <w:pPr>
        <w:keepLines/>
        <w:spacing w:before="60" w:after="160" w:line="240" w:lineRule="auto"/>
        <w:ind w:left="173" w:right="173"/>
        <w:shd w:fill="EEF2F6"/>
        <w:pBdr>
          <w:left w:val="single" w:sz="10" w:space="7" w:color="1565C0"/>
        </w:pBdr>
      </w:pPr>
      <w:r>
        <w:rPr>
          <w:rFonts w:ascii="Consolas" w:hAnsi="Consolas"/>
          <w:color w:val="2B3440"/>
          <w:sz w:val="16"/>
        </w:rPr>
        <w:t>curl -fsS http://127.0.0.1:8070/api/analog/status \</w:t>
        <w:br/>
        <w:t xml:space="preserve">  | python3 -m json.tool</w:t>
      </w:r>
    </w:p>
    <w:p>
      <w:pPr>
        <w:keepLines/>
      </w:pPr>
      <w:r>
        <w:rPr>
          <w:rFonts w:ascii="Arial" w:hAnsi="Arial"/>
          <w:b w:val="0"/>
          <w:color w:val="15202B"/>
          <w:sz w:val="21"/>
        </w:rPr>
        <w:t>Confirm:</w:t>
      </w:r>
    </w:p>
    <w:p>
      <w:pPr>
        <w:pStyle w:val="ListBullet"/>
      </w:pPr>
      <w:r>
        <w:rPr>
          <w:rFonts w:ascii="Consolas" w:hAnsi="Consolas"/>
          <w:b w:val="0"/>
          <w:color w:val="0A1F44"/>
          <w:sz w:val="20"/>
          <w:shd w:fill="EEF5FC"/>
        </w:rPr>
        <w:t>analog_2m.rtl_serial</w:t>
      </w:r>
      <w:r>
        <w:rPr>
          <w:rFonts w:ascii="Arial" w:hAnsi="Arial"/>
          <w:b w:val="0"/>
          <w:color w:val="15202B"/>
          <w:sz w:val="21"/>
        </w:rPr>
        <w:t xml:space="preserve"> matches </w:t>
      </w:r>
      <w:r>
        <w:rPr>
          <w:rFonts w:ascii="Consolas" w:hAnsi="Consolas"/>
          <w:b w:val="0"/>
          <w:color w:val="0A1F44"/>
          <w:sz w:val="20"/>
          <w:shd w:fill="EEF5FC"/>
        </w:rPr>
        <w:t>&lt;VHF_SERIAL&gt;</w:t>
      </w:r>
      <w:r>
        <w:rPr>
          <w:rFonts w:ascii="Arial" w:hAnsi="Arial"/>
          <w:b w:val="0"/>
          <w:color w:val="15202B"/>
          <w:sz w:val="21"/>
        </w:rPr>
        <w:t>.</w:t>
      </w:r>
    </w:p>
    <w:p>
      <w:pPr>
        <w:pStyle w:val="ListBullet"/>
      </w:pPr>
      <w:r>
        <w:rPr>
          <w:rFonts w:ascii="Consolas" w:hAnsi="Consolas"/>
          <w:b w:val="0"/>
          <w:color w:val="0A1F44"/>
          <w:sz w:val="20"/>
          <w:shd w:fill="EEF5FC"/>
        </w:rPr>
        <w:t>analog_70cm.rtl_serial</w:t>
      </w:r>
      <w:r>
        <w:rPr>
          <w:rFonts w:ascii="Arial" w:hAnsi="Arial"/>
          <w:b w:val="0"/>
          <w:color w:val="15202B"/>
          <w:sz w:val="21"/>
        </w:rPr>
        <w:t xml:space="preserve"> matches </w:t>
      </w:r>
      <w:r>
        <w:rPr>
          <w:rFonts w:ascii="Consolas" w:hAnsi="Consolas"/>
          <w:b w:val="0"/>
          <w:color w:val="0A1F44"/>
          <w:sz w:val="20"/>
          <w:shd w:fill="EEF5FC"/>
        </w:rPr>
        <w:t>&lt;UHF_SERIAL&gt;</w:t>
      </w:r>
      <w:r>
        <w:rPr>
          <w:rFonts w:ascii="Arial" w:hAnsi="Arial"/>
          <w:b w:val="0"/>
          <w:color w:val="15202B"/>
          <w:sz w:val="21"/>
        </w:rPr>
        <w:t>.</w:t>
      </w:r>
    </w:p>
    <w:p>
      <w:pPr>
        <w:pStyle w:val="ListBullet"/>
      </w:pPr>
      <w:r>
        <w:rPr>
          <w:rFonts w:ascii="Arial" w:hAnsi="Arial"/>
          <w:b w:val="0"/>
          <w:color w:val="15202B"/>
          <w:sz w:val="21"/>
        </w:rPr>
        <w:t xml:space="preserve">Before </w:t>
      </w:r>
      <w:r>
        <w:rPr>
          <w:rFonts w:ascii="Arial" w:hAnsi="Arial"/>
          <w:b/>
          <w:color w:val="15202B"/>
          <w:sz w:val="21"/>
        </w:rPr>
        <w:t>Start scanning + audio</w:t>
      </w:r>
      <w:r>
        <w:rPr>
          <w:rFonts w:ascii="Arial" w:hAnsi="Arial"/>
          <w:b w:val="0"/>
          <w:color w:val="15202B"/>
          <w:sz w:val="21"/>
        </w:rPr>
        <w:t xml:space="preserve"> is pressed, both workers are expected to be stopped.</w:t>
      </w:r>
    </w:p>
    <w:p>
      <w:pPr>
        <w:pStyle w:val="ListBullet"/>
      </w:pPr>
      <w:r>
        <w:rPr>
          <w:rFonts w:ascii="Arial" w:hAnsi="Arial"/>
          <w:b w:val="0"/>
          <w:color w:val="15202B"/>
          <w:sz w:val="21"/>
        </w:rPr>
        <w:t xml:space="preserve">After </w:t>
      </w:r>
      <w:r>
        <w:rPr>
          <w:rFonts w:ascii="Arial" w:hAnsi="Arial"/>
          <w:b/>
          <w:color w:val="15202B"/>
          <w:sz w:val="21"/>
        </w:rPr>
        <w:t>Start scanning + audio</w:t>
      </w:r>
      <w:r>
        <w:rPr>
          <w:rFonts w:ascii="Arial" w:hAnsi="Arial"/>
          <w:b w:val="0"/>
          <w:color w:val="15202B"/>
          <w:sz w:val="21"/>
        </w:rPr>
        <w:t xml:space="preserve"> is pressed, both roles report </w:t>
      </w:r>
      <w:r>
        <w:rPr>
          <w:rFonts w:ascii="Consolas" w:hAnsi="Consolas"/>
          <w:b w:val="0"/>
          <w:color w:val="0A1F44"/>
          <w:sz w:val="20"/>
          <w:shd w:fill="EEF5FC"/>
        </w:rPr>
        <w:t>fft_scanning</w:t>
      </w:r>
      <w:r>
        <w:rPr>
          <w:rFonts w:ascii="Arial" w:hAnsi="Arial"/>
          <w:b w:val="0"/>
          <w:color w:val="15202B"/>
          <w:sz w:val="21"/>
        </w:rPr>
        <w:t xml:space="preserve">, </w:t>
      </w:r>
      <w:r>
        <w:rPr>
          <w:rFonts w:ascii="Consolas" w:hAnsi="Consolas"/>
          <w:b w:val="0"/>
          <w:color w:val="0A1F44"/>
          <w:sz w:val="20"/>
          <w:shd w:fill="EEF5FC"/>
        </w:rPr>
        <w:t>locked</w:t>
      </w:r>
      <w:r>
        <w:rPr>
          <w:rFonts w:ascii="Arial" w:hAnsi="Arial"/>
          <w:b w:val="0"/>
          <w:color w:val="15202B"/>
          <w:sz w:val="21"/>
        </w:rPr>
        <w:t>, or another healthy running state.</w:t>
      </w:r>
    </w:p>
    <w:p>
      <w:pPr>
        <w:pStyle w:val="Heading1"/>
        <w:pBdr>
          <w:bottom w:val="single" w:sz="8" w:space="4" w:color="00B8D9"/>
        </w:pBdr>
      </w:pPr>
      <w:r>
        <w:rPr>
          <w:rFonts w:ascii="Arial" w:hAnsi="Arial"/>
          <w:b/>
          <w:color w:val="0A1F44"/>
          <w:sz w:val="36"/>
        </w:rPr>
        <w:t>8. Application files and services</w:t>
      </w:r>
    </w:p>
    <w:p>
      <w:pPr>
        <w:keepLines/>
      </w:pPr>
      <w:r>
        <w:rPr>
          <w:rFonts w:ascii="Arial" w:hAnsi="Arial"/>
          <w:b w:val="0"/>
          <w:color w:val="15202B"/>
          <w:sz w:val="21"/>
        </w:rPr>
        <w:t>The validated Pi layout uses two application roots:</w:t>
      </w:r>
    </w:p>
    <w:tbl>
      <w:tblPr>
        <w:tblW w:type="dxa" w:w="9360"/>
        <w:jc w:val="left"/>
        <w:tblLayout w:type="fixed"/>
        <w:tblLook w:firstColumn="1" w:firstRow="1" w:lastColumn="0" w:lastRow="0" w:noHBand="0" w:noVBand="1" w:val="04A0"/>
        <w:tblInd w:w="120" w:type="dxa"/>
      </w:tblPr>
      <w:tblGrid>
        <w:gridCol w:w="2870"/>
        <w:gridCol w:w="6490"/>
      </w:tblGrid>
      <w:tr>
        <w:trPr>
          <w:cantSplit/>
        </w:trPr>
        <w:tc>
          <w:tcPr>
            <w:tcW w:type="dxa" w:w="2870"/>
            <w:tcMar>
              <w:top w:w="90" w:type="dxa"/>
              <w:start w:w="120" w:type="dxa"/>
              <w:bottom w:w="90" w:type="dxa"/>
              <w:end w:w="120" w:type="dxa"/>
            </w:tcMar>
            <w:vAlign w:val="center"/>
            <w:shd w:fill="0A1F44"/>
          </w:tcPr>
          <w:p>
            <w:pPr>
              <w:spacing w:after="0"/>
            </w:pPr>
            <w:r/>
            <w:r>
              <w:rPr>
                <w:rFonts w:ascii="Arial" w:hAnsi="Arial"/>
                <w:b/>
                <w:color w:val="FFFFFF"/>
                <w:sz w:val="18"/>
              </w:rPr>
              <w:t>Path</w:t>
            </w:r>
          </w:p>
        </w:tc>
        <w:tc>
          <w:tcPr>
            <w:tcW w:type="dxa" w:w="6490"/>
            <w:tcMar>
              <w:top w:w="90" w:type="dxa"/>
              <w:start w:w="120" w:type="dxa"/>
              <w:bottom w:w="90" w:type="dxa"/>
              <w:end w:w="120" w:type="dxa"/>
            </w:tcMar>
            <w:vAlign w:val="center"/>
            <w:shd w:fill="0A1F44"/>
          </w:tcPr>
          <w:p>
            <w:pPr>
              <w:spacing w:after="0"/>
            </w:pPr>
            <w:r/>
            <w:r>
              <w:rPr>
                <w:rFonts w:ascii="Arial" w:hAnsi="Arial"/>
                <w:b/>
                <w:color w:val="FFFFFF"/>
                <w:sz w:val="18"/>
              </w:rPr>
              <w:t>Purpose</w:t>
            </w:r>
          </w:p>
        </w:tc>
      </w:tr>
      <w:tr>
        <w:trPr>
          <w:cantSplit/>
        </w:trPr>
        <w:tc>
          <w:tcPr>
            <w:tcW w:type="dxa" w:w="2870"/>
            <w:tcMar>
              <w:top w:w="90" w:type="dxa"/>
              <w:start w:w="120" w:type="dxa"/>
              <w:bottom w:w="90" w:type="dxa"/>
              <w:end w:w="120" w:type="dxa"/>
            </w:tcMar>
            <w:vAlign w:val="center"/>
          </w:tcPr>
          <w:p>
            <w:pPr>
              <w:spacing w:after="0"/>
            </w:pPr>
            <w:r/>
            <w:r>
              <w:rPr>
                <w:rFonts w:ascii="Consolas" w:hAnsi="Consolas"/>
                <w:b w:val="0"/>
                <w:color w:val="0A1F44"/>
                <w:sz w:val="17"/>
                <w:shd w:fill="EEF5FC"/>
              </w:rPr>
              <w:t>/home/pi/PI-P25-SCANNER</w:t>
            </w:r>
          </w:p>
        </w:tc>
        <w:tc>
          <w:tcPr>
            <w:tcW w:type="dxa" w:w="6490"/>
            <w:tcMar>
              <w:top w:w="90" w:type="dxa"/>
              <w:start w:w="120" w:type="dxa"/>
              <w:bottom w:w="90" w:type="dxa"/>
              <w:end w:w="120" w:type="dxa"/>
            </w:tcMar>
            <w:vAlign w:val="center"/>
          </w:tcPr>
          <w:p>
            <w:pPr>
              <w:spacing w:after="0"/>
            </w:pPr>
            <w:r/>
            <w:r>
              <w:rPr>
                <w:rFonts w:ascii="Arial" w:hAnsi="Arial"/>
                <w:b w:val="0"/>
                <w:color w:val="15202B"/>
                <w:sz w:val="18"/>
              </w:rPr>
              <w:t>Web UI, backend, P25 configuration, profiles, receiver registry, and audio arbitrator</w:t>
            </w:r>
          </w:p>
        </w:tc>
      </w:tr>
      <w:tr>
        <w:trPr>
          <w:cantSplit/>
        </w:trPr>
        <w:tc>
          <w:tcPr>
            <w:tcW w:type="dxa" w:w="2870"/>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/home/pi/PI-SCANNER</w:t>
            </w:r>
          </w:p>
        </w:tc>
        <w:tc>
          <w:tcPr>
            <w:tcW w:type="dxa" w:w="6490"/>
            <w:tcMar>
              <w:top w:w="90" w:type="dxa"/>
              <w:start w:w="120" w:type="dxa"/>
              <w:bottom w:w="90" w:type="dxa"/>
              <w:end w:w="120" w:type="dxa"/>
            </w:tcMar>
            <w:vAlign w:val="center"/>
            <w:shd w:fill="F8FAFC"/>
          </w:tcPr>
          <w:p>
            <w:pPr>
              <w:spacing w:after="0"/>
            </w:pPr>
            <w:r/>
            <w:r>
              <w:rPr>
                <w:rFonts w:ascii="Arial" w:hAnsi="Arial"/>
                <w:b w:val="0"/>
                <w:color w:val="15202B"/>
                <w:sz w:val="18"/>
              </w:rPr>
              <w:t>VHF/UHF workers, analog configuration, controls, status, and captured last-call diagnostics</w:t>
            </w:r>
          </w:p>
        </w:tc>
      </w:tr>
    </w:tbl>
    <w:p>
      <w:pPr>
        <w:spacing w:after="40"/>
      </w:pPr>
    </w:p>
    <w:p>
      <w:pPr>
        <w:keepLines/>
      </w:pPr>
      <w:r>
        <w:rPr>
          <w:rFonts w:ascii="Arial" w:hAnsi="Arial"/>
          <w:b w:val="0"/>
          <w:color w:val="15202B"/>
          <w:sz w:val="21"/>
        </w:rPr>
        <w:t>Runtime settings are intentionally not committed to Git. Back them up before replacing an SD card or performing a major upgrade.</w:t>
      </w:r>
    </w:p>
    <w:p>
      <w:pPr>
        <w:keepLines/>
      </w:pPr>
      <w:r>
        <w:rPr>
          <w:rFonts w:ascii="Arial" w:hAnsi="Arial"/>
          <w:b w:val="0"/>
          <w:color w:val="15202B"/>
          <w:sz w:val="21"/>
        </w:rPr>
        <w:t>Main services:</w:t>
      </w:r>
    </w:p>
    <w:tbl>
      <w:tblPr>
        <w:tblW w:type="dxa" w:w="9360"/>
        <w:jc w:val="left"/>
        <w:tblLayout w:type="fixed"/>
        <w:tblLook w:firstColumn="1" w:firstRow="1" w:lastColumn="0" w:lastRow="0" w:noHBand="0" w:noVBand="1" w:val="04A0"/>
        <w:tblInd w:w="120" w:type="dxa"/>
      </w:tblPr>
      <w:tblGrid>
        <w:gridCol w:w="3496"/>
        <w:gridCol w:w="5864"/>
      </w:tblGrid>
      <w:tr>
        <w:trPr>
          <w:cantSplit/>
        </w:trPr>
        <w:tc>
          <w:tcPr>
            <w:tcW w:type="dxa" w:w="3496"/>
            <w:tcMar>
              <w:top w:w="90" w:type="dxa"/>
              <w:start w:w="120" w:type="dxa"/>
              <w:bottom w:w="90" w:type="dxa"/>
              <w:end w:w="120" w:type="dxa"/>
            </w:tcMar>
            <w:vAlign w:val="center"/>
            <w:shd w:fill="0A1F44"/>
          </w:tcPr>
          <w:p>
            <w:pPr>
              <w:spacing w:after="0"/>
            </w:pPr>
            <w:r/>
            <w:r>
              <w:rPr>
                <w:rFonts w:ascii="Arial" w:hAnsi="Arial"/>
                <w:b/>
                <w:color w:val="FFFFFF"/>
                <w:sz w:val="18"/>
              </w:rPr>
              <w:t>Service</w:t>
            </w:r>
          </w:p>
        </w:tc>
        <w:tc>
          <w:tcPr>
            <w:tcW w:type="dxa" w:w="5864"/>
            <w:tcMar>
              <w:top w:w="90" w:type="dxa"/>
              <w:start w:w="120" w:type="dxa"/>
              <w:bottom w:w="90" w:type="dxa"/>
              <w:end w:w="120" w:type="dxa"/>
            </w:tcMar>
            <w:vAlign w:val="center"/>
            <w:shd w:fill="0A1F44"/>
          </w:tcPr>
          <w:p>
            <w:pPr>
              <w:spacing w:after="0"/>
            </w:pPr>
            <w:r/>
            <w:r>
              <w:rPr>
                <w:rFonts w:ascii="Arial" w:hAnsi="Arial"/>
                <w:b/>
                <w:color w:val="FFFFFF"/>
                <w:sz w:val="18"/>
              </w:rPr>
              <w:t>Purpose</w:t>
            </w:r>
          </w:p>
        </w:tc>
      </w:tr>
      <w:tr>
        <w:trPr>
          <w:cantSplit/>
        </w:trPr>
        <w:tc>
          <w:tcPr>
            <w:tcW w:type="dxa" w:w="3496"/>
            <w:tcMar>
              <w:top w:w="90" w:type="dxa"/>
              <w:start w:w="120" w:type="dxa"/>
              <w:bottom w:w="90" w:type="dxa"/>
              <w:end w:w="120" w:type="dxa"/>
            </w:tcMar>
            <w:vAlign w:val="center"/>
          </w:tcPr>
          <w:p>
            <w:pPr>
              <w:spacing w:after="0"/>
            </w:pPr>
            <w:r/>
            <w:r>
              <w:rPr>
                <w:rFonts w:ascii="Consolas" w:hAnsi="Consolas"/>
                <w:b w:val="0"/>
                <w:color w:val="0A1F44"/>
                <w:sz w:val="17"/>
                <w:shd w:fill="EEF5FC"/>
              </w:rPr>
              <w:t>pi-p25-scanner.service</w:t>
            </w:r>
          </w:p>
        </w:tc>
        <w:tc>
          <w:tcPr>
            <w:tcW w:type="dxa" w:w="5864"/>
            <w:tcMar>
              <w:top w:w="90" w:type="dxa"/>
              <w:start w:w="120" w:type="dxa"/>
              <w:bottom w:w="90" w:type="dxa"/>
              <w:end w:w="120" w:type="dxa"/>
            </w:tcMar>
            <w:vAlign w:val="center"/>
          </w:tcPr>
          <w:p>
            <w:pPr>
              <w:spacing w:after="0"/>
            </w:pPr>
            <w:r/>
            <w:r>
              <w:rPr>
                <w:rFonts w:ascii="Arial" w:hAnsi="Arial"/>
                <w:b w:val="0"/>
                <w:color w:val="15202B"/>
                <w:sz w:val="18"/>
              </w:rPr>
              <w:t>Boot-enabled web UI/API on port 8070 and coordinated scanner control</w:t>
            </w:r>
          </w:p>
        </w:tc>
      </w:tr>
      <w:tr>
        <w:trPr>
          <w:cantSplit/>
        </w:trPr>
        <w:tc>
          <w:tcPr>
            <w:tcW w:type="dxa" w:w="3496"/>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pi-p25-raw-audio-bridge.service</w:t>
            </w:r>
          </w:p>
        </w:tc>
        <w:tc>
          <w:tcPr>
            <w:tcW w:type="dxa" w:w="5864"/>
            <w:tcMar>
              <w:top w:w="90" w:type="dxa"/>
              <w:start w:w="120" w:type="dxa"/>
              <w:bottom w:w="90" w:type="dxa"/>
              <w:end w:w="120" w:type="dxa"/>
            </w:tcMar>
            <w:vAlign w:val="center"/>
            <w:shd w:fill="F8FAFC"/>
          </w:tcPr>
          <w:p>
            <w:pPr>
              <w:spacing w:after="0"/>
            </w:pPr>
            <w:r/>
            <w:r>
              <w:rPr>
                <w:rFonts w:ascii="Arial" w:hAnsi="Arial"/>
                <w:b w:val="0"/>
                <w:color w:val="15202B"/>
                <w:sz w:val="18"/>
              </w:rPr>
              <w:t>Boot-enabled three-source audio arbitrator and browser stream on port 8072</w:t>
            </w:r>
          </w:p>
        </w:tc>
      </w:tr>
      <w:tr>
        <w:trPr>
          <w:cantSplit/>
        </w:trPr>
        <w:tc>
          <w:tcPr>
            <w:tcW w:type="dxa" w:w="3496"/>
            <w:tcMar>
              <w:top w:w="90" w:type="dxa"/>
              <w:start w:w="120" w:type="dxa"/>
              <w:bottom w:w="90" w:type="dxa"/>
              <w:end w:w="120" w:type="dxa"/>
            </w:tcMar>
            <w:vAlign w:val="center"/>
          </w:tcPr>
          <w:p>
            <w:pPr>
              <w:spacing w:after="0"/>
            </w:pPr>
            <w:r/>
            <w:r>
              <w:rPr>
                <w:rFonts w:ascii="Consolas" w:hAnsi="Consolas"/>
                <w:b w:val="0"/>
                <w:color w:val="0A1F44"/>
                <w:sz w:val="17"/>
                <w:shd w:fill="EEF5FC"/>
              </w:rPr>
              <w:t>pi-p25-audio-pool.service</w:t>
            </w:r>
          </w:p>
        </w:tc>
        <w:tc>
          <w:tcPr>
            <w:tcW w:type="dxa" w:w="5864"/>
            <w:tcMar>
              <w:top w:w="90" w:type="dxa"/>
              <w:start w:w="120" w:type="dxa"/>
              <w:bottom w:w="90" w:type="dxa"/>
              <w:end w:w="120" w:type="dxa"/>
            </w:tcMar>
            <w:vAlign w:val="center"/>
          </w:tcPr>
          <w:p>
            <w:pPr>
              <w:spacing w:after="0"/>
            </w:pPr>
            <w:r/>
            <w:r>
              <w:rPr>
                <w:rFonts w:ascii="Arial" w:hAnsi="Arial"/>
                <w:b w:val="0"/>
                <w:color w:val="15202B"/>
                <w:sz w:val="18"/>
              </w:rPr>
              <w:t>Boot-enabled collector for P25 voice-receiver audio</w:t>
            </w:r>
          </w:p>
        </w:tc>
      </w:tr>
      <w:tr>
        <w:trPr>
          <w:cantSplit/>
        </w:trPr>
        <w:tc>
          <w:tcPr>
            <w:tcW w:type="dxa" w:w="3496"/>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pi-scanner-vhf-worker.service</w:t>
            </w:r>
          </w:p>
        </w:tc>
        <w:tc>
          <w:tcPr>
            <w:tcW w:type="dxa" w:w="5864"/>
            <w:tcMar>
              <w:top w:w="90" w:type="dxa"/>
              <w:start w:w="120" w:type="dxa"/>
              <w:bottom w:w="90" w:type="dxa"/>
              <w:end w:w="120" w:type="dxa"/>
            </w:tcMar>
            <w:vAlign w:val="center"/>
            <w:shd w:fill="F8FAFC"/>
          </w:tcPr>
          <w:p>
            <w:pPr>
              <w:spacing w:after="0"/>
            </w:pPr>
            <w:r/>
            <w:r>
              <w:rPr>
                <w:rFonts w:ascii="Arial" w:hAnsi="Arial"/>
                <w:b w:val="0"/>
                <w:color w:val="15202B"/>
                <w:sz w:val="18"/>
              </w:rPr>
              <w:t xml:space="preserve">On-demand VHF FFT scanner using </w:t>
            </w:r>
            <w:r>
              <w:rPr>
                <w:rFonts w:ascii="Consolas" w:hAnsi="Consolas"/>
                <w:b w:val="0"/>
                <w:color w:val="0A1F44"/>
                <w:sz w:val="17"/>
                <w:shd w:fill="EEF5FC"/>
              </w:rPr>
              <w:t>&lt;VHF_SERIAL&gt;</w:t>
            </w:r>
            <w:r>
              <w:rPr>
                <w:rFonts w:ascii="Arial" w:hAnsi="Arial"/>
                <w:b w:val="0"/>
                <w:color w:val="15202B"/>
                <w:sz w:val="18"/>
              </w:rPr>
              <w:t>; started and stopped by the dashboard</w:t>
            </w:r>
          </w:p>
        </w:tc>
      </w:tr>
      <w:tr>
        <w:trPr>
          <w:cantSplit/>
        </w:trPr>
        <w:tc>
          <w:tcPr>
            <w:tcW w:type="dxa" w:w="3496"/>
            <w:tcMar>
              <w:top w:w="90" w:type="dxa"/>
              <w:start w:w="120" w:type="dxa"/>
              <w:bottom w:w="90" w:type="dxa"/>
              <w:end w:w="120" w:type="dxa"/>
            </w:tcMar>
            <w:vAlign w:val="center"/>
          </w:tcPr>
          <w:p>
            <w:pPr>
              <w:spacing w:after="0"/>
            </w:pPr>
            <w:r/>
            <w:r>
              <w:rPr>
                <w:rFonts w:ascii="Consolas" w:hAnsi="Consolas"/>
                <w:b w:val="0"/>
                <w:color w:val="0A1F44"/>
                <w:sz w:val="17"/>
                <w:shd w:fill="EEF5FC"/>
              </w:rPr>
              <w:t>pi-scanner-uhf-worker.service</w:t>
            </w:r>
          </w:p>
        </w:tc>
        <w:tc>
          <w:tcPr>
            <w:tcW w:type="dxa" w:w="5864"/>
            <w:tcMar>
              <w:top w:w="90" w:type="dxa"/>
              <w:start w:w="120" w:type="dxa"/>
              <w:bottom w:w="90" w:type="dxa"/>
              <w:end w:w="120" w:type="dxa"/>
            </w:tcMar>
            <w:vAlign w:val="center"/>
          </w:tcPr>
          <w:p>
            <w:pPr>
              <w:spacing w:after="0"/>
            </w:pPr>
            <w:r/>
            <w:r>
              <w:rPr>
                <w:rFonts w:ascii="Arial" w:hAnsi="Arial"/>
                <w:b w:val="0"/>
                <w:color w:val="15202B"/>
                <w:sz w:val="18"/>
              </w:rPr>
              <w:t xml:space="preserve">On-demand UHF FFT scanner using </w:t>
            </w:r>
            <w:r>
              <w:rPr>
                <w:rFonts w:ascii="Consolas" w:hAnsi="Consolas"/>
                <w:b w:val="0"/>
                <w:color w:val="0A1F44"/>
                <w:sz w:val="17"/>
                <w:shd w:fill="EEF5FC"/>
              </w:rPr>
              <w:t>&lt;UHF_SERIAL&gt;</w:t>
            </w:r>
            <w:r>
              <w:rPr>
                <w:rFonts w:ascii="Arial" w:hAnsi="Arial"/>
                <w:b w:val="0"/>
                <w:color w:val="15202B"/>
                <w:sz w:val="18"/>
              </w:rPr>
              <w:t>; started and stopped by the dashboard</w:t>
            </w:r>
          </w:p>
        </w:tc>
      </w:tr>
    </w:tbl>
    <w:p>
      <w:pPr>
        <w:spacing w:after="40"/>
      </w:pPr>
    </w:p>
    <w:p>
      <w:pPr>
        <w:keepLines/>
      </w:pPr>
      <w:r>
        <w:rPr>
          <w:rFonts w:ascii="Arial" w:hAnsi="Arial"/>
          <w:b w:val="0"/>
          <w:color w:val="15202B"/>
          <w:sz w:val="21"/>
        </w:rPr>
        <w:t>Install or refresh the analog/audio runtime units from the analog root:</w:t>
      </w:r>
    </w:p>
    <w:p>
      <w:pPr>
        <w:keepLines/>
        <w:spacing w:before="60" w:after="160" w:line="240" w:lineRule="auto"/>
        <w:ind w:left="173" w:right="173"/>
        <w:shd w:fill="EEF2F6"/>
        <w:pBdr>
          <w:left w:val="single" w:sz="10" w:space="7" w:color="1565C0"/>
        </w:pBdr>
      </w:pPr>
      <w:r>
        <w:rPr>
          <w:rFonts w:ascii="Consolas" w:hAnsi="Consolas"/>
          <w:color w:val="2B3440"/>
          <w:sz w:val="16"/>
        </w:rPr>
        <w:t>cd /home/pi/PI-SCANNER</w:t>
        <w:br/>
        <w:t>sudo ./tools/install_audio_runtime_units.sh</w:t>
      </w:r>
    </w:p>
    <w:p>
      <w:pPr>
        <w:pStyle w:val="Heading1"/>
        <w:pBdr>
          <w:bottom w:val="single" w:sz="8" w:space="4" w:color="00B8D9"/>
        </w:pBdr>
      </w:pPr>
      <w:r>
        <w:rPr>
          <w:rFonts w:ascii="Arial" w:hAnsi="Arial"/>
          <w:b/>
          <w:color w:val="0A1F44"/>
          <w:sz w:val="36"/>
        </w:rPr>
        <w:t>9. Start N0JCG Scanner and open the web application</w:t>
      </w:r>
    </w:p>
    <w:p>
      <w:pPr>
        <w:keepLines/>
      </w:pPr>
      <w:r>
        <w:rPr>
          <w:rFonts w:ascii="Arial" w:hAnsi="Arial"/>
          <w:b w:val="0"/>
          <w:color w:val="15202B"/>
          <w:sz w:val="21"/>
        </w:rPr>
        <w:t xml:space="preserve">The production installation uses two hosts. The radio Pi at </w:t>
      </w:r>
      <w:r>
        <w:rPr>
          <w:rFonts w:ascii="Consolas" w:hAnsi="Consolas"/>
          <w:b w:val="0"/>
          <w:color w:val="0A1F44"/>
          <w:sz w:val="20"/>
          <w:shd w:fill="EEF5FC"/>
        </w:rPr>
        <w:t>&lt;RADIO_HOST&gt;</w:t>
      </w:r>
      <w:r>
        <w:rPr>
          <w:rFonts w:ascii="Arial" w:hAnsi="Arial"/>
          <w:b w:val="0"/>
          <w:color w:val="15202B"/>
          <w:sz w:val="21"/>
        </w:rPr>
        <w:t xml:space="preserve"> runs the backend, audio infrastructure, OP25, and analog workers. The N0JCG ROC at </w:t>
      </w:r>
      <w:r>
        <w:rPr>
          <w:rFonts w:ascii="Consolas" w:hAnsi="Consolas"/>
          <w:b w:val="0"/>
          <w:color w:val="0A1F44"/>
          <w:sz w:val="20"/>
          <w:shd w:fill="EEF5FC"/>
        </w:rPr>
        <w:t>&lt;ROC_HOST&gt;:8095</w:t>
      </w:r>
      <w:r>
        <w:rPr>
          <w:rFonts w:ascii="Arial" w:hAnsi="Arial"/>
          <w:b w:val="0"/>
          <w:color w:val="15202B"/>
          <w:sz w:val="21"/>
        </w:rPr>
        <w:t xml:space="preserve"> serves the scanner at </w:t>
      </w:r>
      <w:r>
        <w:rPr>
          <w:rFonts w:ascii="Consolas" w:hAnsi="Consolas"/>
          <w:b w:val="0"/>
          <w:color w:val="0A1F44"/>
          <w:sz w:val="20"/>
          <w:shd w:fill="EEF5FC"/>
        </w:rPr>
        <w:t>/pi-scanner/</w:t>
      </w:r>
      <w:r>
        <w:rPr>
          <w:rFonts w:ascii="Arial" w:hAnsi="Arial"/>
          <w:b w:val="0"/>
          <w:color w:val="15202B"/>
          <w:sz w:val="21"/>
        </w:rPr>
        <w:t xml:space="preserve"> and forwards its API and audio requests to the radio Pi.</w:t>
      </w:r>
    </w:p>
    <w:p>
      <w:pPr>
        <w:keepLines/>
      </w:pPr>
      <w:r>
        <w:rPr>
          <w:rFonts w:ascii="Arial" w:hAnsi="Arial"/>
          <w:b w:val="0"/>
          <w:color w:val="15202B"/>
          <w:sz w:val="21"/>
        </w:rPr>
        <w:t>On the radio Pi, enable the radio API and audio infrastructure at boot while keeping the receiver workers out of the boot target:</w:t>
      </w:r>
    </w:p>
    <w:p>
      <w:pPr>
        <w:keepLines/>
        <w:spacing w:before="60" w:after="160" w:line="240" w:lineRule="auto"/>
        <w:ind w:left="173" w:right="173"/>
        <w:shd w:fill="EEF2F6"/>
        <w:pBdr>
          <w:left w:val="single" w:sz="10" w:space="7" w:color="1565C0"/>
        </w:pBdr>
      </w:pPr>
      <w:r>
        <w:rPr>
          <w:rFonts w:ascii="Consolas" w:hAnsi="Consolas"/>
          <w:color w:val="2B3440"/>
          <w:sz w:val="16"/>
        </w:rPr>
        <w:t>sudo systemctl enable --now pi-p25-scanner.service</w:t>
        <w:br/>
        <w:t>sudo systemctl enable --now pi-p25-raw-audio-bridge.service</w:t>
        <w:br/>
        <w:t>sudo systemctl enable --now pi-p25-audio-pool.service</w:t>
        <w:br/>
        <w:t>sudo systemctl disable --now pi-scanner-vhf-worker.service</w:t>
        <w:br/>
        <w:t>sudo systemctl disable --now pi-scanner-uhf-worker.service</w:t>
      </w:r>
    </w:p>
    <w:p>
      <w:pPr>
        <w:keepLines/>
      </w:pPr>
      <w:r>
        <w:rPr>
          <w:rFonts w:ascii="Arial" w:hAnsi="Arial"/>
          <w:b w:val="0"/>
          <w:color w:val="15202B"/>
          <w:sz w:val="21"/>
        </w:rPr>
        <w:t xml:space="preserve">On the ROC, the existing </w:t>
      </w:r>
      <w:r>
        <w:rPr>
          <w:rFonts w:ascii="Consolas" w:hAnsi="Consolas"/>
          <w:b w:val="0"/>
          <w:color w:val="0A1F44"/>
          <w:sz w:val="20"/>
          <w:shd w:fill="EEF5FC"/>
        </w:rPr>
        <w:t>n0jcg-roc.service</w:t>
      </w:r>
      <w:r>
        <w:rPr>
          <w:rFonts w:ascii="Arial" w:hAnsi="Arial"/>
          <w:b w:val="0"/>
          <w:color w:val="15202B"/>
          <w:sz w:val="21"/>
        </w:rPr>
        <w:t xml:space="preserve"> owns the dashboard and scanner mount. PI-SCANNER does not install a second ROC web service.</w:t>
      </w:r>
    </w:p>
    <w:p>
      <w:pPr>
        <w:keepLines/>
      </w:pPr>
      <w:r>
        <w:rPr>
          <w:rFonts w:ascii="Arial" w:hAnsi="Arial"/>
          <w:b w:val="0"/>
          <w:color w:val="15202B"/>
          <w:sz w:val="21"/>
        </w:rPr>
        <w:t>Open this address from a device on the same network:</w:t>
      </w:r>
    </w:p>
    <w:p>
      <w:pPr>
        <w:keepLines/>
        <w:spacing w:before="60" w:after="160" w:line="240" w:lineRule="auto"/>
        <w:ind w:left="173" w:right="173"/>
        <w:shd w:fill="EEF2F6"/>
        <w:pBdr>
          <w:left w:val="single" w:sz="10" w:space="7" w:color="1565C0"/>
        </w:pBdr>
      </w:pPr>
      <w:r>
        <w:rPr>
          <w:rFonts w:ascii="Consolas" w:hAnsi="Consolas"/>
          <w:color w:val="2B3440"/>
          <w:sz w:val="16"/>
        </w:rPr>
        <w:t>http://&lt;ROC_HOST&gt;:8095/pi-scanner/</w:t>
      </w:r>
    </w:p>
    <w:p>
      <w:pPr>
        <w:keepLines/>
      </w:pPr>
      <w:r>
        <w:rPr>
          <w:rFonts w:ascii="Arial" w:hAnsi="Arial"/>
          <w:b w:val="0"/>
          <w:color w:val="15202B"/>
          <w:sz w:val="21"/>
        </w:rPr>
        <w:t xml:space="preserve">The ROC and radio Pi should both have DHCP reservations. Direct access to </w:t>
      </w:r>
      <w:r>
        <w:rPr>
          <w:rFonts w:ascii="Consolas" w:hAnsi="Consolas"/>
          <w:b w:val="0"/>
          <w:color w:val="0A1F44"/>
          <w:sz w:val="20"/>
          <w:shd w:fill="EEF5FC"/>
        </w:rPr>
        <w:t>http://&lt;RADIO_HOST&gt;:8070</w:t>
      </w:r>
      <w:r>
        <w:rPr>
          <w:rFonts w:ascii="Arial" w:hAnsi="Arial"/>
          <w:b w:val="0"/>
          <w:color w:val="15202B"/>
          <w:sz w:val="21"/>
        </w:rPr>
        <w:t xml:space="preserve"> is reserved for radio-node maintenance.</w:t>
      </w:r>
    </w:p>
    <w:p>
      <w:pPr>
        <w:keepLines/>
      </w:pPr>
      <w:r>
        <w:rPr>
          <w:rFonts w:ascii="Arial" w:hAnsi="Arial"/>
          <w:b w:val="0"/>
          <w:color w:val="15202B"/>
          <w:sz w:val="21"/>
        </w:rPr>
        <w:t>For the separate compact phone dashboard, open:</w:t>
      </w:r>
    </w:p>
    <w:p>
      <w:pPr>
        <w:keepLines/>
        <w:spacing w:before="60" w:after="160" w:line="240" w:lineRule="auto"/>
        <w:ind w:left="173" w:right="173"/>
        <w:shd w:fill="EEF2F6"/>
        <w:pBdr>
          <w:left w:val="single" w:sz="10" w:space="7" w:color="1565C0"/>
        </w:pBdr>
      </w:pPr>
      <w:r>
        <w:rPr>
          <w:rFonts w:ascii="Consolas" w:hAnsi="Consolas"/>
          <w:color w:val="2B3440"/>
          <w:sz w:val="16"/>
        </w:rPr>
        <w:t>http://&lt;ROC_HOST&gt;:8095/pi-scanner/mobile.html</w:t>
      </w:r>
    </w:p>
    <w:p>
      <w:pPr>
        <w:keepLines/>
      </w:pPr>
      <w:r>
        <w:rPr>
          <w:rFonts w:ascii="Arial" w:hAnsi="Arial"/>
          <w:b w:val="0"/>
          <w:color w:val="15202B"/>
          <w:sz w:val="21"/>
        </w:rPr>
        <w:t xml:space="preserve">Supported phone browsers are redirected to this page automatically when they open the main dashboard address. The </w:t>
      </w:r>
      <w:r>
        <w:rPr>
          <w:rFonts w:ascii="Arial" w:hAnsi="Arial"/>
          <w:b/>
          <w:color w:val="15202B"/>
          <w:sz w:val="21"/>
        </w:rPr>
        <w:t>Full dashboard</w:t>
      </w:r>
      <w:r>
        <w:rPr>
          <w:rFonts w:ascii="Arial" w:hAnsi="Arial"/>
          <w:b w:val="0"/>
          <w:color w:val="15202B"/>
          <w:sz w:val="21"/>
        </w:rPr>
        <w:t xml:space="preserve"> link bypasses that redirect for the current navigation when radio setup or logs are needed.</w:t>
      </w:r>
    </w:p>
    <w:p>
      <w:pPr>
        <w:keepLines/>
      </w:pPr>
      <w:r>
        <w:rPr>
          <w:rFonts w:ascii="Arial" w:hAnsi="Arial"/>
          <w:b w:val="0"/>
          <w:color w:val="15202B"/>
          <w:sz w:val="21"/>
        </w:rPr>
        <w:t xml:space="preserve">The phone dashboard provides the coordinated Start and Stop controls, local Mute and Volume, current P25 or analog activity, Voice/VHF/UHF counters, and analog Skip, Block, Clear lock, and Clear blocks. Use </w:t>
      </w:r>
      <w:r>
        <w:rPr>
          <w:rFonts w:ascii="Arial" w:hAnsi="Arial"/>
          <w:b/>
          <w:color w:val="15202B"/>
          <w:sz w:val="21"/>
        </w:rPr>
        <w:t>Full dashboard</w:t>
      </w:r>
      <w:r>
        <w:rPr>
          <w:rFonts w:ascii="Arial" w:hAnsi="Arial"/>
          <w:b w:val="0"/>
          <w:color w:val="15202B"/>
          <w:sz w:val="21"/>
        </w:rPr>
        <w:t xml:space="preserve"> when profile editing, logs, or detailed radio setup is required.</w:t>
      </w:r>
    </w:p>
    <w:p>
      <w:pPr>
        <w:keepLines/>
      </w:pPr>
      <w:r>
        <w:rPr>
          <w:rFonts w:ascii="Arial" w:hAnsi="Arial"/>
          <w:b w:val="0"/>
          <w:color w:val="15202B"/>
          <w:sz w:val="21"/>
        </w:rPr>
        <w:t xml:space="preserve">After boot, the dashboard and audio infrastructure are available, but P25, VHF, and UHF scanning are all stopped. Opening the web page or the desktop shortcut does not start a receiver. Press </w:t>
      </w:r>
      <w:r>
        <w:rPr>
          <w:rFonts w:ascii="Arial" w:hAnsi="Arial"/>
          <w:b/>
          <w:color w:val="15202B"/>
          <w:sz w:val="21"/>
        </w:rPr>
        <w:t>Start scanning + audio</w:t>
      </w:r>
      <w:r>
        <w:rPr>
          <w:rFonts w:ascii="Arial" w:hAnsi="Arial"/>
          <w:b w:val="0"/>
          <w:color w:val="15202B"/>
          <w:sz w:val="21"/>
        </w:rPr>
        <w:t xml:space="preserve"> once to start all three scanners together and connect that browser tab to the audio stream. Browsers require a real tap or click before audio can begin.</w:t>
      </w:r>
    </w:p>
    <w:p>
      <w:pPr>
        <w:keepLines/>
      </w:pPr>
      <w:r>
        <w:rPr>
          <w:rFonts w:ascii="Arial" w:hAnsi="Arial"/>
          <w:b w:val="0"/>
          <w:color w:val="15202B"/>
          <w:sz w:val="21"/>
        </w:rPr>
        <w:t xml:space="preserve">When another browser has already started the scanners, the new browser shows an enabled </w:t>
      </w:r>
      <w:r>
        <w:rPr>
          <w:rFonts w:ascii="Arial" w:hAnsi="Arial"/>
          <w:b/>
          <w:color w:val="15202B"/>
          <w:sz w:val="21"/>
        </w:rPr>
        <w:t>Listen</w:t>
      </w:r>
      <w:r>
        <w:rPr>
          <w:rFonts w:ascii="Arial" w:hAnsi="Arial"/>
          <w:b w:val="0"/>
          <w:color w:val="15202B"/>
          <w:sz w:val="21"/>
        </w:rPr>
        <w:t xml:space="preserve"> button. Pressing </w:t>
      </w:r>
      <w:r>
        <w:rPr>
          <w:rFonts w:ascii="Arial" w:hAnsi="Arial"/>
          <w:b/>
          <w:color w:val="15202B"/>
          <w:sz w:val="21"/>
        </w:rPr>
        <w:t>Listen</w:t>
      </w:r>
      <w:r>
        <w:rPr>
          <w:rFonts w:ascii="Arial" w:hAnsi="Arial"/>
          <w:b w:val="0"/>
          <w:color w:val="15202B"/>
          <w:sz w:val="21"/>
        </w:rPr>
        <w:t xml:space="preserve"> attaches only that browser to the PCM fanout and does not restart P25, VHF, or UHF.</w:t>
      </w:r>
    </w:p>
    <w:p>
      <w:pPr>
        <w:keepLines/>
      </w:pPr>
      <w:r>
        <w:rPr>
          <w:rFonts w:ascii="Arial" w:hAnsi="Arial"/>
          <w:b w:val="0"/>
          <w:color w:val="15202B"/>
          <w:sz w:val="21"/>
        </w:rPr>
        <w:t>If any one of the three scanners cannot start, the coordinated start is treated as failed and the application returns the other scanners to the stopped state.</w:t>
      </w:r>
    </w:p>
    <w:p>
      <w:pPr>
        <w:pStyle w:val="Heading1"/>
        <w:pBdr>
          <w:bottom w:val="single" w:sz="8" w:space="4" w:color="00B8D9"/>
        </w:pBdr>
      </w:pPr>
      <w:r>
        <w:rPr>
          <w:rFonts w:ascii="Arial" w:hAnsi="Arial"/>
          <w:b/>
          <w:color w:val="0A1F44"/>
          <w:sz w:val="36"/>
        </w:rPr>
        <w:t>10. Use the Dashboard</w:t>
      </w:r>
    </w:p>
    <w:p>
      <w:pPr>
        <w:pStyle w:val="Heading2"/>
      </w:pPr>
      <w:r>
        <w:rPr>
          <w:rFonts w:ascii="Arial" w:hAnsi="Arial"/>
          <w:b/>
          <w:color w:val="1565C0"/>
          <w:sz w:val="28"/>
        </w:rPr>
        <w:t>Top status indicators</w:t>
      </w:r>
    </w:p>
    <w:p>
      <w:pPr>
        <w:pStyle w:val="ListBullet"/>
      </w:pPr>
      <w:r>
        <w:rPr>
          <w:rFonts w:ascii="Arial" w:hAnsi="Arial"/>
          <w:b/>
          <w:color w:val="15202B"/>
          <w:sz w:val="21"/>
        </w:rPr>
        <w:t>Scanning:</w:t>
      </w:r>
      <w:r>
        <w:rPr>
          <w:rFonts w:ascii="Arial" w:hAnsi="Arial"/>
          <w:b w:val="0"/>
          <w:color w:val="15202B"/>
          <w:sz w:val="21"/>
        </w:rPr>
        <w:t xml:space="preserve"> the system is ready and looking for activity.</w:t>
      </w:r>
    </w:p>
    <w:p>
      <w:pPr>
        <w:pStyle w:val="ListBullet"/>
      </w:pPr>
      <w:r>
        <w:rPr>
          <w:rFonts w:ascii="Arial" w:hAnsi="Arial"/>
          <w:b/>
          <w:color w:val="15202B"/>
          <w:sz w:val="21"/>
        </w:rPr>
        <w:t>P25/VHF/UHF ON AIR:</w:t>
      </w:r>
      <w:r>
        <w:rPr>
          <w:rFonts w:ascii="Arial" w:hAnsi="Arial"/>
          <w:b w:val="0"/>
          <w:color w:val="15202B"/>
          <w:sz w:val="21"/>
        </w:rPr>
        <w:t xml:space="preserve"> the audio arbitrator is currently forwarding that source.</w:t>
      </w:r>
    </w:p>
    <w:p>
      <w:pPr>
        <w:pStyle w:val="ListBullet"/>
      </w:pPr>
      <w:r>
        <w:rPr>
          <w:rFonts w:ascii="Arial" w:hAnsi="Arial"/>
          <w:b/>
          <w:color w:val="15202B"/>
          <w:sz w:val="21"/>
        </w:rPr>
        <w:t>Connected:</w:t>
      </w:r>
      <w:r>
        <w:rPr>
          <w:rFonts w:ascii="Arial" w:hAnsi="Arial"/>
          <w:b w:val="0"/>
          <w:color w:val="15202B"/>
          <w:sz w:val="21"/>
        </w:rPr>
        <w:t xml:space="preserve"> the browser can reach the ROC and the proxied radio API.</w:t>
      </w:r>
    </w:p>
    <w:p>
      <w:pPr>
        <w:pStyle w:val="ListBullet"/>
      </w:pPr>
      <w:r>
        <w:rPr>
          <w:rFonts w:ascii="Arial" w:hAnsi="Arial"/>
          <w:b/>
          <w:color w:val="15202B"/>
          <w:sz w:val="21"/>
        </w:rPr>
        <w:t>Offline:</w:t>
      </w:r>
      <w:r>
        <w:rPr>
          <w:rFonts w:ascii="Arial" w:hAnsi="Arial"/>
          <w:b w:val="0"/>
          <w:color w:val="15202B"/>
          <w:sz w:val="21"/>
        </w:rPr>
        <w:t xml:space="preserve"> check the ROC application service, then its connection to the radio Pi.</w:t>
      </w:r>
    </w:p>
    <w:p>
      <w:pPr>
        <w:pStyle w:val="Heading2"/>
      </w:pPr>
      <w:r>
        <w:rPr>
          <w:rFonts w:ascii="Arial" w:hAnsi="Arial"/>
          <w:b/>
          <w:color w:val="1565C0"/>
          <w:sz w:val="28"/>
        </w:rPr>
        <w:t>Main controls</w:t>
      </w:r>
    </w:p>
    <w:p>
      <w:pPr>
        <w:pStyle w:val="ListBullet"/>
      </w:pPr>
      <w:r>
        <w:rPr>
          <w:rFonts w:ascii="Arial" w:hAnsi="Arial"/>
          <w:b/>
          <w:color w:val="15202B"/>
          <w:sz w:val="21"/>
        </w:rPr>
        <w:t>Start scanning + audio:</w:t>
      </w:r>
      <w:r>
        <w:rPr>
          <w:rFonts w:ascii="Arial" w:hAnsi="Arial"/>
          <w:b w:val="0"/>
          <w:color w:val="15202B"/>
          <w:sz w:val="21"/>
        </w:rPr>
        <w:t xml:space="preserve"> starts P25, VHF, and UHF scanning together and connects low-latency browser audio.</w:t>
      </w:r>
    </w:p>
    <w:p>
      <w:pPr>
        <w:pStyle w:val="ListBullet"/>
      </w:pPr>
      <w:r>
        <w:rPr>
          <w:rFonts w:ascii="Arial" w:hAnsi="Arial"/>
          <w:b/>
          <w:color w:val="15202B"/>
          <w:sz w:val="21"/>
        </w:rPr>
        <w:t>Listen:</w:t>
      </w:r>
      <w:r>
        <w:rPr>
          <w:rFonts w:ascii="Arial" w:hAnsi="Arial"/>
          <w:b w:val="0"/>
          <w:color w:val="15202B"/>
          <w:sz w:val="21"/>
        </w:rPr>
        <w:t xml:space="preserve"> appears when the scanners are already running but this browser is not attached; it connects this tab without restarting radio services.</w:t>
      </w:r>
    </w:p>
    <w:p>
      <w:pPr>
        <w:pStyle w:val="ListBullet"/>
      </w:pPr>
      <w:r>
        <w:rPr>
          <w:rFonts w:ascii="Arial" w:hAnsi="Arial"/>
          <w:b/>
          <w:color w:val="15202B"/>
          <w:sz w:val="21"/>
        </w:rPr>
        <w:t>Mute / Unmute:</w:t>
      </w:r>
      <w:r>
        <w:rPr>
          <w:rFonts w:ascii="Arial" w:hAnsi="Arial"/>
          <w:b w:val="0"/>
          <w:color w:val="15202B"/>
          <w:sz w:val="21"/>
        </w:rPr>
        <w:t xml:space="preserve"> mutes only this browser tab. It does not stop the scanners or mute another browser.</w:t>
      </w:r>
    </w:p>
    <w:p>
      <w:pPr>
        <w:pStyle w:val="ListBullet"/>
      </w:pPr>
      <w:r>
        <w:rPr>
          <w:rFonts w:ascii="Arial" w:hAnsi="Arial"/>
          <w:b/>
          <w:color w:val="15202B"/>
          <w:sz w:val="21"/>
        </w:rPr>
        <w:t>Volume:</w:t>
      </w:r>
      <w:r>
        <w:rPr>
          <w:rFonts w:ascii="Arial" w:hAnsi="Arial"/>
          <w:b w:val="0"/>
          <w:color w:val="15202B"/>
          <w:sz w:val="21"/>
        </w:rPr>
        <w:t xml:space="preserve"> controls only this browser tab. Moving it while muted also unmutes the tab.</w:t>
      </w:r>
    </w:p>
    <w:p>
      <w:pPr>
        <w:pStyle w:val="ListBullet"/>
      </w:pPr>
      <w:r>
        <w:rPr>
          <w:rFonts w:ascii="Arial" w:hAnsi="Arial"/>
          <w:b/>
          <w:color w:val="15202B"/>
          <w:sz w:val="21"/>
        </w:rPr>
        <w:t>Stop:</w:t>
      </w:r>
      <w:r>
        <w:rPr>
          <w:rFonts w:ascii="Arial" w:hAnsi="Arial"/>
          <w:b w:val="0"/>
          <w:color w:val="15202B"/>
          <w:sz w:val="21"/>
        </w:rPr>
        <w:t xml:space="preserve"> stops P25, VHF, and UHF scanning together, resets </w:t>
      </w:r>
      <w:r>
        <w:rPr>
          <w:rFonts w:ascii="Arial" w:hAnsi="Arial"/>
          <w:b/>
          <w:color w:val="15202B"/>
          <w:sz w:val="21"/>
        </w:rPr>
        <w:t>Voice Calls</w:t>
      </w:r>
      <w:r>
        <w:rPr>
          <w:rFonts w:ascii="Arial" w:hAnsi="Arial"/>
          <w:b w:val="0"/>
          <w:color w:val="15202B"/>
          <w:sz w:val="21"/>
        </w:rPr>
        <w:t xml:space="preserve">, </w:t>
      </w:r>
      <w:r>
        <w:rPr>
          <w:rFonts w:ascii="Arial" w:hAnsi="Arial"/>
          <w:b/>
          <w:color w:val="15202B"/>
          <w:sz w:val="21"/>
        </w:rPr>
        <w:t>VHF Locks</w:t>
      </w:r>
      <w:r>
        <w:rPr>
          <w:rFonts w:ascii="Arial" w:hAnsi="Arial"/>
          <w:b w:val="0"/>
          <w:color w:val="15202B"/>
          <w:sz w:val="21"/>
        </w:rPr>
        <w:t xml:space="preserve">, and </w:t>
      </w:r>
      <w:r>
        <w:rPr>
          <w:rFonts w:ascii="Arial" w:hAnsi="Arial"/>
          <w:b/>
          <w:color w:val="15202B"/>
          <w:sz w:val="21"/>
        </w:rPr>
        <w:t>UHF Locks</w:t>
      </w:r>
      <w:r>
        <w:rPr>
          <w:rFonts w:ascii="Arial" w:hAnsi="Arial"/>
          <w:b w:val="0"/>
          <w:color w:val="15202B"/>
          <w:sz w:val="21"/>
        </w:rPr>
        <w:t xml:space="preserve"> to zero, and disconnects audio in this browser.</w:t>
      </w:r>
    </w:p>
    <w:p>
      <w:pPr>
        <w:keepLines/>
      </w:pPr>
      <w:r>
        <w:rPr>
          <w:rFonts w:ascii="Arial" w:hAnsi="Arial"/>
          <w:b w:val="0"/>
          <w:color w:val="15202B"/>
          <w:sz w:val="21"/>
        </w:rPr>
        <w:t xml:space="preserve">After pressing </w:t>
      </w:r>
      <w:r>
        <w:rPr>
          <w:rFonts w:ascii="Arial" w:hAnsi="Arial"/>
          <w:b/>
          <w:color w:val="15202B"/>
          <w:sz w:val="21"/>
        </w:rPr>
        <w:t>Stop</w:t>
      </w:r>
      <w:r>
        <w:rPr>
          <w:rFonts w:ascii="Arial" w:hAnsi="Arial"/>
          <w:b w:val="0"/>
          <w:color w:val="15202B"/>
          <w:sz w:val="21"/>
        </w:rPr>
        <w:t xml:space="preserve">, the dashboard and audio services remain online so a later press of </w:t>
      </w:r>
      <w:r>
        <w:rPr>
          <w:rFonts w:ascii="Arial" w:hAnsi="Arial"/>
          <w:b/>
          <w:color w:val="15202B"/>
          <w:sz w:val="21"/>
        </w:rPr>
        <w:t>Start scanning + audio</w:t>
      </w:r>
      <w:r>
        <w:rPr>
          <w:rFonts w:ascii="Arial" w:hAnsi="Arial"/>
          <w:b w:val="0"/>
          <w:color w:val="15202B"/>
          <w:sz w:val="21"/>
        </w:rPr>
        <w:t xml:space="preserve"> can resume reception without rebooting the Pi.</w:t>
      </w:r>
    </w:p>
    <w:p>
      <w:pPr>
        <w:pStyle w:val="Heading2"/>
      </w:pPr>
      <w:r>
        <w:rPr>
          <w:rFonts w:ascii="Arial" w:hAnsi="Arial"/>
          <w:b/>
          <w:color w:val="1565C0"/>
          <w:sz w:val="28"/>
        </w:rPr>
        <w:t>Activity information</w:t>
      </w:r>
    </w:p>
    <w:p>
      <w:pPr>
        <w:pStyle w:val="ListBullet"/>
      </w:pPr>
      <w:r>
        <w:rPr>
          <w:rFonts w:ascii="Arial" w:hAnsi="Arial"/>
          <w:b/>
          <w:color w:val="15202B"/>
          <w:sz w:val="21"/>
        </w:rPr>
        <w:t>Active / Last Talkgroup:</w:t>
      </w:r>
      <w:r>
        <w:rPr>
          <w:rFonts w:ascii="Arial" w:hAnsi="Arial"/>
          <w:b w:val="0"/>
          <w:color w:val="15202B"/>
          <w:sz w:val="21"/>
        </w:rPr>
        <w:t xml:space="preserve"> current or most recently heard P25 talkgroup.</w:t>
      </w:r>
    </w:p>
    <w:p>
      <w:pPr>
        <w:pStyle w:val="ListBullet"/>
      </w:pPr>
      <w:r>
        <w:rPr>
          <w:rFonts w:ascii="Arial" w:hAnsi="Arial"/>
          <w:b/>
          <w:color w:val="15202B"/>
          <w:sz w:val="21"/>
        </w:rPr>
        <w:t>Voice:</w:t>
      </w:r>
      <w:r>
        <w:rPr>
          <w:rFonts w:ascii="Arial" w:hAnsi="Arial"/>
          <w:b w:val="0"/>
          <w:color w:val="15202B"/>
          <w:sz w:val="21"/>
        </w:rPr>
        <w:t xml:space="preserve"> current or last P25 voice frequency.</w:t>
      </w:r>
    </w:p>
    <w:p>
      <w:pPr>
        <w:pStyle w:val="ListBullet"/>
      </w:pPr>
      <w:r>
        <w:rPr>
          <w:rFonts w:ascii="Arial" w:hAnsi="Arial"/>
          <w:b/>
          <w:color w:val="15202B"/>
          <w:sz w:val="21"/>
        </w:rPr>
        <w:t>Control:</w:t>
      </w:r>
      <w:r>
        <w:rPr>
          <w:rFonts w:ascii="Arial" w:hAnsi="Arial"/>
          <w:b w:val="0"/>
          <w:color w:val="15202B"/>
          <w:sz w:val="21"/>
        </w:rPr>
        <w:t xml:space="preserve"> active P25 control-channel frequency.</w:t>
      </w:r>
    </w:p>
    <w:p>
      <w:pPr>
        <w:pStyle w:val="ListBullet"/>
      </w:pPr>
      <w:r>
        <w:rPr>
          <w:rFonts w:ascii="Arial" w:hAnsi="Arial"/>
          <w:b/>
          <w:color w:val="15202B"/>
          <w:sz w:val="21"/>
        </w:rPr>
        <w:t>Phase:</w:t>
      </w:r>
      <w:r>
        <w:rPr>
          <w:rFonts w:ascii="Arial" w:hAnsi="Arial"/>
          <w:b w:val="0"/>
          <w:color w:val="15202B"/>
          <w:sz w:val="21"/>
        </w:rPr>
        <w:t xml:space="preserve"> detected P25 phase when known.</w:t>
      </w:r>
    </w:p>
    <w:p>
      <w:pPr>
        <w:pStyle w:val="ListBullet"/>
      </w:pPr>
      <w:r>
        <w:rPr>
          <w:rFonts w:ascii="Arial" w:hAnsi="Arial"/>
          <w:b/>
          <w:color w:val="15202B"/>
          <w:sz w:val="21"/>
        </w:rPr>
        <w:t>Audio Arbitrator:</w:t>
      </w:r>
      <w:r>
        <w:rPr>
          <w:rFonts w:ascii="Arial" w:hAnsi="Arial"/>
          <w:b w:val="0"/>
          <w:color w:val="15202B"/>
          <w:sz w:val="21"/>
        </w:rPr>
        <w:t xml:space="preserve"> browser connection and active-source status.</w:t>
      </w:r>
    </w:p>
    <w:p>
      <w:pPr>
        <w:pStyle w:val="ListBullet"/>
      </w:pPr>
      <w:r>
        <w:rPr>
          <w:rFonts w:ascii="Arial" w:hAnsi="Arial"/>
          <w:b/>
          <w:color w:val="15202B"/>
          <w:sz w:val="21"/>
        </w:rPr>
        <w:t>Active Source:</w:t>
      </w:r>
      <w:r>
        <w:rPr>
          <w:rFonts w:ascii="Arial" w:hAnsi="Arial"/>
          <w:b w:val="0"/>
          <w:color w:val="15202B"/>
          <w:sz w:val="21"/>
        </w:rPr>
        <w:t xml:space="preserve"> P25, VHF, UHF, or None.</w:t>
      </w:r>
    </w:p>
    <w:p>
      <w:pPr>
        <w:pStyle w:val="ListBullet"/>
      </w:pPr>
      <w:r>
        <w:rPr>
          <w:rFonts w:ascii="Arial" w:hAnsi="Arial"/>
          <w:b/>
          <w:color w:val="15202B"/>
          <w:sz w:val="21"/>
        </w:rPr>
        <w:t>Voice Calls:</w:t>
      </w:r>
      <w:r>
        <w:rPr>
          <w:rFonts w:ascii="Arial" w:hAnsi="Arial"/>
          <w:b w:val="0"/>
          <w:color w:val="15202B"/>
          <w:sz w:val="21"/>
        </w:rPr>
        <w:t xml:space="preserve"> count of distinct P25 voice transmissions since the last press of </w:t>
      </w:r>
      <w:r>
        <w:rPr>
          <w:rFonts w:ascii="Arial" w:hAnsi="Arial"/>
          <w:b/>
          <w:color w:val="15202B"/>
          <w:sz w:val="21"/>
        </w:rPr>
        <w:t>Stop</w:t>
      </w:r>
      <w:r>
        <w:rPr>
          <w:rFonts w:ascii="Arial" w:hAnsi="Arial"/>
          <w:b w:val="0"/>
          <w:color w:val="15202B"/>
          <w:sz w:val="21"/>
        </w:rPr>
        <w:t>.</w:t>
      </w:r>
    </w:p>
    <w:p>
      <w:pPr>
        <w:pStyle w:val="ListBullet"/>
      </w:pPr>
      <w:r>
        <w:rPr>
          <w:rFonts w:ascii="Arial" w:hAnsi="Arial"/>
          <w:b/>
          <w:color w:val="15202B"/>
          <w:sz w:val="21"/>
        </w:rPr>
        <w:t>Unique TGIDs:</w:t>
      </w:r>
      <w:r>
        <w:rPr>
          <w:rFonts w:ascii="Arial" w:hAnsi="Arial"/>
          <w:b w:val="0"/>
          <w:color w:val="15202B"/>
          <w:sz w:val="21"/>
        </w:rPr>
        <w:t xml:space="preserve"> number of unique P25 talkgroups observed in the current backend session.</w:t>
      </w:r>
    </w:p>
    <w:p>
      <w:pPr>
        <w:pStyle w:val="ListBullet"/>
      </w:pPr>
      <w:r>
        <w:rPr>
          <w:rFonts w:ascii="Arial" w:hAnsi="Arial"/>
          <w:b/>
          <w:color w:val="15202B"/>
          <w:sz w:val="21"/>
        </w:rPr>
        <w:t>VHF Locks / UHF Locks:</w:t>
      </w:r>
      <w:r>
        <w:rPr>
          <w:rFonts w:ascii="Arial" w:hAnsi="Arial"/>
          <w:b w:val="0"/>
          <w:color w:val="15202B"/>
          <w:sz w:val="21"/>
        </w:rPr>
        <w:t xml:space="preserve"> accepted analog carrier locks; these service counters restart when their worker restarts.</w:t>
      </w:r>
    </w:p>
    <w:p>
      <w:pPr>
        <w:pStyle w:val="ListBullet"/>
      </w:pPr>
      <w:r>
        <w:rPr>
          <w:rFonts w:ascii="Arial" w:hAnsi="Arial"/>
          <w:b/>
          <w:color w:val="15202B"/>
          <w:sz w:val="21"/>
        </w:rPr>
        <w:t>Muted:</w:t>
      </w:r>
      <w:r>
        <w:rPr>
          <w:rFonts w:ascii="Arial" w:hAnsi="Arial"/>
          <w:b w:val="0"/>
          <w:color w:val="15202B"/>
          <w:sz w:val="21"/>
        </w:rPr>
        <w:t xml:space="preserve"> encrypted or otherwise muted P25 events detected by the parser.</w:t>
      </w:r>
    </w:p>
    <w:p>
      <w:pPr>
        <w:keepLines/>
      </w:pPr>
      <w:r>
        <w:rPr>
          <w:rFonts w:ascii="Arial" w:hAnsi="Arial"/>
          <w:b w:val="0"/>
          <w:color w:val="15202B"/>
          <w:sz w:val="21"/>
        </w:rPr>
        <w:t xml:space="preserve">Open </w:t>
      </w:r>
      <w:r>
        <w:rPr>
          <w:rFonts w:ascii="Arial" w:hAnsi="Arial"/>
          <w:b/>
          <w:color w:val="15202B"/>
          <w:sz w:val="21"/>
        </w:rPr>
        <w:t>Menu → Logs and details</w:t>
      </w:r>
      <w:r>
        <w:rPr>
          <w:rFonts w:ascii="Arial" w:hAnsi="Arial"/>
          <w:b w:val="0"/>
          <w:color w:val="15202B"/>
          <w:sz w:val="21"/>
        </w:rPr>
        <w:t xml:space="preserve"> for recent activity, backend/OP25 log tail, active configuration, validated command, and launch-readiness information.</w:t>
      </w:r>
    </w:p>
    <w:p>
      <w:pPr>
        <w:pStyle w:val="Heading1"/>
        <w:pBdr>
          <w:bottom w:val="single" w:sz="8" w:space="4" w:color="00B8D9"/>
        </w:pBdr>
      </w:pPr>
      <w:r>
        <w:rPr>
          <w:rFonts w:ascii="Arial" w:hAnsi="Arial"/>
          <w:b/>
          <w:color w:val="0A1F44"/>
          <w:sz w:val="36"/>
        </w:rPr>
        <w:t>11. Use Skip, Block, Clear lock, and Clear blocks</w:t>
      </w:r>
    </w:p>
    <w:p>
      <w:pPr>
        <w:keepLines/>
      </w:pPr>
      <w:r>
        <w:rPr>
          <w:rFonts w:ascii="Arial" w:hAnsi="Arial"/>
          <w:b w:val="0"/>
          <w:color w:val="15202B"/>
          <w:sz w:val="21"/>
        </w:rPr>
        <w:t>These buttons become available only while VHF or UHF has a current identified lock.</w:t>
      </w:r>
    </w:p>
    <w:p>
      <w:pPr>
        <w:pStyle w:val="ListBullet"/>
      </w:pPr>
      <w:r>
        <w:rPr>
          <w:rFonts w:ascii="Arial" w:hAnsi="Arial"/>
          <w:b/>
          <w:color w:val="15202B"/>
          <w:sz w:val="21"/>
        </w:rPr>
        <w:t>Skip 10 min:</w:t>
      </w:r>
      <w:r>
        <w:rPr>
          <w:rFonts w:ascii="Arial" w:hAnsi="Arial"/>
          <w:b w:val="0"/>
          <w:color w:val="15202B"/>
          <w:sz w:val="21"/>
        </w:rPr>
        <w:t xml:space="preserve"> releases the current analog channel and makes it ineligible for 600 seconds.</w:t>
      </w:r>
    </w:p>
    <w:p>
      <w:pPr>
        <w:pStyle w:val="ListBullet"/>
      </w:pPr>
      <w:r>
        <w:rPr>
          <w:rFonts w:ascii="Arial" w:hAnsi="Arial"/>
          <w:b/>
          <w:color w:val="15202B"/>
          <w:sz w:val="21"/>
        </w:rPr>
        <w:t>Block channel:</w:t>
      </w:r>
      <w:r>
        <w:rPr>
          <w:rFonts w:ascii="Arial" w:hAnsi="Arial"/>
          <w:b w:val="0"/>
          <w:color w:val="15202B"/>
          <w:sz w:val="21"/>
        </w:rPr>
        <w:t xml:space="preserve"> releases the current analog channel and blocks it until blocks are cleared.</w:t>
      </w:r>
    </w:p>
    <w:p>
      <w:pPr>
        <w:pStyle w:val="ListBullet"/>
      </w:pPr>
      <w:r>
        <w:rPr>
          <w:rFonts w:ascii="Arial" w:hAnsi="Arial"/>
          <w:b/>
          <w:color w:val="15202B"/>
          <w:sz w:val="21"/>
        </w:rPr>
        <w:t>Clear lock:</w:t>
      </w:r>
      <w:r>
        <w:rPr>
          <w:rFonts w:ascii="Arial" w:hAnsi="Arial"/>
          <w:b w:val="0"/>
          <w:color w:val="15202B"/>
          <w:sz w:val="21"/>
        </w:rPr>
        <w:t xml:space="preserve"> releases the current carrier immediately without creating a skip or block.</w:t>
      </w:r>
    </w:p>
    <w:p>
      <w:pPr>
        <w:pStyle w:val="ListBullet"/>
      </w:pPr>
      <w:r>
        <w:rPr>
          <w:rFonts w:ascii="Arial" w:hAnsi="Arial"/>
          <w:b/>
          <w:color w:val="15202B"/>
          <w:sz w:val="21"/>
        </w:rPr>
        <w:t>Clear blocks:</w:t>
      </w:r>
      <w:r>
        <w:rPr>
          <w:rFonts w:ascii="Arial" w:hAnsi="Arial"/>
          <w:b w:val="0"/>
          <w:color w:val="15202B"/>
          <w:sz w:val="21"/>
        </w:rPr>
        <w:t xml:space="preserve"> removes all temporary skips and persistent analog blocks across both VHF and UHF.</w:t>
      </w:r>
    </w:p>
    <w:p>
      <w:pPr>
        <w:keepLines/>
      </w:pPr>
      <w:r>
        <w:rPr>
          <w:rFonts w:ascii="Arial" w:hAnsi="Arial"/>
          <w:b w:val="0"/>
          <w:color w:val="15202B"/>
          <w:sz w:val="21"/>
        </w:rPr>
        <w:t xml:space="preserve">Use </w:t>
      </w:r>
      <w:r>
        <w:rPr>
          <w:rFonts w:ascii="Arial" w:hAnsi="Arial"/>
          <w:b/>
          <w:color w:val="15202B"/>
          <w:sz w:val="21"/>
        </w:rPr>
        <w:t>Skip 10 min</w:t>
      </w:r>
      <w:r>
        <w:rPr>
          <w:rFonts w:ascii="Arial" w:hAnsi="Arial"/>
          <w:b w:val="0"/>
          <w:color w:val="15202B"/>
          <w:sz w:val="21"/>
        </w:rPr>
        <w:t xml:space="preserve"> for intermittent noise and </w:t>
      </w:r>
      <w:r>
        <w:rPr>
          <w:rFonts w:ascii="Arial" w:hAnsi="Arial"/>
          <w:b/>
          <w:color w:val="15202B"/>
          <w:sz w:val="21"/>
        </w:rPr>
        <w:t>Block channel</w:t>
      </w:r>
      <w:r>
        <w:rPr>
          <w:rFonts w:ascii="Arial" w:hAnsi="Arial"/>
          <w:b w:val="0"/>
          <w:color w:val="15202B"/>
          <w:sz w:val="21"/>
        </w:rPr>
        <w:t xml:space="preserve"> for a channel that repeatedly opens on interference. Use </w:t>
      </w:r>
      <w:r>
        <w:rPr>
          <w:rFonts w:ascii="Arial" w:hAnsi="Arial"/>
          <w:b/>
          <w:color w:val="15202B"/>
          <w:sz w:val="21"/>
        </w:rPr>
        <w:t>Clear lock</w:t>
      </w:r>
      <w:r>
        <w:rPr>
          <w:rFonts w:ascii="Arial" w:hAnsi="Arial"/>
          <w:b w:val="0"/>
          <w:color w:val="15202B"/>
          <w:sz w:val="21"/>
        </w:rPr>
        <w:t xml:space="preserve"> when a carrier is stuck but should remain eligible for future calls.</w:t>
      </w:r>
    </w:p>
    <w:p>
      <w:pPr>
        <w:keepLines/>
      </w:pPr>
      <w:r>
        <w:rPr>
          <w:rFonts w:ascii="Arial" w:hAnsi="Arial"/>
          <w:b w:val="0"/>
          <w:color w:val="15202B"/>
          <w:sz w:val="21"/>
        </w:rPr>
        <w:t>Control state is stored atomically at:</w:t>
      </w:r>
    </w:p>
    <w:p>
      <w:pPr>
        <w:keepLines/>
        <w:spacing w:before="60" w:after="160" w:line="240" w:lineRule="auto"/>
        <w:ind w:left="173" w:right="173"/>
        <w:shd w:fill="EEF2F6"/>
        <w:pBdr>
          <w:left w:val="single" w:sz="10" w:space="7" w:color="1565C0"/>
        </w:pBdr>
      </w:pPr>
      <w:r>
        <w:rPr>
          <w:rFonts w:ascii="Consolas" w:hAnsi="Consolas"/>
          <w:color w:val="2B3440"/>
          <w:sz w:val="16"/>
        </w:rPr>
        <w:t>/home/pi/PI-SCANNER/runtime/settings/analog_controls.json</w:t>
      </w:r>
    </w:p>
    <w:p>
      <w:pPr>
        <w:pStyle w:val="Heading1"/>
        <w:pBdr>
          <w:bottom w:val="single" w:sz="8" w:space="4" w:color="00B8D9"/>
        </w:pBdr>
      </w:pPr>
      <w:r>
        <w:rPr>
          <w:rFonts w:ascii="Arial" w:hAnsi="Arial"/>
          <w:b/>
          <w:color w:val="0A1F44"/>
          <w:sz w:val="36"/>
        </w:rPr>
        <w:t>12. Manage radio profiles</w:t>
      </w:r>
    </w:p>
    <w:p>
      <w:pPr>
        <w:keepLines/>
      </w:pPr>
      <w:r>
        <w:rPr>
          <w:rFonts w:ascii="Arial" w:hAnsi="Arial"/>
          <w:b w:val="0"/>
          <w:color w:val="15202B"/>
          <w:sz w:val="21"/>
        </w:rPr>
        <w:t xml:space="preserve">Open </w:t>
      </w:r>
      <w:r>
        <w:rPr>
          <w:rFonts w:ascii="Arial" w:hAnsi="Arial"/>
          <w:b/>
          <w:color w:val="15202B"/>
          <w:sz w:val="21"/>
        </w:rPr>
        <w:t>Menu → Radio setup</w:t>
      </w:r>
      <w:r>
        <w:rPr>
          <w:rFonts w:ascii="Arial" w:hAnsi="Arial"/>
          <w:b w:val="0"/>
          <w:color w:val="15202B"/>
          <w:sz w:val="21"/>
        </w:rPr>
        <w:t>.</w:t>
      </w:r>
    </w:p>
    <w:p>
      <w:pPr>
        <w:keepLines/>
      </w:pPr>
      <w:r>
        <w:rPr>
          <w:rFonts w:ascii="Arial" w:hAnsi="Arial"/>
          <w:b w:val="0"/>
          <w:color w:val="15202B"/>
          <w:sz w:val="21"/>
        </w:rPr>
        <w:t>A named profile contains P25 systems/talkgroups and a snapshot of the analog VHF/UHF lists. Receiver serial assignments are hardware settings and are not changed when a profile is loaded.</w:t>
      </w:r>
    </w:p>
    <w:p>
      <w:pPr>
        <w:pStyle w:val="Heading2"/>
      </w:pPr>
      <w:r>
        <w:rPr>
          <w:rFonts w:ascii="Arial" w:hAnsi="Arial"/>
          <w:b/>
          <w:color w:val="1565C0"/>
          <w:sz w:val="28"/>
        </w:rPr>
        <w:t>Save the current setup</w:t>
      </w:r>
    </w:p>
    <w:p>
      <w:pPr>
        <w:pStyle w:val="ListNumber"/>
        <w:numPr>
          <w:ilvl w:val="0"/>
          <w:numId w:val="10"/>
        </w:numPr>
      </w:pPr>
      <w:r>
        <w:rPr>
          <w:rFonts w:ascii="Arial" w:hAnsi="Arial"/>
          <w:b w:val="0"/>
          <w:color w:val="15202B"/>
          <w:sz w:val="21"/>
        </w:rPr>
        <w:t xml:space="preserve">Enter a name in </w:t>
      </w:r>
      <w:r>
        <w:rPr>
          <w:rFonts w:ascii="Arial" w:hAnsi="Arial"/>
          <w:b/>
          <w:color w:val="15202B"/>
          <w:sz w:val="21"/>
        </w:rPr>
        <w:t>New Profile Name</w:t>
      </w:r>
      <w:r>
        <w:rPr>
          <w:rFonts w:ascii="Arial" w:hAnsi="Arial"/>
          <w:b w:val="0"/>
          <w:color w:val="15202B"/>
          <w:sz w:val="21"/>
        </w:rPr>
        <w:t>.</w:t>
      </w:r>
    </w:p>
    <w:p>
      <w:pPr>
        <w:pStyle w:val="ListNumber"/>
        <w:numPr>
          <w:ilvl w:val="0"/>
          <w:numId w:val="10"/>
        </w:numPr>
      </w:pPr>
      <w:r>
        <w:rPr>
          <w:rFonts w:ascii="Arial" w:hAnsi="Arial"/>
          <w:b w:val="0"/>
          <w:color w:val="15202B"/>
          <w:sz w:val="21"/>
        </w:rPr>
        <w:t xml:space="preserve">Press </w:t>
      </w:r>
      <w:r>
        <w:rPr>
          <w:rFonts w:ascii="Arial" w:hAnsi="Arial"/>
          <w:b/>
          <w:color w:val="15202B"/>
          <w:sz w:val="21"/>
        </w:rPr>
        <w:t>Save Current</w:t>
      </w:r>
      <w:r>
        <w:rPr>
          <w:rFonts w:ascii="Arial" w:hAnsi="Arial"/>
          <w:b w:val="0"/>
          <w:color w:val="15202B"/>
          <w:sz w:val="21"/>
        </w:rPr>
        <w:t>.</w:t>
      </w:r>
    </w:p>
    <w:p>
      <w:pPr>
        <w:pStyle w:val="ListNumber"/>
        <w:numPr>
          <w:ilvl w:val="0"/>
          <w:numId w:val="10"/>
        </w:numPr>
      </w:pPr>
      <w:r>
        <w:rPr>
          <w:rFonts w:ascii="Arial" w:hAnsi="Arial"/>
          <w:b w:val="0"/>
          <w:color w:val="15202B"/>
          <w:sz w:val="21"/>
        </w:rPr>
        <w:t xml:space="preserve">Press </w:t>
      </w:r>
      <w:r>
        <w:rPr>
          <w:rFonts w:ascii="Arial" w:hAnsi="Arial"/>
          <w:b/>
          <w:color w:val="15202B"/>
          <w:sz w:val="21"/>
        </w:rPr>
        <w:t>Refresh Profiles</w:t>
      </w:r>
      <w:r>
        <w:rPr>
          <w:rFonts w:ascii="Arial" w:hAnsi="Arial"/>
          <w:b w:val="0"/>
          <w:color w:val="15202B"/>
          <w:sz w:val="21"/>
        </w:rPr>
        <w:t xml:space="preserve"> if the new name does not appear immediately.</w:t>
      </w:r>
    </w:p>
    <w:p>
      <w:pPr>
        <w:pStyle w:val="Heading2"/>
      </w:pPr>
      <w:r>
        <w:rPr>
          <w:rFonts w:ascii="Arial" w:hAnsi="Arial"/>
          <w:b/>
          <w:color w:val="1565C0"/>
          <w:sz w:val="28"/>
        </w:rPr>
        <w:t>Load a profile</w:t>
      </w:r>
    </w:p>
    <w:p>
      <w:pPr>
        <w:pStyle w:val="ListNumber"/>
        <w:numPr>
          <w:ilvl w:val="0"/>
          <w:numId w:val="11"/>
        </w:numPr>
      </w:pPr>
      <w:r>
        <w:rPr>
          <w:rFonts w:ascii="Arial" w:hAnsi="Arial"/>
          <w:b w:val="0"/>
          <w:color w:val="15202B"/>
          <w:sz w:val="21"/>
        </w:rPr>
        <w:t xml:space="preserve">Select it under </w:t>
      </w:r>
      <w:r>
        <w:rPr>
          <w:rFonts w:ascii="Arial" w:hAnsi="Arial"/>
          <w:b/>
          <w:color w:val="15202B"/>
          <w:sz w:val="21"/>
        </w:rPr>
        <w:t>Saved Profile</w:t>
      </w:r>
      <w:r>
        <w:rPr>
          <w:rFonts w:ascii="Arial" w:hAnsi="Arial"/>
          <w:b w:val="0"/>
          <w:color w:val="15202B"/>
          <w:sz w:val="21"/>
        </w:rPr>
        <w:t>.</w:t>
      </w:r>
    </w:p>
    <w:p>
      <w:pPr>
        <w:pStyle w:val="ListNumber"/>
        <w:numPr>
          <w:ilvl w:val="0"/>
          <w:numId w:val="11"/>
        </w:numPr>
      </w:pPr>
      <w:r>
        <w:rPr>
          <w:rFonts w:ascii="Arial" w:hAnsi="Arial"/>
          <w:b w:val="0"/>
          <w:color w:val="15202B"/>
          <w:sz w:val="21"/>
        </w:rPr>
        <w:t xml:space="preserve">Press </w:t>
      </w:r>
      <w:r>
        <w:rPr>
          <w:rFonts w:ascii="Arial" w:hAnsi="Arial"/>
          <w:b/>
          <w:color w:val="15202B"/>
          <w:sz w:val="21"/>
        </w:rPr>
        <w:t>Load Selected Profile</w:t>
      </w:r>
      <w:r>
        <w:rPr>
          <w:rFonts w:ascii="Arial" w:hAnsi="Arial"/>
          <w:b w:val="0"/>
          <w:color w:val="15202B"/>
          <w:sz w:val="21"/>
        </w:rPr>
        <w:t>.</w:t>
      </w:r>
    </w:p>
    <w:p>
      <w:pPr>
        <w:pStyle w:val="ListNumber"/>
        <w:numPr>
          <w:ilvl w:val="0"/>
          <w:numId w:val="11"/>
        </w:numPr>
      </w:pPr>
      <w:r>
        <w:rPr>
          <w:rFonts w:ascii="Arial" w:hAnsi="Arial"/>
          <w:b w:val="0"/>
          <w:color w:val="15202B"/>
          <w:sz w:val="21"/>
        </w:rPr>
        <w:t xml:space="preserve">For a P25 system change, press </w:t>
      </w:r>
      <w:r>
        <w:rPr>
          <w:rFonts w:ascii="Arial" w:hAnsi="Arial"/>
          <w:b/>
          <w:color w:val="15202B"/>
          <w:sz w:val="21"/>
        </w:rPr>
        <w:t>Stop</w:t>
      </w:r>
      <w:r>
        <w:rPr>
          <w:rFonts w:ascii="Arial" w:hAnsi="Arial"/>
          <w:b w:val="0"/>
          <w:color w:val="15202B"/>
          <w:sz w:val="21"/>
        </w:rPr>
        <w:t xml:space="preserve">, load the profile, then press </w:t>
      </w:r>
      <w:r>
        <w:rPr>
          <w:rFonts w:ascii="Arial" w:hAnsi="Arial"/>
          <w:b/>
          <w:color w:val="15202B"/>
          <w:sz w:val="21"/>
        </w:rPr>
        <w:t>Start scanning + audio</w:t>
      </w:r>
      <w:r>
        <w:rPr>
          <w:rFonts w:ascii="Arial" w:hAnsi="Arial"/>
          <w:b w:val="0"/>
          <w:color w:val="15202B"/>
          <w:sz w:val="21"/>
        </w:rPr>
        <w:t xml:space="preserve"> so OP25 regenerates and uses the selected system.</w:t>
      </w:r>
    </w:p>
    <w:p>
      <w:pPr>
        <w:keepLines/>
      </w:pPr>
      <w:r>
        <w:rPr>
          <w:rFonts w:ascii="Arial" w:hAnsi="Arial"/>
          <w:b w:val="0"/>
          <w:color w:val="15202B"/>
          <w:sz w:val="21"/>
        </w:rPr>
        <w:t xml:space="preserve">When scanning is running, the analog workers re-read their channel file between FFT sweeps. When scanning is stopped, an updated analog list becomes active the next time </w:t>
      </w:r>
      <w:r>
        <w:rPr>
          <w:rFonts w:ascii="Arial" w:hAnsi="Arial"/>
          <w:b/>
          <w:color w:val="15202B"/>
          <w:sz w:val="21"/>
        </w:rPr>
        <w:t>Start scanning + audio</w:t>
      </w:r>
      <w:r>
        <w:rPr>
          <w:rFonts w:ascii="Arial" w:hAnsi="Arial"/>
          <w:b w:val="0"/>
          <w:color w:val="15202B"/>
          <w:sz w:val="21"/>
        </w:rPr>
        <w:t xml:space="preserve"> is pressed.</w:t>
      </w:r>
    </w:p>
    <w:p>
      <w:pPr>
        <w:pStyle w:val="Heading2"/>
      </w:pPr>
      <w:r>
        <w:rPr>
          <w:rFonts w:ascii="Arial" w:hAnsi="Arial"/>
          <w:b/>
          <w:color w:val="1565C0"/>
          <w:sz w:val="28"/>
        </w:rPr>
        <w:t>Delete a profile</w:t>
      </w:r>
    </w:p>
    <w:p>
      <w:pPr>
        <w:keepLines/>
      </w:pPr>
      <w:r>
        <w:rPr>
          <w:rFonts w:ascii="Arial" w:hAnsi="Arial"/>
          <w:b w:val="0"/>
          <w:color w:val="15202B"/>
          <w:sz w:val="21"/>
        </w:rPr>
        <w:t xml:space="preserve">Select it and press </w:t>
      </w:r>
      <w:r>
        <w:rPr>
          <w:rFonts w:ascii="Arial" w:hAnsi="Arial"/>
          <w:b/>
          <w:color w:val="15202B"/>
          <w:sz w:val="21"/>
        </w:rPr>
        <w:t>Delete Selected</w:t>
      </w:r>
      <w:r>
        <w:rPr>
          <w:rFonts w:ascii="Arial" w:hAnsi="Arial"/>
          <w:b w:val="0"/>
          <w:color w:val="15202B"/>
          <w:sz w:val="21"/>
        </w:rPr>
        <w:t>. Deleting a saved profile does not by itself erase the currently active runtime configuration.</w:t>
      </w:r>
    </w:p>
    <w:p>
      <w:pPr>
        <w:pStyle w:val="Heading2"/>
      </w:pPr>
      <w:r>
        <w:rPr>
          <w:rFonts w:ascii="Arial" w:hAnsi="Arial"/>
          <w:b/>
          <w:color w:val="1565C0"/>
          <w:sz w:val="28"/>
        </w:rPr>
        <w:t>Name a profile during upload</w:t>
      </w:r>
    </w:p>
    <w:p>
      <w:pPr>
        <w:keepLines/>
      </w:pPr>
      <w:r>
        <w:rPr>
          <w:rFonts w:ascii="Arial" w:hAnsi="Arial"/>
          <w:b w:val="0"/>
          <w:color w:val="15202B"/>
          <w:sz w:val="21"/>
        </w:rPr>
        <w:t xml:space="preserve">Enter </w:t>
      </w:r>
      <w:r>
        <w:rPr>
          <w:rFonts w:ascii="Arial" w:hAnsi="Arial"/>
          <w:b/>
          <w:color w:val="15202B"/>
          <w:sz w:val="21"/>
        </w:rPr>
        <w:t>New Profile Name</w:t>
      </w:r>
      <w:r>
        <w:rPr>
          <w:rFonts w:ascii="Arial" w:hAnsi="Arial"/>
          <w:b w:val="0"/>
          <w:color w:val="15202B"/>
          <w:sz w:val="21"/>
        </w:rPr>
        <w:t xml:space="preserve"> before choosing or uploading the CSV. If the field is blank, N0JCG Scanner converts the CSV filename into the profile name.</w:t>
      </w:r>
    </w:p>
    <w:p>
      <w:pPr>
        <w:pStyle w:val="Heading1"/>
        <w:pBdr>
          <w:bottom w:val="single" w:sz="8" w:space="4" w:color="00B8D9"/>
        </w:pBdr>
      </w:pPr>
      <w:r>
        <w:rPr>
          <w:rFonts w:ascii="Arial" w:hAnsi="Arial"/>
          <w:b/>
          <w:color w:val="0A1F44"/>
          <w:sz w:val="36"/>
        </w:rPr>
        <w:t>13. Import and export analog CHIRP CSV files</w:t>
      </w:r>
    </w:p>
    <w:p>
      <w:pPr>
        <w:keepLines/>
      </w:pPr>
      <w:r>
        <w:rPr>
          <w:rFonts w:ascii="Arial" w:hAnsi="Arial"/>
          <w:b w:val="0"/>
          <w:color w:val="15202B"/>
          <w:sz w:val="21"/>
        </w:rPr>
        <w:t xml:space="preserve">Use the </w:t>
      </w:r>
      <w:r>
        <w:rPr>
          <w:rFonts w:ascii="Arial" w:hAnsi="Arial"/>
          <w:b/>
          <w:color w:val="15202B"/>
          <w:sz w:val="21"/>
        </w:rPr>
        <w:t>Analog VHF / UHF</w:t>
      </w:r>
      <w:r>
        <w:rPr>
          <w:rFonts w:ascii="Arial" w:hAnsi="Arial"/>
          <w:b w:val="0"/>
          <w:color w:val="15202B"/>
          <w:sz w:val="21"/>
        </w:rPr>
        <w:t xml:space="preserve"> card on the Radio setup screen.</w:t>
      </w:r>
    </w:p>
    <w:p>
      <w:pPr>
        <w:pStyle w:val="ListNumber"/>
        <w:numPr>
          <w:ilvl w:val="0"/>
          <w:numId w:val="12"/>
        </w:numPr>
      </w:pPr>
      <w:r>
        <w:rPr>
          <w:rFonts w:ascii="Arial" w:hAnsi="Arial"/>
          <w:b w:val="0"/>
          <w:color w:val="15202B"/>
          <w:sz w:val="21"/>
        </w:rPr>
        <w:t xml:space="preserve">Press </w:t>
      </w:r>
      <w:r>
        <w:rPr>
          <w:rFonts w:ascii="Arial" w:hAnsi="Arial"/>
          <w:b/>
          <w:color w:val="15202B"/>
          <w:sz w:val="21"/>
        </w:rPr>
        <w:t>Download Template</w:t>
      </w:r>
      <w:r>
        <w:rPr>
          <w:rFonts w:ascii="Arial" w:hAnsi="Arial"/>
          <w:b w:val="0"/>
          <w:color w:val="15202B"/>
          <w:sz w:val="21"/>
        </w:rPr>
        <w:t>.</w:t>
      </w:r>
    </w:p>
    <w:p>
      <w:pPr>
        <w:pStyle w:val="ListNumber"/>
        <w:numPr>
          <w:ilvl w:val="0"/>
          <w:numId w:val="12"/>
        </w:numPr>
      </w:pPr>
      <w:r>
        <w:rPr>
          <w:rFonts w:ascii="Arial" w:hAnsi="Arial"/>
          <w:b w:val="0"/>
          <w:color w:val="15202B"/>
          <w:sz w:val="21"/>
        </w:rPr>
        <w:t>Edit the file in CHIRP, Excel, LibreOffice, or a text editor without changing the header names.</w:t>
      </w:r>
    </w:p>
    <w:p>
      <w:pPr>
        <w:pStyle w:val="ListNumber"/>
        <w:numPr>
          <w:ilvl w:val="0"/>
          <w:numId w:val="12"/>
        </w:numPr>
      </w:pPr>
      <w:r>
        <w:rPr>
          <w:rFonts w:ascii="Arial" w:hAnsi="Arial"/>
          <w:b w:val="0"/>
          <w:color w:val="15202B"/>
          <w:sz w:val="21"/>
        </w:rPr>
        <w:t xml:space="preserve">Enter the desired </w:t>
      </w:r>
      <w:r>
        <w:rPr>
          <w:rFonts w:ascii="Arial" w:hAnsi="Arial"/>
          <w:b/>
          <w:color w:val="15202B"/>
          <w:sz w:val="21"/>
        </w:rPr>
        <w:t>New Profile Name</w:t>
      </w:r>
      <w:r>
        <w:rPr>
          <w:rFonts w:ascii="Arial" w:hAnsi="Arial"/>
          <w:b w:val="0"/>
          <w:color w:val="15202B"/>
          <w:sz w:val="21"/>
        </w:rPr>
        <w:t>.</w:t>
      </w:r>
    </w:p>
    <w:p>
      <w:pPr>
        <w:pStyle w:val="ListNumber"/>
        <w:numPr>
          <w:ilvl w:val="0"/>
          <w:numId w:val="12"/>
        </w:numPr>
      </w:pPr>
      <w:r>
        <w:rPr>
          <w:rFonts w:ascii="Arial" w:hAnsi="Arial"/>
          <w:b w:val="0"/>
          <w:color w:val="15202B"/>
          <w:sz w:val="21"/>
        </w:rPr>
        <w:t>Choose the CSV file.</w:t>
      </w:r>
    </w:p>
    <w:p>
      <w:pPr>
        <w:pStyle w:val="ListNumber"/>
        <w:numPr>
          <w:ilvl w:val="0"/>
          <w:numId w:val="12"/>
        </w:numPr>
      </w:pPr>
      <w:r>
        <w:rPr>
          <w:rFonts w:ascii="Arial" w:hAnsi="Arial"/>
          <w:b w:val="0"/>
          <w:color w:val="15202B"/>
          <w:sz w:val="21"/>
        </w:rPr>
        <w:t xml:space="preserve">Press </w:t>
      </w:r>
      <w:r>
        <w:rPr>
          <w:rFonts w:ascii="Arial" w:hAnsi="Arial"/>
          <w:b/>
          <w:color w:val="15202B"/>
          <w:sz w:val="21"/>
        </w:rPr>
        <w:t>Upload &amp; Save Profile</w:t>
      </w:r>
      <w:r>
        <w:rPr>
          <w:rFonts w:ascii="Arial" w:hAnsi="Arial"/>
          <w:b w:val="0"/>
          <w:color w:val="15202B"/>
          <w:sz w:val="21"/>
        </w:rPr>
        <w:t>.</w:t>
      </w:r>
    </w:p>
    <w:p>
      <w:pPr>
        <w:pStyle w:val="ListNumber"/>
        <w:numPr>
          <w:ilvl w:val="0"/>
          <w:numId w:val="12"/>
        </w:numPr>
      </w:pPr>
      <w:r>
        <w:rPr>
          <w:rFonts w:ascii="Arial" w:hAnsi="Arial"/>
          <w:b w:val="0"/>
          <w:color w:val="15202B"/>
          <w:sz w:val="21"/>
        </w:rPr>
        <w:t>Confirm the displayed VHF/UHF channel counts.</w:t>
      </w:r>
    </w:p>
    <w:p>
      <w:pPr>
        <w:keepLines/>
      </w:pPr>
      <w:r>
        <w:rPr>
          <w:rFonts w:ascii="Arial" w:hAnsi="Arial"/>
          <w:b w:val="0"/>
          <w:color w:val="15202B"/>
          <w:sz w:val="21"/>
        </w:rPr>
        <w:t xml:space="preserve">Required CHIRP columns are </w:t>
      </w:r>
      <w:r>
        <w:rPr>
          <w:rFonts w:ascii="Consolas" w:hAnsi="Consolas"/>
          <w:b w:val="0"/>
          <w:color w:val="0A1F44"/>
          <w:sz w:val="20"/>
          <w:shd w:fill="EEF5FC"/>
        </w:rPr>
        <w:t>Location</w:t>
      </w:r>
      <w:r>
        <w:rPr>
          <w:rFonts w:ascii="Arial" w:hAnsi="Arial"/>
          <w:b w:val="0"/>
          <w:color w:val="15202B"/>
          <w:sz w:val="21"/>
        </w:rPr>
        <w:t xml:space="preserve">, </w:t>
      </w:r>
      <w:r>
        <w:rPr>
          <w:rFonts w:ascii="Consolas" w:hAnsi="Consolas"/>
          <w:b w:val="0"/>
          <w:color w:val="0A1F44"/>
          <w:sz w:val="20"/>
          <w:shd w:fill="EEF5FC"/>
        </w:rPr>
        <w:t>Name</w:t>
      </w:r>
      <w:r>
        <w:rPr>
          <w:rFonts w:ascii="Arial" w:hAnsi="Arial"/>
          <w:b w:val="0"/>
          <w:color w:val="15202B"/>
          <w:sz w:val="21"/>
        </w:rPr>
        <w:t xml:space="preserve">, </w:t>
      </w:r>
      <w:r>
        <w:rPr>
          <w:rFonts w:ascii="Consolas" w:hAnsi="Consolas"/>
          <w:b w:val="0"/>
          <w:color w:val="0A1F44"/>
          <w:sz w:val="20"/>
          <w:shd w:fill="EEF5FC"/>
        </w:rPr>
        <w:t>Frequency</w:t>
      </w:r>
      <w:r>
        <w:rPr>
          <w:rFonts w:ascii="Arial" w:hAnsi="Arial"/>
          <w:b w:val="0"/>
          <w:color w:val="15202B"/>
          <w:sz w:val="21"/>
        </w:rPr>
        <w:t xml:space="preserve">, and </w:t>
      </w:r>
      <w:r>
        <w:rPr>
          <w:rFonts w:ascii="Consolas" w:hAnsi="Consolas"/>
          <w:b w:val="0"/>
          <w:color w:val="0A1F44"/>
          <w:sz w:val="20"/>
          <w:shd w:fill="EEF5FC"/>
        </w:rPr>
        <w:t>Mode</w:t>
      </w:r>
      <w:r>
        <w:rPr>
          <w:rFonts w:ascii="Arial" w:hAnsi="Arial"/>
          <w:b w:val="0"/>
          <w:color w:val="15202B"/>
          <w:sz w:val="21"/>
        </w:rPr>
        <w:t>. The downloaded template includes the full standard CHIRP column set.</w:t>
      </w:r>
    </w:p>
    <w:p>
      <w:pPr>
        <w:keepLines/>
      </w:pPr>
      <w:r>
        <w:rPr>
          <w:rFonts w:ascii="Arial" w:hAnsi="Arial"/>
          <w:b w:val="0"/>
          <w:color w:val="15202B"/>
          <w:sz w:val="21"/>
        </w:rPr>
        <w:t>Import behavior:</w:t>
      </w:r>
    </w:p>
    <w:p>
      <w:pPr>
        <w:pStyle w:val="ListBullet"/>
      </w:pPr>
      <w:r>
        <w:rPr>
          <w:rFonts w:ascii="Arial" w:hAnsi="Arial"/>
          <w:b w:val="0"/>
          <w:color w:val="15202B"/>
          <w:sz w:val="21"/>
        </w:rPr>
        <w:t xml:space="preserve">136–174 MHz channels are assigned to VHF / </w:t>
      </w:r>
      <w:r>
        <w:rPr>
          <w:rFonts w:ascii="Consolas" w:hAnsi="Consolas"/>
          <w:b w:val="0"/>
          <w:color w:val="0A1F44"/>
          <w:sz w:val="20"/>
          <w:shd w:fill="EEF5FC"/>
        </w:rPr>
        <w:t>analog_2m</w:t>
      </w:r>
      <w:r>
        <w:rPr>
          <w:rFonts w:ascii="Arial" w:hAnsi="Arial"/>
          <w:b w:val="0"/>
          <w:color w:val="15202B"/>
          <w:sz w:val="21"/>
        </w:rPr>
        <w:t xml:space="preserve"> / </w:t>
      </w:r>
      <w:r>
        <w:rPr>
          <w:rFonts w:ascii="Consolas" w:hAnsi="Consolas"/>
          <w:b w:val="0"/>
          <w:color w:val="0A1F44"/>
          <w:sz w:val="20"/>
          <w:shd w:fill="EEF5FC"/>
        </w:rPr>
        <w:t>&lt;VHF_SERIAL&gt;</w:t>
      </w:r>
      <w:r>
        <w:rPr>
          <w:rFonts w:ascii="Arial" w:hAnsi="Arial"/>
          <w:b w:val="0"/>
          <w:color w:val="15202B"/>
          <w:sz w:val="21"/>
        </w:rPr>
        <w:t>.</w:t>
      </w:r>
    </w:p>
    <w:p>
      <w:pPr>
        <w:pStyle w:val="ListBullet"/>
      </w:pPr>
      <w:r>
        <w:rPr>
          <w:rFonts w:ascii="Arial" w:hAnsi="Arial"/>
          <w:b w:val="0"/>
          <w:color w:val="15202B"/>
          <w:sz w:val="21"/>
        </w:rPr>
        <w:t xml:space="preserve">400–520 MHz channels are assigned to UHF / </w:t>
      </w:r>
      <w:r>
        <w:rPr>
          <w:rFonts w:ascii="Consolas" w:hAnsi="Consolas"/>
          <w:b w:val="0"/>
          <w:color w:val="0A1F44"/>
          <w:sz w:val="20"/>
          <w:shd w:fill="EEF5FC"/>
        </w:rPr>
        <w:t>analog_70cm</w:t>
      </w:r>
      <w:r>
        <w:rPr>
          <w:rFonts w:ascii="Arial" w:hAnsi="Arial"/>
          <w:b w:val="0"/>
          <w:color w:val="15202B"/>
          <w:sz w:val="21"/>
        </w:rPr>
        <w:t xml:space="preserve"> / </w:t>
      </w:r>
      <w:r>
        <w:rPr>
          <w:rFonts w:ascii="Consolas" w:hAnsi="Consolas"/>
          <w:b w:val="0"/>
          <w:color w:val="0A1F44"/>
          <w:sz w:val="20"/>
          <w:shd w:fill="EEF5FC"/>
        </w:rPr>
        <w:t>&lt;UHF_SERIAL&gt;</w:t>
      </w:r>
      <w:r>
        <w:rPr>
          <w:rFonts w:ascii="Arial" w:hAnsi="Arial"/>
          <w:b w:val="0"/>
          <w:color w:val="15202B"/>
          <w:sz w:val="21"/>
        </w:rPr>
        <w:t>.</w:t>
      </w:r>
    </w:p>
    <w:p>
      <w:pPr>
        <w:pStyle w:val="ListBullet"/>
      </w:pPr>
      <w:r>
        <w:rPr>
          <w:rFonts w:ascii="Consolas" w:hAnsi="Consolas"/>
          <w:b w:val="0"/>
          <w:color w:val="0A1F44"/>
          <w:sz w:val="20"/>
          <w:shd w:fill="EEF5FC"/>
        </w:rPr>
        <w:t>FM</w:t>
      </w:r>
      <w:r>
        <w:rPr>
          <w:rFonts w:ascii="Arial" w:hAnsi="Arial"/>
          <w:b w:val="0"/>
          <w:color w:val="15202B"/>
          <w:sz w:val="21"/>
        </w:rPr>
        <w:t xml:space="preserve"> and </w:t>
      </w:r>
      <w:r>
        <w:rPr>
          <w:rFonts w:ascii="Consolas" w:hAnsi="Consolas"/>
          <w:b w:val="0"/>
          <w:color w:val="0A1F44"/>
          <w:sz w:val="20"/>
          <w:shd w:fill="EEF5FC"/>
        </w:rPr>
        <w:t>NFM</w:t>
      </w:r>
      <w:r>
        <w:rPr>
          <w:rFonts w:ascii="Arial" w:hAnsi="Arial"/>
          <w:b w:val="0"/>
          <w:color w:val="15202B"/>
          <w:sz w:val="21"/>
        </w:rPr>
        <w:t xml:space="preserve"> are accepted and normalized for the NFM scanner path.</w:t>
      </w:r>
    </w:p>
    <w:p>
      <w:pPr>
        <w:pStyle w:val="ListBullet"/>
      </w:pPr>
      <w:r>
        <w:rPr>
          <w:rFonts w:ascii="Consolas" w:hAnsi="Consolas"/>
          <w:b w:val="0"/>
          <w:color w:val="0A1F44"/>
          <w:sz w:val="20"/>
          <w:shd w:fill="EEF5FC"/>
        </w:rPr>
        <w:t>Skip</w:t>
      </w:r>
      <w:r>
        <w:rPr>
          <w:rFonts w:ascii="Arial" w:hAnsi="Arial"/>
          <w:b w:val="0"/>
          <w:color w:val="15202B"/>
          <w:sz w:val="21"/>
        </w:rPr>
        <w:t xml:space="preserve"> values </w:t>
      </w:r>
      <w:r>
        <w:rPr>
          <w:rFonts w:ascii="Consolas" w:hAnsi="Consolas"/>
          <w:b w:val="0"/>
          <w:color w:val="0A1F44"/>
          <w:sz w:val="20"/>
          <w:shd w:fill="EEF5FC"/>
        </w:rPr>
        <w:t>S</w:t>
      </w:r>
      <w:r>
        <w:rPr>
          <w:rFonts w:ascii="Arial" w:hAnsi="Arial"/>
          <w:b w:val="0"/>
          <w:color w:val="15202B"/>
          <w:sz w:val="21"/>
        </w:rPr>
        <w:t xml:space="preserve"> or </w:t>
      </w:r>
      <w:r>
        <w:rPr>
          <w:rFonts w:ascii="Consolas" w:hAnsi="Consolas"/>
          <w:b w:val="0"/>
          <w:color w:val="0A1F44"/>
          <w:sz w:val="20"/>
          <w:shd w:fill="EEF5FC"/>
        </w:rPr>
        <w:t>L</w:t>
      </w:r>
      <w:r>
        <w:rPr>
          <w:rFonts w:ascii="Arial" w:hAnsi="Arial"/>
          <w:b w:val="0"/>
          <w:color w:val="15202B"/>
          <w:sz w:val="21"/>
        </w:rPr>
        <w:t xml:space="preserve"> import the row as disabled.</w:t>
      </w:r>
    </w:p>
    <w:p>
      <w:pPr>
        <w:pStyle w:val="ListBullet"/>
      </w:pPr>
      <w:r>
        <w:rPr>
          <w:rFonts w:ascii="Arial" w:hAnsi="Arial"/>
          <w:b w:val="0"/>
          <w:color w:val="15202B"/>
          <w:sz w:val="21"/>
        </w:rPr>
        <w:t xml:space="preserve">CHIRP </w:t>
      </w:r>
      <w:r>
        <w:rPr>
          <w:rFonts w:ascii="Consolas" w:hAnsi="Consolas"/>
          <w:b w:val="0"/>
          <w:color w:val="0A1F44"/>
          <w:sz w:val="20"/>
          <w:shd w:fill="EEF5FC"/>
        </w:rPr>
        <w:t>Tone</w:t>
      </w:r>
      <w:r>
        <w:rPr>
          <w:rFonts w:ascii="Arial" w:hAnsi="Arial"/>
          <w:b w:val="0"/>
          <w:color w:val="15202B"/>
          <w:sz w:val="21"/>
        </w:rPr>
        <w:t xml:space="preserve"> by itself is transmit-only and does not enable receive gating.</w:t>
      </w:r>
    </w:p>
    <w:p>
      <w:pPr>
        <w:pStyle w:val="ListBullet"/>
      </w:pPr>
      <w:r>
        <w:rPr>
          <w:rFonts w:ascii="Consolas" w:hAnsi="Consolas"/>
          <w:b w:val="0"/>
          <w:color w:val="0A1F44"/>
          <w:sz w:val="20"/>
          <w:shd w:fill="EEF5FC"/>
        </w:rPr>
        <w:t>TSQL</w:t>
      </w:r>
      <w:r>
        <w:rPr>
          <w:rFonts w:ascii="Arial" w:hAnsi="Arial"/>
          <w:b w:val="0"/>
          <w:color w:val="15202B"/>
          <w:sz w:val="21"/>
        </w:rPr>
        <w:t xml:space="preserve">, </w:t>
      </w:r>
      <w:r>
        <w:rPr>
          <w:rFonts w:ascii="Consolas" w:hAnsi="Consolas"/>
          <w:b w:val="0"/>
          <w:color w:val="0A1F44"/>
          <w:sz w:val="20"/>
          <w:shd w:fill="EEF5FC"/>
        </w:rPr>
        <w:t>TSQL-R</w:t>
      </w:r>
      <w:r>
        <w:rPr>
          <w:rFonts w:ascii="Arial" w:hAnsi="Arial"/>
          <w:b w:val="0"/>
          <w:color w:val="15202B"/>
          <w:sz w:val="21"/>
        </w:rPr>
        <w:t xml:space="preserve">, or a compatible cross mode uses </w:t>
      </w:r>
      <w:r>
        <w:rPr>
          <w:rFonts w:ascii="Consolas" w:hAnsi="Consolas"/>
          <w:b w:val="0"/>
          <w:color w:val="0A1F44"/>
          <w:sz w:val="20"/>
          <w:shd w:fill="EEF5FC"/>
        </w:rPr>
        <w:t>cToneFreq</w:t>
      </w:r>
      <w:r>
        <w:rPr>
          <w:rFonts w:ascii="Arial" w:hAnsi="Arial"/>
          <w:b w:val="0"/>
          <w:color w:val="15202B"/>
          <w:sz w:val="21"/>
        </w:rPr>
        <w:t xml:space="preserve"> as a receive CTCSS gate.</w:t>
      </w:r>
    </w:p>
    <w:p>
      <w:pPr>
        <w:pStyle w:val="ListBullet"/>
      </w:pPr>
      <w:r>
        <w:rPr>
          <w:rFonts w:ascii="Arial" w:hAnsi="Arial"/>
          <w:b w:val="0"/>
          <w:color w:val="15202B"/>
          <w:sz w:val="21"/>
        </w:rPr>
        <w:t>A file containing only one band replaces only that band and preserves the other active band.</w:t>
      </w:r>
    </w:p>
    <w:p>
      <w:pPr>
        <w:keepLines/>
      </w:pPr>
      <w:r>
        <w:rPr>
          <w:rFonts w:ascii="Arial" w:hAnsi="Arial"/>
          <w:b w:val="0"/>
          <w:color w:val="15202B"/>
          <w:sz w:val="21"/>
        </w:rPr>
        <w:t xml:space="preserve">To back up a named analog profile, select it and press </w:t>
      </w:r>
      <w:r>
        <w:rPr>
          <w:rFonts w:ascii="Arial" w:hAnsi="Arial"/>
          <w:b/>
          <w:color w:val="15202B"/>
          <w:sz w:val="21"/>
        </w:rPr>
        <w:t>Export Selected</w:t>
      </w:r>
      <w:r>
        <w:rPr>
          <w:rFonts w:ascii="Arial" w:hAnsi="Arial"/>
          <w:b w:val="0"/>
          <w:color w:val="15202B"/>
          <w:sz w:val="21"/>
        </w:rPr>
        <w:t>.</w:t>
      </w:r>
    </w:p>
    <w:p>
      <w:pPr>
        <w:pStyle w:val="Heading1"/>
        <w:pBdr>
          <w:bottom w:val="single" w:sz="8" w:space="4" w:color="00B8D9"/>
        </w:pBdr>
      </w:pPr>
      <w:r>
        <w:rPr>
          <w:rFonts w:ascii="Arial" w:hAnsi="Arial"/>
          <w:b/>
          <w:color w:val="0A1F44"/>
          <w:sz w:val="36"/>
        </w:rPr>
        <w:t>14. Import and export P25 CSV files</w:t>
      </w:r>
    </w:p>
    <w:p>
      <w:pPr>
        <w:keepLines/>
      </w:pPr>
      <w:r>
        <w:rPr>
          <w:rFonts w:ascii="Arial" w:hAnsi="Arial"/>
          <w:b w:val="0"/>
          <w:color w:val="15202B"/>
          <w:sz w:val="21"/>
        </w:rPr>
        <w:t xml:space="preserve">Use the </w:t>
      </w:r>
      <w:r>
        <w:rPr>
          <w:rFonts w:ascii="Arial" w:hAnsi="Arial"/>
          <w:b/>
          <w:color w:val="15202B"/>
          <w:sz w:val="21"/>
        </w:rPr>
        <w:t>P25 Systems &amp; Talkgroups</w:t>
      </w:r>
      <w:r>
        <w:rPr>
          <w:rFonts w:ascii="Arial" w:hAnsi="Arial"/>
          <w:b w:val="0"/>
          <w:color w:val="15202B"/>
          <w:sz w:val="21"/>
        </w:rPr>
        <w:t xml:space="preserve"> card on the Radio setup screen.</w:t>
      </w:r>
    </w:p>
    <w:p>
      <w:pPr>
        <w:pStyle w:val="ListNumber"/>
        <w:numPr>
          <w:ilvl w:val="0"/>
          <w:numId w:val="13"/>
        </w:numPr>
      </w:pPr>
      <w:r>
        <w:rPr>
          <w:rFonts w:ascii="Arial" w:hAnsi="Arial"/>
          <w:b w:val="0"/>
          <w:color w:val="15202B"/>
          <w:sz w:val="21"/>
        </w:rPr>
        <w:t xml:space="preserve">Press </w:t>
      </w:r>
      <w:r>
        <w:rPr>
          <w:rFonts w:ascii="Arial" w:hAnsi="Arial"/>
          <w:b/>
          <w:color w:val="15202B"/>
          <w:sz w:val="21"/>
        </w:rPr>
        <w:t>Download Template</w:t>
      </w:r>
      <w:r>
        <w:rPr>
          <w:rFonts w:ascii="Arial" w:hAnsi="Arial"/>
          <w:b w:val="0"/>
          <w:color w:val="15202B"/>
          <w:sz w:val="21"/>
        </w:rPr>
        <w:t>.</w:t>
      </w:r>
    </w:p>
    <w:p>
      <w:pPr>
        <w:pStyle w:val="ListNumber"/>
        <w:numPr>
          <w:ilvl w:val="0"/>
          <w:numId w:val="13"/>
        </w:numPr>
      </w:pPr>
      <w:r>
        <w:rPr>
          <w:rFonts w:ascii="Arial" w:hAnsi="Arial"/>
          <w:b w:val="0"/>
          <w:color w:val="15202B"/>
          <w:sz w:val="21"/>
        </w:rPr>
        <w:t>Enter one row per control frequency, optional voice frequency, or talkgroup.</w:t>
      </w:r>
    </w:p>
    <w:p>
      <w:pPr>
        <w:pStyle w:val="ListNumber"/>
        <w:numPr>
          <w:ilvl w:val="0"/>
          <w:numId w:val="13"/>
        </w:numPr>
      </w:pPr>
      <w:r>
        <w:rPr>
          <w:rFonts w:ascii="Arial" w:hAnsi="Arial"/>
          <w:b w:val="0"/>
          <w:color w:val="15202B"/>
          <w:sz w:val="21"/>
        </w:rPr>
        <w:t xml:space="preserve">Enter a </w:t>
      </w:r>
      <w:r>
        <w:rPr>
          <w:rFonts w:ascii="Arial" w:hAnsi="Arial"/>
          <w:b/>
          <w:color w:val="15202B"/>
          <w:sz w:val="21"/>
        </w:rPr>
        <w:t>New Profile Name</w:t>
      </w:r>
      <w:r>
        <w:rPr>
          <w:rFonts w:ascii="Arial" w:hAnsi="Arial"/>
          <w:b w:val="0"/>
          <w:color w:val="15202B"/>
          <w:sz w:val="21"/>
        </w:rPr>
        <w:t>.</w:t>
      </w:r>
    </w:p>
    <w:p>
      <w:pPr>
        <w:pStyle w:val="ListNumber"/>
        <w:numPr>
          <w:ilvl w:val="0"/>
          <w:numId w:val="13"/>
        </w:numPr>
      </w:pPr>
      <w:r>
        <w:rPr>
          <w:rFonts w:ascii="Arial" w:hAnsi="Arial"/>
          <w:b w:val="0"/>
          <w:color w:val="15202B"/>
          <w:sz w:val="21"/>
        </w:rPr>
        <w:t xml:space="preserve">Choose the CSV and press </w:t>
      </w:r>
      <w:r>
        <w:rPr>
          <w:rFonts w:ascii="Arial" w:hAnsi="Arial"/>
          <w:b/>
          <w:color w:val="15202B"/>
          <w:sz w:val="21"/>
        </w:rPr>
        <w:t>Upload &amp; Save Profile</w:t>
      </w:r>
      <w:r>
        <w:rPr>
          <w:rFonts w:ascii="Arial" w:hAnsi="Arial"/>
          <w:b w:val="0"/>
          <w:color w:val="15202B"/>
          <w:sz w:val="21"/>
        </w:rPr>
        <w:t>.</w:t>
      </w:r>
    </w:p>
    <w:p>
      <w:pPr>
        <w:pStyle w:val="ListNumber"/>
        <w:numPr>
          <w:ilvl w:val="0"/>
          <w:numId w:val="13"/>
        </w:numPr>
      </w:pPr>
      <w:r>
        <w:rPr>
          <w:rFonts w:ascii="Arial" w:hAnsi="Arial"/>
          <w:b w:val="0"/>
          <w:color w:val="15202B"/>
          <w:sz w:val="21"/>
        </w:rPr>
        <w:t xml:space="preserve">Press </w:t>
      </w:r>
      <w:r>
        <w:rPr>
          <w:rFonts w:ascii="Arial" w:hAnsi="Arial"/>
          <w:b/>
          <w:color w:val="15202B"/>
          <w:sz w:val="21"/>
        </w:rPr>
        <w:t>Stop</w:t>
      </w:r>
      <w:r>
        <w:rPr>
          <w:rFonts w:ascii="Arial" w:hAnsi="Arial"/>
          <w:b w:val="0"/>
          <w:color w:val="15202B"/>
          <w:sz w:val="21"/>
        </w:rPr>
        <w:t xml:space="preserve">, apply the different system profile, and then press </w:t>
      </w:r>
      <w:r>
        <w:rPr>
          <w:rFonts w:ascii="Arial" w:hAnsi="Arial"/>
          <w:b/>
          <w:color w:val="15202B"/>
          <w:sz w:val="21"/>
        </w:rPr>
        <w:t>Start scanning + audio</w:t>
      </w:r>
      <w:r>
        <w:rPr>
          <w:rFonts w:ascii="Arial" w:hAnsi="Arial"/>
          <w:b w:val="0"/>
          <w:color w:val="15202B"/>
          <w:sz w:val="21"/>
        </w:rPr>
        <w:t>. The coordinated controls restart P25, VHF, and UHF together.</w:t>
      </w:r>
    </w:p>
    <w:p>
      <w:pPr>
        <w:keepLines/>
      </w:pPr>
      <w:r>
        <w:rPr>
          <w:rFonts w:ascii="Arial" w:hAnsi="Arial"/>
          <w:b w:val="0"/>
          <w:color w:val="15202B"/>
          <w:sz w:val="21"/>
        </w:rPr>
        <w:t>Important columns:</w:t>
      </w:r>
    </w:p>
    <w:tbl>
      <w:tblPr>
        <w:tblW w:type="dxa" w:w="9360"/>
        <w:jc w:val="left"/>
        <w:tblLayout w:type="fixed"/>
        <w:tblLook w:firstColumn="1" w:firstRow="1" w:lastColumn="0" w:lastRow="0" w:noHBand="0" w:noVBand="1" w:val="04A0"/>
        <w:tblInd w:w="120" w:type="dxa"/>
      </w:tblPr>
      <w:tblGrid>
        <w:gridCol w:w="2006"/>
        <w:gridCol w:w="7354"/>
      </w:tblGrid>
      <w:tr>
        <w:trPr>
          <w:cantSplit/>
        </w:trPr>
        <w:tc>
          <w:tcPr>
            <w:tcW w:type="dxa" w:w="2006"/>
            <w:tcMar>
              <w:top w:w="90" w:type="dxa"/>
              <w:start w:w="120" w:type="dxa"/>
              <w:bottom w:w="90" w:type="dxa"/>
              <w:end w:w="120" w:type="dxa"/>
            </w:tcMar>
            <w:vAlign w:val="center"/>
            <w:shd w:fill="0A1F44"/>
          </w:tcPr>
          <w:p>
            <w:pPr>
              <w:spacing w:after="0"/>
            </w:pPr>
            <w:r/>
            <w:r>
              <w:rPr>
                <w:rFonts w:ascii="Arial" w:hAnsi="Arial"/>
                <w:b/>
                <w:color w:val="FFFFFF"/>
                <w:sz w:val="18"/>
              </w:rPr>
              <w:t>Column</w:t>
            </w:r>
          </w:p>
        </w:tc>
        <w:tc>
          <w:tcPr>
            <w:tcW w:type="dxa" w:w="7354"/>
            <w:tcMar>
              <w:top w:w="90" w:type="dxa"/>
              <w:start w:w="120" w:type="dxa"/>
              <w:bottom w:w="90" w:type="dxa"/>
              <w:end w:w="120" w:type="dxa"/>
            </w:tcMar>
            <w:vAlign w:val="center"/>
            <w:shd w:fill="0A1F44"/>
          </w:tcPr>
          <w:p>
            <w:pPr>
              <w:spacing w:after="0"/>
            </w:pPr>
            <w:r/>
            <w:r>
              <w:rPr>
                <w:rFonts w:ascii="Arial" w:hAnsi="Arial"/>
                <w:b/>
                <w:color w:val="FFFFFF"/>
                <w:sz w:val="18"/>
              </w:rPr>
              <w:t>Use</w:t>
            </w:r>
          </w:p>
        </w:tc>
      </w:tr>
      <w:tr>
        <w:trPr>
          <w:cantSplit/>
        </w:trPr>
        <w:tc>
          <w:tcPr>
            <w:tcW w:type="dxa" w:w="2006"/>
            <w:tcMar>
              <w:top w:w="90" w:type="dxa"/>
              <w:start w:w="120" w:type="dxa"/>
              <w:bottom w:w="90" w:type="dxa"/>
              <w:end w:w="120" w:type="dxa"/>
            </w:tcMar>
            <w:vAlign w:val="center"/>
          </w:tcPr>
          <w:p>
            <w:pPr>
              <w:spacing w:after="0"/>
            </w:pPr>
            <w:r/>
            <w:r>
              <w:rPr>
                <w:rFonts w:ascii="Consolas" w:hAnsi="Consolas"/>
                <w:b w:val="0"/>
                <w:color w:val="0A1F44"/>
                <w:sz w:val="17"/>
                <w:shd w:fill="EEF5FC"/>
              </w:rPr>
              <w:t>RecordType</w:t>
            </w:r>
          </w:p>
        </w:tc>
        <w:tc>
          <w:tcPr>
            <w:tcW w:type="dxa" w:w="7354"/>
            <w:tcMar>
              <w:top w:w="90" w:type="dxa"/>
              <w:start w:w="120" w:type="dxa"/>
              <w:bottom w:w="90" w:type="dxa"/>
              <w:end w:w="120" w:type="dxa"/>
            </w:tcMar>
            <w:vAlign w:val="center"/>
          </w:tcPr>
          <w:p>
            <w:pPr>
              <w:spacing w:after="0"/>
            </w:pPr>
            <w:r/>
            <w:r>
              <w:rPr>
                <w:rFonts w:ascii="Consolas" w:hAnsi="Consolas"/>
                <w:b w:val="0"/>
                <w:color w:val="0A1F44"/>
                <w:sz w:val="17"/>
                <w:shd w:fill="EEF5FC"/>
              </w:rPr>
              <w:t>control</w:t>
            </w:r>
            <w:r>
              <w:rPr>
                <w:rFonts w:ascii="Arial" w:hAnsi="Arial"/>
                <w:b w:val="0"/>
                <w:color w:val="15202B"/>
                <w:sz w:val="18"/>
              </w:rPr>
              <w:t xml:space="preserve">, </w:t>
            </w:r>
            <w:r>
              <w:rPr>
                <w:rFonts w:ascii="Consolas" w:hAnsi="Consolas"/>
                <w:b w:val="0"/>
                <w:color w:val="0A1F44"/>
                <w:sz w:val="17"/>
                <w:shd w:fill="EEF5FC"/>
              </w:rPr>
              <w:t>voice</w:t>
            </w:r>
            <w:r>
              <w:rPr>
                <w:rFonts w:ascii="Arial" w:hAnsi="Arial"/>
                <w:b w:val="0"/>
                <w:color w:val="15202B"/>
                <w:sz w:val="18"/>
              </w:rPr>
              <w:t xml:space="preserve">, or </w:t>
            </w:r>
            <w:r>
              <w:rPr>
                <w:rFonts w:ascii="Consolas" w:hAnsi="Consolas"/>
                <w:b w:val="0"/>
                <w:color w:val="0A1F44"/>
                <w:sz w:val="17"/>
                <w:shd w:fill="EEF5FC"/>
              </w:rPr>
              <w:t>talkgroup</w:t>
            </w:r>
          </w:p>
        </w:tc>
      </w:tr>
      <w:tr>
        <w:trPr>
          <w:cantSplit/>
        </w:trPr>
        <w:tc>
          <w:tcPr>
            <w:tcW w:type="dxa" w:w="2006"/>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System</w:t>
            </w:r>
          </w:p>
        </w:tc>
        <w:tc>
          <w:tcPr>
            <w:tcW w:type="dxa" w:w="7354"/>
            <w:tcMar>
              <w:top w:w="90" w:type="dxa"/>
              <w:start w:w="120" w:type="dxa"/>
              <w:bottom w:w="90" w:type="dxa"/>
              <w:end w:w="120" w:type="dxa"/>
            </w:tcMar>
            <w:vAlign w:val="center"/>
            <w:shd w:fill="F8FAFC"/>
          </w:tcPr>
          <w:p>
            <w:pPr>
              <w:spacing w:after="0"/>
            </w:pPr>
            <w:r/>
            <w:r>
              <w:rPr>
                <w:rFonts w:ascii="Arial" w:hAnsi="Arial"/>
                <w:b w:val="0"/>
                <w:color w:val="15202B"/>
                <w:sz w:val="18"/>
              </w:rPr>
              <w:t>System name; required on every populated row</w:t>
            </w:r>
          </w:p>
        </w:tc>
      </w:tr>
      <w:tr>
        <w:trPr>
          <w:cantSplit/>
        </w:trPr>
        <w:tc>
          <w:tcPr>
            <w:tcW w:type="dxa" w:w="2006"/>
            <w:tcMar>
              <w:top w:w="90" w:type="dxa"/>
              <w:start w:w="120" w:type="dxa"/>
              <w:bottom w:w="90" w:type="dxa"/>
              <w:end w:w="120" w:type="dxa"/>
            </w:tcMar>
            <w:vAlign w:val="center"/>
          </w:tcPr>
          <w:p>
            <w:pPr>
              <w:spacing w:after="0"/>
            </w:pPr>
            <w:r/>
            <w:r>
              <w:rPr>
                <w:rFonts w:ascii="Consolas" w:hAnsi="Consolas"/>
                <w:b w:val="0"/>
                <w:color w:val="0A1F44"/>
                <w:sz w:val="17"/>
                <w:shd w:fill="EEF5FC"/>
              </w:rPr>
              <w:t>Site</w:t>
            </w:r>
          </w:p>
        </w:tc>
        <w:tc>
          <w:tcPr>
            <w:tcW w:type="dxa" w:w="7354"/>
            <w:tcMar>
              <w:top w:w="90" w:type="dxa"/>
              <w:start w:w="120" w:type="dxa"/>
              <w:bottom w:w="90" w:type="dxa"/>
              <w:end w:w="120" w:type="dxa"/>
            </w:tcMar>
            <w:vAlign w:val="center"/>
          </w:tcPr>
          <w:p>
            <w:pPr>
              <w:spacing w:after="0"/>
            </w:pPr>
            <w:r/>
            <w:r>
              <w:rPr>
                <w:rFonts w:ascii="Arial" w:hAnsi="Arial"/>
                <w:b w:val="0"/>
                <w:color w:val="15202B"/>
                <w:sz w:val="18"/>
              </w:rPr>
              <w:t>Site name shown in configuration</w:t>
            </w:r>
          </w:p>
        </w:tc>
      </w:tr>
      <w:tr>
        <w:trPr>
          <w:cantSplit/>
        </w:trPr>
        <w:tc>
          <w:tcPr>
            <w:tcW w:type="dxa" w:w="2006"/>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FrequencyMHz</w:t>
            </w:r>
          </w:p>
        </w:tc>
        <w:tc>
          <w:tcPr>
            <w:tcW w:type="dxa" w:w="7354"/>
            <w:tcMar>
              <w:top w:w="90" w:type="dxa"/>
              <w:start w:w="120" w:type="dxa"/>
              <w:bottom w:w="90" w:type="dxa"/>
              <w:end w:w="120" w:type="dxa"/>
            </w:tcMar>
            <w:vAlign w:val="center"/>
            <w:shd w:fill="F8FAFC"/>
          </w:tcPr>
          <w:p>
            <w:pPr>
              <w:spacing w:after="0"/>
            </w:pPr>
            <w:r/>
            <w:r>
              <w:rPr>
                <w:rFonts w:ascii="Arial" w:hAnsi="Arial"/>
                <w:b w:val="0"/>
                <w:color w:val="15202B"/>
                <w:sz w:val="18"/>
              </w:rPr>
              <w:t>Required for control and voice rows</w:t>
            </w:r>
          </w:p>
        </w:tc>
      </w:tr>
      <w:tr>
        <w:trPr>
          <w:cantSplit/>
        </w:trPr>
        <w:tc>
          <w:tcPr>
            <w:tcW w:type="dxa" w:w="2006"/>
            <w:tcMar>
              <w:top w:w="90" w:type="dxa"/>
              <w:start w:w="120" w:type="dxa"/>
              <w:bottom w:w="90" w:type="dxa"/>
              <w:end w:w="120" w:type="dxa"/>
            </w:tcMar>
            <w:vAlign w:val="center"/>
          </w:tcPr>
          <w:p>
            <w:pPr>
              <w:spacing w:after="0"/>
            </w:pPr>
            <w:r/>
            <w:r>
              <w:rPr>
                <w:rFonts w:ascii="Consolas" w:hAnsi="Consolas"/>
                <w:b w:val="0"/>
                <w:color w:val="0A1F44"/>
                <w:sz w:val="17"/>
                <w:shd w:fill="EEF5FC"/>
              </w:rPr>
              <w:t>TGID</w:t>
            </w:r>
          </w:p>
        </w:tc>
        <w:tc>
          <w:tcPr>
            <w:tcW w:type="dxa" w:w="7354"/>
            <w:tcMar>
              <w:top w:w="90" w:type="dxa"/>
              <w:start w:w="120" w:type="dxa"/>
              <w:bottom w:w="90" w:type="dxa"/>
              <w:end w:w="120" w:type="dxa"/>
            </w:tcMar>
            <w:vAlign w:val="center"/>
          </w:tcPr>
          <w:p>
            <w:pPr>
              <w:spacing w:after="0"/>
            </w:pPr>
            <w:r/>
            <w:r>
              <w:rPr>
                <w:rFonts w:ascii="Arial" w:hAnsi="Arial"/>
                <w:b w:val="0"/>
                <w:color w:val="15202B"/>
                <w:sz w:val="18"/>
              </w:rPr>
              <w:t>Required for talkgroup rows</w:t>
            </w:r>
          </w:p>
        </w:tc>
      </w:tr>
      <w:tr>
        <w:trPr>
          <w:cantSplit/>
        </w:trPr>
        <w:tc>
          <w:tcPr>
            <w:tcW w:type="dxa" w:w="2006"/>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Name</w:t>
            </w:r>
          </w:p>
        </w:tc>
        <w:tc>
          <w:tcPr>
            <w:tcW w:type="dxa" w:w="7354"/>
            <w:tcMar>
              <w:top w:w="90" w:type="dxa"/>
              <w:start w:w="120" w:type="dxa"/>
              <w:bottom w:w="90" w:type="dxa"/>
              <w:end w:w="120" w:type="dxa"/>
            </w:tcMar>
            <w:vAlign w:val="center"/>
            <w:shd w:fill="F8FAFC"/>
          </w:tcPr>
          <w:p>
            <w:pPr>
              <w:spacing w:after="0"/>
            </w:pPr>
            <w:r/>
            <w:r>
              <w:rPr>
                <w:rFonts w:ascii="Arial" w:hAnsi="Arial"/>
                <w:b w:val="0"/>
                <w:color w:val="15202B"/>
                <w:sz w:val="18"/>
              </w:rPr>
              <w:t>Talkgroup label</w:t>
            </w:r>
          </w:p>
        </w:tc>
      </w:tr>
      <w:tr>
        <w:trPr>
          <w:cantSplit/>
        </w:trPr>
        <w:tc>
          <w:tcPr>
            <w:tcW w:type="dxa" w:w="2006"/>
            <w:tcMar>
              <w:top w:w="90" w:type="dxa"/>
              <w:start w:w="120" w:type="dxa"/>
              <w:bottom w:w="90" w:type="dxa"/>
              <w:end w:w="120" w:type="dxa"/>
            </w:tcMar>
            <w:vAlign w:val="center"/>
          </w:tcPr>
          <w:p>
            <w:pPr>
              <w:spacing w:after="0"/>
            </w:pPr>
            <w:r/>
            <w:r>
              <w:rPr>
                <w:rFonts w:ascii="Consolas" w:hAnsi="Consolas"/>
                <w:b w:val="0"/>
                <w:color w:val="0A1F44"/>
                <w:sz w:val="17"/>
                <w:shd w:fill="EEF5FC"/>
              </w:rPr>
              <w:t>Enabled</w:t>
            </w:r>
          </w:p>
        </w:tc>
        <w:tc>
          <w:tcPr>
            <w:tcW w:type="dxa" w:w="7354"/>
            <w:tcMar>
              <w:top w:w="90" w:type="dxa"/>
              <w:start w:w="120" w:type="dxa"/>
              <w:bottom w:w="90" w:type="dxa"/>
              <w:end w:w="120" w:type="dxa"/>
            </w:tcMar>
            <w:vAlign w:val="center"/>
          </w:tcPr>
          <w:p>
            <w:pPr>
              <w:spacing w:after="0"/>
            </w:pPr>
            <w:r/>
            <w:r>
              <w:rPr>
                <w:rFonts w:ascii="Consolas" w:hAnsi="Consolas"/>
                <w:b w:val="0"/>
                <w:color w:val="0A1F44"/>
                <w:sz w:val="17"/>
                <w:shd w:fill="EEF5FC"/>
              </w:rPr>
              <w:t>true</w:t>
            </w:r>
            <w:r>
              <w:rPr>
                <w:rFonts w:ascii="Arial" w:hAnsi="Arial"/>
                <w:b w:val="0"/>
                <w:color w:val="15202B"/>
                <w:sz w:val="18"/>
              </w:rPr>
              <w:t xml:space="preserve"> or </w:t>
            </w:r>
            <w:r>
              <w:rPr>
                <w:rFonts w:ascii="Consolas" w:hAnsi="Consolas"/>
                <w:b w:val="0"/>
                <w:color w:val="0A1F44"/>
                <w:sz w:val="17"/>
                <w:shd w:fill="EEF5FC"/>
              </w:rPr>
              <w:t>false</w:t>
            </w:r>
          </w:p>
        </w:tc>
      </w:tr>
      <w:tr>
        <w:trPr>
          <w:cantSplit/>
        </w:trPr>
        <w:tc>
          <w:tcPr>
            <w:tcW w:type="dxa" w:w="2006"/>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Priority</w:t>
            </w:r>
          </w:p>
        </w:tc>
        <w:tc>
          <w:tcPr>
            <w:tcW w:type="dxa" w:w="7354"/>
            <w:tcMar>
              <w:top w:w="90" w:type="dxa"/>
              <w:start w:w="120" w:type="dxa"/>
              <w:bottom w:w="90" w:type="dxa"/>
              <w:end w:w="120" w:type="dxa"/>
            </w:tcMar>
            <w:vAlign w:val="center"/>
            <w:shd w:fill="F8FAFC"/>
          </w:tcPr>
          <w:p>
            <w:pPr>
              <w:spacing w:after="0"/>
            </w:pPr>
            <w:r/>
            <w:r>
              <w:rPr>
                <w:rFonts w:ascii="Arial" w:hAnsi="Arial"/>
                <w:b w:val="0"/>
                <w:color w:val="15202B"/>
                <w:sz w:val="18"/>
              </w:rPr>
              <w:t>Optional value from 0 through 100</w:t>
            </w:r>
          </w:p>
        </w:tc>
      </w:tr>
      <w:tr>
        <w:trPr>
          <w:cantSplit/>
        </w:trPr>
        <w:tc>
          <w:tcPr>
            <w:tcW w:type="dxa" w:w="2006"/>
            <w:tcMar>
              <w:top w:w="90" w:type="dxa"/>
              <w:start w:w="120" w:type="dxa"/>
              <w:bottom w:w="90" w:type="dxa"/>
              <w:end w:w="120" w:type="dxa"/>
            </w:tcMar>
            <w:vAlign w:val="center"/>
          </w:tcPr>
          <w:p>
            <w:pPr>
              <w:spacing w:after="0"/>
            </w:pPr>
            <w:r/>
            <w:r>
              <w:rPr>
                <w:rFonts w:ascii="Consolas" w:hAnsi="Consolas"/>
                <w:b w:val="0"/>
                <w:color w:val="0A1F44"/>
                <w:sz w:val="17"/>
                <w:shd w:fill="EEF5FC"/>
              </w:rPr>
              <w:t>NAC</w:t>
            </w:r>
          </w:p>
        </w:tc>
        <w:tc>
          <w:tcPr>
            <w:tcW w:type="dxa" w:w="7354"/>
            <w:tcMar>
              <w:top w:w="90" w:type="dxa"/>
              <w:start w:w="120" w:type="dxa"/>
              <w:bottom w:w="90" w:type="dxa"/>
              <w:end w:w="120" w:type="dxa"/>
            </w:tcMar>
            <w:vAlign w:val="center"/>
          </w:tcPr>
          <w:p>
            <w:pPr>
              <w:spacing w:after="0"/>
            </w:pPr>
            <w:r/>
            <w:r>
              <w:rPr>
                <w:rFonts w:ascii="Arial" w:hAnsi="Arial"/>
                <w:b w:val="0"/>
                <w:color w:val="15202B"/>
                <w:sz w:val="18"/>
              </w:rPr>
              <w:t>Optional P25 network access code</w:t>
            </w:r>
          </w:p>
        </w:tc>
      </w:tr>
      <w:tr>
        <w:trPr>
          <w:cantSplit/>
        </w:trPr>
        <w:tc>
          <w:tcPr>
            <w:tcW w:type="dxa" w:w="2006"/>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Modulation</w:t>
            </w:r>
          </w:p>
        </w:tc>
        <w:tc>
          <w:tcPr>
            <w:tcW w:type="dxa" w:w="7354"/>
            <w:tcMar>
              <w:top w:w="90" w:type="dxa"/>
              <w:start w:w="120" w:type="dxa"/>
              <w:bottom w:w="90" w:type="dxa"/>
              <w:end w:w="120" w:type="dxa"/>
            </w:tcMar>
            <w:vAlign w:val="center"/>
            <w:shd w:fill="F8FAFC"/>
          </w:tcPr>
          <w:p>
            <w:pPr>
              <w:spacing w:after="0"/>
            </w:pPr>
            <w:r/>
            <w:r>
              <w:rPr>
                <w:rFonts w:ascii="Arial" w:hAnsi="Arial"/>
                <w:b w:val="0"/>
                <w:color w:val="15202B"/>
                <w:sz w:val="18"/>
              </w:rPr>
              <w:t xml:space="preserve">Usually </w:t>
            </w:r>
            <w:r>
              <w:rPr>
                <w:rFonts w:ascii="Consolas" w:hAnsi="Consolas"/>
                <w:b w:val="0"/>
                <w:color w:val="0A1F44"/>
                <w:sz w:val="17"/>
                <w:shd w:fill="EEF5FC"/>
              </w:rPr>
              <w:t>CQPSK</w:t>
            </w:r>
            <w:r>
              <w:rPr>
                <w:rFonts w:ascii="Arial" w:hAnsi="Arial"/>
                <w:b w:val="0"/>
                <w:color w:val="15202B"/>
                <w:sz w:val="18"/>
              </w:rPr>
              <w:t xml:space="preserve"> for the validated system</w:t>
            </w:r>
          </w:p>
        </w:tc>
      </w:tr>
    </w:tbl>
    <w:p>
      <w:pPr>
        <w:spacing w:after="40"/>
      </w:pPr>
    </w:p>
    <w:p>
      <w:pPr>
        <w:keepLines/>
      </w:pPr>
      <w:r>
        <w:rPr>
          <w:rFonts w:ascii="Arial" w:hAnsi="Arial"/>
          <w:b w:val="0"/>
          <w:color w:val="15202B"/>
          <w:sz w:val="21"/>
        </w:rPr>
        <w:t>Every imported system must have at least one enabled control-channel row. Talkgroup IDs must be unique within the system and range from 0 through 65535. N0JCG Scanner does not decode encrypted traffic even if an encrypted talkgroup is present in a CSV.</w:t>
      </w:r>
    </w:p>
    <w:p>
      <w:pPr>
        <w:keepLines/>
      </w:pPr>
      <w:r>
        <w:rPr>
          <w:rFonts w:ascii="Arial" w:hAnsi="Arial"/>
          <w:b w:val="0"/>
          <w:color w:val="15202B"/>
          <w:sz w:val="21"/>
        </w:rPr>
        <w:t xml:space="preserve">To download a selected named P25 profile, press </w:t>
      </w:r>
      <w:r>
        <w:rPr>
          <w:rFonts w:ascii="Arial" w:hAnsi="Arial"/>
          <w:b/>
          <w:color w:val="15202B"/>
          <w:sz w:val="21"/>
        </w:rPr>
        <w:t>Export Selected</w:t>
      </w:r>
      <w:r>
        <w:rPr>
          <w:rFonts w:ascii="Arial" w:hAnsi="Arial"/>
          <w:b w:val="0"/>
          <w:color w:val="15202B"/>
          <w:sz w:val="21"/>
        </w:rPr>
        <w:t xml:space="preserve"> in the P25 card.</w:t>
      </w:r>
    </w:p>
    <w:p>
      <w:pPr>
        <w:pStyle w:val="Heading1"/>
        <w:pBdr>
          <w:bottom w:val="single" w:sz="8" w:space="4" w:color="00B8D9"/>
        </w:pBdr>
      </w:pPr>
      <w:r>
        <w:rPr>
          <w:rFonts w:ascii="Arial" w:hAnsi="Arial"/>
          <w:b/>
          <w:color w:val="0A1F44"/>
          <w:sz w:val="36"/>
        </w:rPr>
        <w:t>15. Understand the audio arbitrator</w:t>
      </w:r>
    </w:p>
    <w:p>
      <w:pPr>
        <w:keepLines/>
      </w:pPr>
      <w:r>
        <w:rPr>
          <w:rFonts w:ascii="Arial" w:hAnsi="Arial"/>
          <w:b w:val="0"/>
          <w:color w:val="15202B"/>
          <w:sz w:val="21"/>
        </w:rPr>
        <w:t>Audio arrives on three loopback UDP ports:</w:t>
      </w:r>
    </w:p>
    <w:tbl>
      <w:tblPr>
        <w:tblW w:type="dxa" w:w="9360"/>
        <w:jc w:val="left"/>
        <w:tblLayout w:type="fixed"/>
        <w:tblLook w:firstColumn="1" w:firstRow="1" w:lastColumn="0" w:lastRow="0" w:noHBand="0" w:noVBand="1" w:val="04A0"/>
        <w:tblInd w:w="120" w:type="dxa"/>
      </w:tblPr>
      <w:tblGrid>
        <w:gridCol w:w="4680"/>
        <w:gridCol w:w="4680"/>
      </w:tblGrid>
      <w:tr>
        <w:trPr>
          <w:cantSplit/>
        </w:trPr>
        <w:tc>
          <w:tcPr>
            <w:tcW w:type="dxa" w:w="4680"/>
            <w:tcMar>
              <w:top w:w="90" w:type="dxa"/>
              <w:start w:w="120" w:type="dxa"/>
              <w:bottom w:w="90" w:type="dxa"/>
              <w:end w:w="120" w:type="dxa"/>
            </w:tcMar>
            <w:vAlign w:val="center"/>
            <w:shd w:fill="0A1F44"/>
          </w:tcPr>
          <w:p>
            <w:pPr>
              <w:spacing w:after="0"/>
            </w:pPr>
            <w:r/>
            <w:r>
              <w:rPr>
                <w:rFonts w:ascii="Arial" w:hAnsi="Arial"/>
                <w:b/>
                <w:color w:val="FFFFFF"/>
                <w:sz w:val="18"/>
              </w:rPr>
              <w:t>Source</w:t>
            </w:r>
          </w:p>
        </w:tc>
        <w:tc>
          <w:tcPr>
            <w:tcW w:type="dxa" w:w="4680"/>
            <w:tcMar>
              <w:top w:w="90" w:type="dxa"/>
              <w:start w:w="120" w:type="dxa"/>
              <w:bottom w:w="90" w:type="dxa"/>
              <w:end w:w="120" w:type="dxa"/>
            </w:tcMar>
            <w:vAlign w:val="center"/>
            <w:shd w:fill="0A1F44"/>
          </w:tcPr>
          <w:p>
            <w:pPr>
              <w:spacing w:after="0"/>
            </w:pPr>
            <w:r/>
            <w:r>
              <w:rPr>
                <w:rFonts w:ascii="Arial" w:hAnsi="Arial"/>
                <w:b/>
                <w:color w:val="FFFFFF"/>
                <w:sz w:val="18"/>
              </w:rPr>
              <w:t>UDP port</w:t>
            </w:r>
          </w:p>
        </w:tc>
      </w:tr>
      <w:tr>
        <w:trPr>
          <w:cantSplit/>
        </w:trPr>
        <w:tc>
          <w:tcPr>
            <w:tcW w:type="dxa" w:w="4680"/>
            <w:tcMar>
              <w:top w:w="90" w:type="dxa"/>
              <w:start w:w="120" w:type="dxa"/>
              <w:bottom w:w="90" w:type="dxa"/>
              <w:end w:w="120" w:type="dxa"/>
            </w:tcMar>
            <w:vAlign w:val="center"/>
          </w:tcPr>
          <w:p>
            <w:pPr>
              <w:spacing w:after="0"/>
            </w:pPr>
            <w:r/>
            <w:r>
              <w:rPr>
                <w:rFonts w:ascii="Arial" w:hAnsi="Arial"/>
                <w:b w:val="0"/>
                <w:color w:val="15202B"/>
                <w:sz w:val="18"/>
              </w:rPr>
              <w:t>P25</w:t>
            </w:r>
          </w:p>
        </w:tc>
        <w:tc>
          <w:tcPr>
            <w:tcW w:type="dxa" w:w="4680"/>
            <w:tcMar>
              <w:top w:w="90" w:type="dxa"/>
              <w:start w:w="120" w:type="dxa"/>
              <w:bottom w:w="90" w:type="dxa"/>
              <w:end w:w="120" w:type="dxa"/>
            </w:tcMar>
            <w:vAlign w:val="center"/>
          </w:tcPr>
          <w:p>
            <w:pPr>
              <w:spacing w:after="0"/>
            </w:pPr>
            <w:r/>
            <w:r>
              <w:rPr>
                <w:rFonts w:ascii="Arial" w:hAnsi="Arial"/>
                <w:b w:val="0"/>
                <w:color w:val="15202B"/>
                <w:sz w:val="18"/>
              </w:rPr>
              <w:t>23456</w:t>
            </w:r>
          </w:p>
        </w:tc>
      </w:tr>
      <w:tr>
        <w:trPr>
          <w:cantSplit/>
        </w:trPr>
        <w:tc>
          <w:tcPr>
            <w:tcW w:type="dxa" w:w="4680"/>
            <w:tcMar>
              <w:top w:w="90" w:type="dxa"/>
              <w:start w:w="120" w:type="dxa"/>
              <w:bottom w:w="90" w:type="dxa"/>
              <w:end w:w="120" w:type="dxa"/>
            </w:tcMar>
            <w:vAlign w:val="center"/>
            <w:shd w:fill="F8FAFC"/>
          </w:tcPr>
          <w:p>
            <w:pPr>
              <w:spacing w:after="0"/>
            </w:pPr>
            <w:r/>
            <w:r>
              <w:rPr>
                <w:rFonts w:ascii="Arial" w:hAnsi="Arial"/>
                <w:b w:val="0"/>
                <w:color w:val="15202B"/>
                <w:sz w:val="18"/>
              </w:rPr>
              <w:t>VHF</w:t>
            </w:r>
          </w:p>
        </w:tc>
        <w:tc>
          <w:tcPr>
            <w:tcW w:type="dxa" w:w="4680"/>
            <w:tcMar>
              <w:top w:w="90" w:type="dxa"/>
              <w:start w:w="120" w:type="dxa"/>
              <w:bottom w:w="90" w:type="dxa"/>
              <w:end w:w="120" w:type="dxa"/>
            </w:tcMar>
            <w:vAlign w:val="center"/>
            <w:shd w:fill="F8FAFC"/>
          </w:tcPr>
          <w:p>
            <w:pPr>
              <w:spacing w:after="0"/>
            </w:pPr>
            <w:r/>
            <w:r>
              <w:rPr>
                <w:rFonts w:ascii="Arial" w:hAnsi="Arial"/>
                <w:b w:val="0"/>
                <w:color w:val="15202B"/>
                <w:sz w:val="18"/>
              </w:rPr>
              <w:t>23458</w:t>
            </w:r>
          </w:p>
        </w:tc>
      </w:tr>
      <w:tr>
        <w:trPr>
          <w:cantSplit/>
        </w:trPr>
        <w:tc>
          <w:tcPr>
            <w:tcW w:type="dxa" w:w="4680"/>
            <w:tcMar>
              <w:top w:w="90" w:type="dxa"/>
              <w:start w:w="120" w:type="dxa"/>
              <w:bottom w:w="90" w:type="dxa"/>
              <w:end w:w="120" w:type="dxa"/>
            </w:tcMar>
            <w:vAlign w:val="center"/>
          </w:tcPr>
          <w:p>
            <w:pPr>
              <w:spacing w:after="0"/>
            </w:pPr>
            <w:r/>
            <w:r>
              <w:rPr>
                <w:rFonts w:ascii="Arial" w:hAnsi="Arial"/>
                <w:b w:val="0"/>
                <w:color w:val="15202B"/>
                <w:sz w:val="18"/>
              </w:rPr>
              <w:t>UHF</w:t>
            </w:r>
          </w:p>
        </w:tc>
        <w:tc>
          <w:tcPr>
            <w:tcW w:type="dxa" w:w="4680"/>
            <w:tcMar>
              <w:top w:w="90" w:type="dxa"/>
              <w:start w:w="120" w:type="dxa"/>
              <w:bottom w:w="90" w:type="dxa"/>
              <w:end w:w="120" w:type="dxa"/>
            </w:tcMar>
            <w:vAlign w:val="center"/>
          </w:tcPr>
          <w:p>
            <w:pPr>
              <w:spacing w:after="0"/>
            </w:pPr>
            <w:r/>
            <w:r>
              <w:rPr>
                <w:rFonts w:ascii="Arial" w:hAnsi="Arial"/>
                <w:b w:val="0"/>
                <w:color w:val="15202B"/>
                <w:sz w:val="18"/>
              </w:rPr>
              <w:t>23459</w:t>
            </w:r>
          </w:p>
        </w:tc>
      </w:tr>
    </w:tbl>
    <w:p>
      <w:pPr>
        <w:spacing w:after="40"/>
      </w:pPr>
    </w:p>
    <w:p>
      <w:pPr>
        <w:keepLines/>
      </w:pPr>
      <w:r>
        <w:rPr>
          <w:rFonts w:ascii="Arial" w:hAnsi="Arial"/>
          <w:b w:val="0"/>
          <w:color w:val="15202B"/>
          <w:sz w:val="21"/>
        </w:rPr>
        <w:t>The first source that produces enough valid frames becomes active. Other sources are rejected while that call owns the output. After approximately 1.5 seconds without frames, the arbitrator releases the source and can accept the next P25, VHF, or UHF call.</w:t>
      </w:r>
    </w:p>
    <w:p>
      <w:pPr>
        <w:keepLines/>
      </w:pPr>
      <w:r>
        <w:rPr>
          <w:rFonts w:ascii="Arial" w:hAnsi="Arial"/>
          <w:b w:val="0"/>
          <w:color w:val="15202B"/>
          <w:sz w:val="21"/>
        </w:rPr>
        <w:t>Each connected browser receives its own copy of the 8 kHz, mono, signed 16-bit PCM stream from port 8072. Browsers do not compete for audio frames. Each tab keeps only a small queue to limit delay; mute and volume operate in that browser, not in the radio workers or other tabs.</w:t>
      </w:r>
    </w:p>
    <w:p>
      <w:pPr>
        <w:keepLines/>
      </w:pPr>
      <w:r>
        <w:rPr>
          <w:rFonts w:ascii="Arial" w:hAnsi="Arial"/>
          <w:b w:val="0"/>
          <w:color w:val="15202B"/>
          <w:sz w:val="21"/>
        </w:rPr>
        <w:t>The arbitrator maintains a continuous 20 ms browser stream even through short source-packet gaps. A short three-frame server prebuffer and approximately 60 ms browser jitter buffer reduce clipped call beginnings while absorbing normal network and browser scheduling variation.</w:t>
      </w:r>
    </w:p>
    <w:p>
      <w:pPr>
        <w:keepLines/>
      </w:pPr>
      <w:r>
        <w:rPr>
          <w:rFonts w:ascii="Arial" w:hAnsi="Arial"/>
          <w:b w:val="0"/>
          <w:color w:val="15202B"/>
          <w:sz w:val="21"/>
        </w:rPr>
        <w:t>P25 audio is forwarded from the first valid decoded frame after each OP25 call boundary. The audio pool does not discard opening frames; its RMS validation, single-source ownership, and DRAIN/DROP boundary handling remain active.</w:t>
      </w:r>
    </w:p>
    <w:p>
      <w:pPr>
        <w:keepLines/>
      </w:pPr>
      <w:r>
        <w:rPr>
          <w:rFonts w:ascii="Arial" w:hAnsi="Arial"/>
          <w:b w:val="0"/>
          <w:color w:val="15202B"/>
          <w:sz w:val="21"/>
        </w:rPr>
        <w:t>Check audio status directly:</w:t>
      </w:r>
    </w:p>
    <w:p>
      <w:pPr>
        <w:keepLines/>
        <w:spacing w:before="60" w:after="160" w:line="240" w:lineRule="auto"/>
        <w:ind w:left="173" w:right="173"/>
        <w:shd w:fill="EEF2F6"/>
        <w:pBdr>
          <w:left w:val="single" w:sz="10" w:space="7" w:color="1565C0"/>
        </w:pBdr>
      </w:pPr>
      <w:r>
        <w:rPr>
          <w:rFonts w:ascii="Consolas" w:hAnsi="Consolas"/>
          <w:color w:val="2B3440"/>
          <w:sz w:val="16"/>
        </w:rPr>
        <w:t>curl -fsS http://127.0.0.1:8072/api/audio/status \</w:t>
        <w:br/>
        <w:t xml:space="preserve">  | python3 -m json.tool</w:t>
      </w:r>
    </w:p>
    <w:p>
      <w:pPr>
        <w:pStyle w:val="Heading1"/>
        <w:pBdr>
          <w:bottom w:val="single" w:sz="8" w:space="4" w:color="00B8D9"/>
        </w:pBdr>
      </w:pPr>
      <w:r>
        <w:rPr>
          <w:rFonts w:ascii="Arial" w:hAnsi="Arial"/>
          <w:b/>
          <w:color w:val="0A1F44"/>
          <w:sz w:val="36"/>
        </w:rPr>
        <w:t>16. Routine maintenance and backups</w:t>
      </w:r>
    </w:p>
    <w:p>
      <w:pPr>
        <w:pStyle w:val="Heading2"/>
      </w:pPr>
      <w:r>
        <w:rPr>
          <w:rFonts w:ascii="Arial" w:hAnsi="Arial"/>
          <w:b/>
          <w:color w:val="1565C0"/>
          <w:sz w:val="28"/>
        </w:rPr>
        <w:t>Check service health</w:t>
      </w:r>
    </w:p>
    <w:p>
      <w:pPr>
        <w:keepLines/>
        <w:spacing w:before="60" w:after="160" w:line="240" w:lineRule="auto"/>
        <w:ind w:left="173" w:right="173"/>
        <w:shd w:fill="EEF2F6"/>
        <w:pBdr>
          <w:left w:val="single" w:sz="10" w:space="7" w:color="1565C0"/>
        </w:pBdr>
      </w:pPr>
      <w:r>
        <w:rPr>
          <w:rFonts w:ascii="Consolas" w:hAnsi="Consolas"/>
          <w:color w:val="2B3440"/>
          <w:sz w:val="16"/>
        </w:rPr>
        <w:t>systemctl --no-pager --full status pi-p25-scanner.service</w:t>
        <w:br/>
        <w:t>systemctl --no-pager --full status pi-p25-raw-audio-bridge.service</w:t>
        <w:br/>
        <w:t>systemctl --no-pager --full status pi-p25-audio-pool.service</w:t>
        <w:br/>
        <w:t>systemctl --no-pager --full status pi-scanner-vhf-worker.service</w:t>
        <w:br/>
        <w:t>systemctl --no-pager --full status pi-scanner-uhf-worker.service</w:t>
      </w:r>
    </w:p>
    <w:p>
      <w:pPr>
        <w:keepLines/>
      </w:pPr>
      <w:r>
        <w:rPr>
          <w:rFonts w:ascii="Arial" w:hAnsi="Arial"/>
          <w:b w:val="0"/>
          <w:color w:val="15202B"/>
          <w:sz w:val="21"/>
        </w:rPr>
        <w:t>Interpret the results according to the dashboard state:</w:t>
      </w:r>
    </w:p>
    <w:p>
      <w:pPr>
        <w:pStyle w:val="ListBullet"/>
      </w:pPr>
      <w:r>
        <w:rPr>
          <w:rFonts w:ascii="Arial" w:hAnsi="Arial"/>
          <w:b w:val="0"/>
          <w:color w:val="15202B"/>
          <w:sz w:val="21"/>
        </w:rPr>
        <w:t xml:space="preserve">Before </w:t>
      </w:r>
      <w:r>
        <w:rPr>
          <w:rFonts w:ascii="Arial" w:hAnsi="Arial"/>
          <w:b/>
          <w:color w:val="15202B"/>
          <w:sz w:val="21"/>
        </w:rPr>
        <w:t>Start scanning + audio</w:t>
      </w:r>
      <w:r>
        <w:rPr>
          <w:rFonts w:ascii="Arial" w:hAnsi="Arial"/>
          <w:b w:val="0"/>
          <w:color w:val="15202B"/>
          <w:sz w:val="21"/>
        </w:rPr>
        <w:t>, the backend, audio bridge, and audio pool should be active; the VHF and UHF workers should be inactive.</w:t>
      </w:r>
    </w:p>
    <w:p>
      <w:pPr>
        <w:pStyle w:val="ListBullet"/>
      </w:pPr>
      <w:r>
        <w:rPr>
          <w:rFonts w:ascii="Arial" w:hAnsi="Arial"/>
          <w:b w:val="0"/>
          <w:color w:val="15202B"/>
          <w:sz w:val="21"/>
        </w:rPr>
        <w:t xml:space="preserve">While scanning, all five services should be active and </w:t>
      </w:r>
      <w:r>
        <w:rPr>
          <w:rFonts w:ascii="Consolas" w:hAnsi="Consolas"/>
          <w:b w:val="0"/>
          <w:color w:val="0A1F44"/>
          <w:sz w:val="20"/>
          <w:shd w:fill="EEF5FC"/>
        </w:rPr>
        <w:t>/api/status</w:t>
      </w:r>
      <w:r>
        <w:rPr>
          <w:rFonts w:ascii="Arial" w:hAnsi="Arial"/>
          <w:b w:val="0"/>
          <w:color w:val="15202B"/>
          <w:sz w:val="21"/>
        </w:rPr>
        <w:t xml:space="preserve"> should report P25 </w:t>
      </w:r>
      <w:r>
        <w:rPr>
          <w:rFonts w:ascii="Consolas" w:hAnsi="Consolas"/>
          <w:b w:val="0"/>
          <w:color w:val="0A1F44"/>
          <w:sz w:val="20"/>
          <w:shd w:fill="EEF5FC"/>
        </w:rPr>
        <w:t>running</w:t>
      </w:r>
      <w:r>
        <w:rPr>
          <w:rFonts w:ascii="Arial" w:hAnsi="Arial"/>
          <w:b w:val="0"/>
          <w:color w:val="15202B"/>
          <w:sz w:val="21"/>
        </w:rPr>
        <w:t xml:space="preserve">, VHF </w:t>
      </w:r>
      <w:r>
        <w:rPr>
          <w:rFonts w:ascii="Consolas" w:hAnsi="Consolas"/>
          <w:b w:val="0"/>
          <w:color w:val="0A1F44"/>
          <w:sz w:val="20"/>
          <w:shd w:fill="EEF5FC"/>
        </w:rPr>
        <w:t>active</w:t>
      </w:r>
      <w:r>
        <w:rPr>
          <w:rFonts w:ascii="Arial" w:hAnsi="Arial"/>
          <w:b w:val="0"/>
          <w:color w:val="15202B"/>
          <w:sz w:val="21"/>
        </w:rPr>
        <w:t xml:space="preserve">, and UHF </w:t>
      </w:r>
      <w:r>
        <w:rPr>
          <w:rFonts w:ascii="Consolas" w:hAnsi="Consolas"/>
          <w:b w:val="0"/>
          <w:color w:val="0A1F44"/>
          <w:sz w:val="20"/>
          <w:shd w:fill="EEF5FC"/>
        </w:rPr>
        <w:t>active</w:t>
      </w:r>
      <w:r>
        <w:rPr>
          <w:rFonts w:ascii="Arial" w:hAnsi="Arial"/>
          <w:b w:val="0"/>
          <w:color w:val="15202B"/>
          <w:sz w:val="21"/>
        </w:rPr>
        <w:t xml:space="preserve"> under </w:t>
      </w:r>
      <w:r>
        <w:rPr>
          <w:rFonts w:ascii="Consolas" w:hAnsi="Consolas"/>
          <w:b w:val="0"/>
          <w:color w:val="0A1F44"/>
          <w:sz w:val="20"/>
          <w:shd w:fill="EEF5FC"/>
        </w:rPr>
        <w:t>coordinated_scanners</w:t>
      </w:r>
      <w:r>
        <w:rPr>
          <w:rFonts w:ascii="Arial" w:hAnsi="Arial"/>
          <w:b w:val="0"/>
          <w:color w:val="15202B"/>
          <w:sz w:val="21"/>
        </w:rPr>
        <w:t>.</w:t>
      </w:r>
    </w:p>
    <w:p>
      <w:pPr>
        <w:pStyle w:val="ListBullet"/>
      </w:pPr>
      <w:r>
        <w:rPr>
          <w:rFonts w:ascii="Arial" w:hAnsi="Arial"/>
          <w:b w:val="0"/>
          <w:color w:val="15202B"/>
          <w:sz w:val="21"/>
        </w:rPr>
        <w:t xml:space="preserve">After </w:t>
      </w:r>
      <w:r>
        <w:rPr>
          <w:rFonts w:ascii="Arial" w:hAnsi="Arial"/>
          <w:b/>
          <w:color w:val="15202B"/>
          <w:sz w:val="21"/>
        </w:rPr>
        <w:t>Stop</w:t>
      </w:r>
      <w:r>
        <w:rPr>
          <w:rFonts w:ascii="Arial" w:hAnsi="Arial"/>
          <w:b w:val="0"/>
          <w:color w:val="15202B"/>
          <w:sz w:val="21"/>
        </w:rPr>
        <w:t>, the VHF and UHF workers should again be inactive while the three core services remain active.</w:t>
      </w:r>
    </w:p>
    <w:p>
      <w:pPr>
        <w:pStyle w:val="Heading2"/>
      </w:pPr>
      <w:r>
        <w:rPr>
          <w:rFonts w:ascii="Arial" w:hAnsi="Arial"/>
          <w:b/>
          <w:color w:val="1565C0"/>
          <w:sz w:val="28"/>
        </w:rPr>
        <w:t>Back up operator data</w:t>
      </w:r>
    </w:p>
    <w:p>
      <w:pPr>
        <w:keepLines/>
      </w:pPr>
      <w:r>
        <w:rPr>
          <w:rFonts w:ascii="Arial" w:hAnsi="Arial"/>
          <w:b w:val="0"/>
          <w:color w:val="15202B"/>
          <w:sz w:val="21"/>
        </w:rPr>
        <w:t>At minimum, preserve:</w:t>
      </w:r>
    </w:p>
    <w:p>
      <w:pPr>
        <w:keepLines/>
        <w:spacing w:before="60" w:after="160" w:line="240" w:lineRule="auto"/>
        <w:ind w:left="173" w:right="173"/>
        <w:shd w:fill="EEF2F6"/>
        <w:pBdr>
          <w:left w:val="single" w:sz="10" w:space="7" w:color="1565C0"/>
        </w:pBdr>
      </w:pPr>
      <w:r>
        <w:rPr>
          <w:rFonts w:ascii="Consolas" w:hAnsi="Consolas"/>
          <w:color w:val="2B3440"/>
          <w:sz w:val="16"/>
        </w:rPr>
        <w:t>/home/pi/PI-P25-SCANNER/runtime/settings/</w:t>
        <w:br/>
        <w:t>/home/pi/PI-SCANNER/runtime/settings/</w:t>
      </w:r>
    </w:p>
    <w:p>
      <w:pPr>
        <w:keepLines/>
      </w:pPr>
      <w:r>
        <w:rPr>
          <w:rFonts w:ascii="Arial" w:hAnsi="Arial"/>
          <w:b w:val="0"/>
          <w:color w:val="15202B"/>
          <w:sz w:val="21"/>
        </w:rPr>
        <w:t>Example:</w:t>
      </w:r>
    </w:p>
    <w:p>
      <w:pPr>
        <w:keepLines/>
        <w:spacing w:before="60" w:after="160" w:line="240" w:lineRule="auto"/>
        <w:ind w:left="173" w:right="173"/>
        <w:shd w:fill="EEF2F6"/>
        <w:pBdr>
          <w:left w:val="single" w:sz="10" w:space="7" w:color="1565C0"/>
        </w:pBdr>
      </w:pPr>
      <w:r>
        <w:rPr>
          <w:rFonts w:ascii="Consolas" w:hAnsi="Consolas"/>
          <w:color w:val="2B3440"/>
          <w:sz w:val="16"/>
        </w:rPr>
        <w:t>stamp="$(date -u +%Y%m%dT%H%M%SZ)"</w:t>
        <w:br/>
        <w:t>mkdir -p "/home/pi/scanner-backups/$stamp"</w:t>
        <w:br/>
        <w:t>cp -a /home/pi/PI-P25-SCANNER/runtime/settings \</w:t>
        <w:br/>
        <w:t xml:space="preserve">  "/home/pi/scanner-backups/$stamp/p25-settings"</w:t>
        <w:br/>
        <w:t>cp -a /home/pi/PI-SCANNER/runtime/settings \</w:t>
        <w:br/>
        <w:t xml:space="preserve">  "/home/pi/scanner-backups/$stamp/analog-settings"</w:t>
      </w:r>
    </w:p>
    <w:p>
      <w:pPr>
        <w:keepLines/>
      </w:pPr>
      <w:r>
        <w:rPr>
          <w:rFonts w:ascii="Arial" w:hAnsi="Arial"/>
          <w:b w:val="0"/>
          <w:color w:val="15202B"/>
          <w:sz w:val="21"/>
        </w:rPr>
        <w:t>Named profiles are under the P25 runtime settings directory. Analog channel lists, skips, and blocks are under the analog runtime settings directory.</w:t>
      </w:r>
    </w:p>
    <w:p>
      <w:pPr>
        <w:pStyle w:val="Heading2"/>
      </w:pPr>
      <w:r>
        <w:rPr>
          <w:rFonts w:ascii="Arial" w:hAnsi="Arial"/>
          <w:b/>
          <w:color w:val="1565C0"/>
          <w:sz w:val="28"/>
        </w:rPr>
        <w:t>Restart after maintenance</w:t>
      </w:r>
    </w:p>
    <w:p>
      <w:pPr>
        <w:keepLines/>
      </w:pPr>
      <w:r>
        <w:rPr>
          <w:rFonts w:ascii="Arial" w:hAnsi="Arial"/>
          <w:b w:val="0"/>
          <w:color w:val="15202B"/>
          <w:sz w:val="21"/>
        </w:rPr>
        <w:t xml:space="preserve">First press </w:t>
      </w:r>
      <w:r>
        <w:rPr>
          <w:rFonts w:ascii="Arial" w:hAnsi="Arial"/>
          <w:b/>
          <w:color w:val="15202B"/>
          <w:sz w:val="21"/>
        </w:rPr>
        <w:t>Stop</w:t>
      </w:r>
      <w:r>
        <w:rPr>
          <w:rFonts w:ascii="Arial" w:hAnsi="Arial"/>
          <w:b w:val="0"/>
          <w:color w:val="15202B"/>
          <w:sz w:val="21"/>
        </w:rPr>
        <w:t xml:space="preserve"> in the dashboard. If the dashboard is unavailable, stop the analog workers directly before maintenance:</w:t>
      </w:r>
    </w:p>
    <w:p>
      <w:pPr>
        <w:keepLines/>
        <w:spacing w:before="60" w:after="160" w:line="240" w:lineRule="auto"/>
        <w:ind w:left="173" w:right="173"/>
        <w:shd w:fill="EEF2F6"/>
        <w:pBdr>
          <w:left w:val="single" w:sz="10" w:space="7" w:color="1565C0"/>
        </w:pBdr>
      </w:pPr>
      <w:r>
        <w:rPr>
          <w:rFonts w:ascii="Consolas" w:hAnsi="Consolas"/>
          <w:color w:val="2B3440"/>
          <w:sz w:val="16"/>
        </w:rPr>
        <w:t>sudo systemctl stop pi-scanner-vhf-worker.service</w:t>
        <w:br/>
        <w:t>sudo systemctl stop pi-scanner-uhf-worker.service</w:t>
      </w:r>
    </w:p>
    <w:p>
      <w:pPr>
        <w:keepLines/>
      </w:pPr>
      <w:r>
        <w:rPr>
          <w:rFonts w:ascii="Arial" w:hAnsi="Arial"/>
          <w:b w:val="0"/>
          <w:color w:val="15202B"/>
          <w:sz w:val="21"/>
        </w:rPr>
        <w:t>Restart only the boot-enabled application infrastructure:</w:t>
      </w:r>
    </w:p>
    <w:p>
      <w:pPr>
        <w:keepLines/>
        <w:spacing w:before="60" w:after="160" w:line="240" w:lineRule="auto"/>
        <w:ind w:left="173" w:right="173"/>
        <w:shd w:fill="EEF2F6"/>
        <w:pBdr>
          <w:left w:val="single" w:sz="10" w:space="7" w:color="1565C0"/>
        </w:pBdr>
      </w:pPr>
      <w:r>
        <w:rPr>
          <w:rFonts w:ascii="Consolas" w:hAnsi="Consolas"/>
          <w:color w:val="2B3440"/>
          <w:sz w:val="16"/>
        </w:rPr>
        <w:t>sudo systemctl restart pi-p25-raw-audio-bridge.service</w:t>
        <w:br/>
        <w:t>sudo systemctl restart pi-p25-audio-pool.service</w:t>
        <w:br/>
        <w:t>sudo systemctl restart pi-p25-scanner.service</w:t>
      </w:r>
    </w:p>
    <w:p>
      <w:pPr>
        <w:keepLines/>
      </w:pPr>
      <w:r>
        <w:rPr>
          <w:rFonts w:ascii="Arial" w:hAnsi="Arial"/>
          <w:b w:val="0"/>
          <w:color w:val="15202B"/>
          <w:sz w:val="21"/>
        </w:rPr>
        <w:t xml:space="preserve">Leave VHF and UHF stopped. Open the dashboard and press </w:t>
      </w:r>
      <w:r>
        <w:rPr>
          <w:rFonts w:ascii="Arial" w:hAnsi="Arial"/>
          <w:b/>
          <w:color w:val="15202B"/>
          <w:sz w:val="21"/>
        </w:rPr>
        <w:t>Start scanning + audio</w:t>
      </w:r>
      <w:r>
        <w:rPr>
          <w:rFonts w:ascii="Arial" w:hAnsi="Arial"/>
          <w:b w:val="0"/>
          <w:color w:val="15202B"/>
          <w:sz w:val="21"/>
        </w:rPr>
        <w:t xml:space="preserve"> when reception should resume. Worker and backend counters may restart, except the persistent P25 </w:t>
      </w:r>
      <w:r>
        <w:rPr>
          <w:rFonts w:ascii="Arial" w:hAnsi="Arial"/>
          <w:b/>
          <w:color w:val="15202B"/>
          <w:sz w:val="21"/>
        </w:rPr>
        <w:t>Voice Calls</w:t>
      </w:r>
      <w:r>
        <w:rPr>
          <w:rFonts w:ascii="Arial" w:hAnsi="Arial"/>
          <w:b w:val="0"/>
          <w:color w:val="15202B"/>
          <w:sz w:val="21"/>
        </w:rPr>
        <w:t xml:space="preserve"> total.</w:t>
      </w:r>
    </w:p>
    <w:p>
      <w:pPr>
        <w:pStyle w:val="Heading1"/>
        <w:pBdr>
          <w:bottom w:val="single" w:sz="8" w:space="4" w:color="00B8D9"/>
        </w:pBdr>
      </w:pPr>
      <w:r>
        <w:rPr>
          <w:rFonts w:ascii="Arial" w:hAnsi="Arial"/>
          <w:b/>
          <w:color w:val="0A1F44"/>
          <w:sz w:val="36"/>
        </w:rPr>
        <w:t>17. Troubleshooting</w:t>
      </w:r>
    </w:p>
    <w:p>
      <w:pPr>
        <w:pStyle w:val="Heading2"/>
      </w:pPr>
      <w:r>
        <w:rPr>
          <w:rFonts w:ascii="Consolas" w:hAnsi="Consolas"/>
          <w:b/>
          <w:color w:val="0A1F44"/>
          <w:sz w:val="27"/>
          <w:shd w:fill="EEF5FC"/>
        </w:rPr>
        <w:t>usb_claim_interface error -6</w:t>
      </w:r>
    </w:p>
    <w:p>
      <w:pPr>
        <w:keepLines/>
      </w:pPr>
      <w:r>
        <w:rPr>
          <w:rFonts w:ascii="Arial" w:hAnsi="Arial"/>
          <w:b w:val="0"/>
          <w:color w:val="15202B"/>
          <w:sz w:val="21"/>
        </w:rPr>
        <w:t>Another process already owns that receiver. This is expected if a scanner service is running. Do not reinstall drivers first.</w:t>
      </w:r>
    </w:p>
    <w:p>
      <w:pPr>
        <w:pStyle w:val="ListNumber"/>
        <w:numPr>
          <w:ilvl w:val="0"/>
          <w:numId w:val="14"/>
        </w:numPr>
      </w:pPr>
      <w:r>
        <w:rPr>
          <w:rFonts w:ascii="Arial" w:hAnsi="Arial"/>
          <w:b w:val="0"/>
          <w:color w:val="15202B"/>
          <w:sz w:val="21"/>
        </w:rPr>
        <w:t>Identify ownership:</w:t>
      </w:r>
    </w:p>
    <w:p>
      <w:pPr>
        <w:keepLines/>
        <w:spacing w:before="60" w:after="160" w:line="240" w:lineRule="auto"/>
        <w:ind w:left="173" w:right="173"/>
        <w:shd w:fill="EEF2F6"/>
        <w:pBdr>
          <w:left w:val="single" w:sz="10" w:space="7" w:color="1565C0"/>
        </w:pBdr>
      </w:pPr>
      <w:r>
        <w:rPr>
          <w:rFonts w:ascii="Consolas" w:hAnsi="Consolas"/>
          <w:color w:val="2B3440"/>
          <w:sz w:val="16"/>
        </w:rPr>
        <w:t xml:space="preserve">   ps -ef | grep -E 'rtl_tcp|rtl_fm|rx.py|multi_rx|readsb|dump978'</w:t>
      </w:r>
    </w:p>
    <w:p>
      <w:pPr>
        <w:pStyle w:val="ListNumber"/>
        <w:numPr>
          <w:ilvl w:val="0"/>
          <w:numId w:val="15"/>
        </w:numPr>
      </w:pPr>
      <w:r>
        <w:rPr>
          <w:rFonts w:ascii="Arial" w:hAnsi="Arial"/>
          <w:b w:val="0"/>
          <w:color w:val="15202B"/>
          <w:sz w:val="21"/>
        </w:rPr>
        <w:t xml:space="preserve">Press </w:t>
      </w:r>
      <w:r>
        <w:rPr>
          <w:rFonts w:ascii="Arial" w:hAnsi="Arial"/>
          <w:b/>
          <w:color w:val="15202B"/>
          <w:sz w:val="21"/>
        </w:rPr>
        <w:t>Stop</w:t>
      </w:r>
      <w:r>
        <w:rPr>
          <w:rFonts w:ascii="Arial" w:hAnsi="Arial"/>
          <w:b w:val="0"/>
          <w:color w:val="15202B"/>
          <w:sz w:val="21"/>
        </w:rPr>
        <w:t xml:space="preserve"> so P25, VHF, and UHF release their receivers together. If the dashboard is unavailable, stop both analog worker services directly.</w:t>
      </w:r>
    </w:p>
    <w:p>
      <w:pPr>
        <w:pStyle w:val="ListNumber"/>
        <w:numPr>
          <w:ilvl w:val="0"/>
          <w:numId w:val="15"/>
        </w:numPr>
      </w:pPr>
      <w:r>
        <w:rPr>
          <w:rFonts w:ascii="Arial" w:hAnsi="Arial"/>
          <w:b w:val="0"/>
          <w:color w:val="15202B"/>
          <w:sz w:val="21"/>
        </w:rPr>
        <w:t>Run the bounded hardware test again.</w:t>
      </w:r>
    </w:p>
    <w:p>
      <w:pPr>
        <w:pStyle w:val="ListNumber"/>
        <w:numPr>
          <w:ilvl w:val="0"/>
          <w:numId w:val="15"/>
        </w:numPr>
      </w:pPr>
      <w:r>
        <w:rPr>
          <w:rFonts w:ascii="Arial" w:hAnsi="Arial"/>
          <w:b w:val="0"/>
          <w:color w:val="15202B"/>
          <w:sz w:val="21"/>
        </w:rPr>
        <w:t xml:space="preserve">Press </w:t>
      </w:r>
      <w:r>
        <w:rPr>
          <w:rFonts w:ascii="Arial" w:hAnsi="Arial"/>
          <w:b/>
          <w:color w:val="15202B"/>
          <w:sz w:val="21"/>
        </w:rPr>
        <w:t>Start scanning + audio</w:t>
      </w:r>
      <w:r>
        <w:rPr>
          <w:rFonts w:ascii="Arial" w:hAnsi="Arial"/>
          <w:b w:val="0"/>
          <w:color w:val="15202B"/>
          <w:sz w:val="21"/>
        </w:rPr>
        <w:t xml:space="preserve"> when finished.</w:t>
      </w:r>
    </w:p>
    <w:p>
      <w:pPr>
        <w:pStyle w:val="Heading2"/>
      </w:pPr>
      <w:r>
        <w:rPr>
          <w:rFonts w:ascii="Arial" w:hAnsi="Arial"/>
          <w:b/>
          <w:color w:val="1565C0"/>
          <w:sz w:val="28"/>
        </w:rPr>
        <w:t>A N0JCG Scanner receiver is missing</w:t>
      </w:r>
    </w:p>
    <w:p>
      <w:pPr>
        <w:pStyle w:val="ListBullet"/>
      </w:pPr>
      <w:r>
        <w:rPr>
          <w:rFonts w:ascii="Arial" w:hAnsi="Arial"/>
          <w:b w:val="0"/>
          <w:color w:val="15202B"/>
          <w:sz w:val="21"/>
        </w:rPr>
        <w:t>Check the powered hub and Pi power supply.</w:t>
      </w:r>
    </w:p>
    <w:p>
      <w:pPr>
        <w:pStyle w:val="ListBullet"/>
      </w:pPr>
      <w:r>
        <w:rPr>
          <w:rFonts w:ascii="Arial" w:hAnsi="Arial"/>
          <w:b w:val="0"/>
          <w:color w:val="15202B"/>
          <w:sz w:val="21"/>
        </w:rPr>
        <w:t>Reseat one receiver at a time.</w:t>
      </w:r>
    </w:p>
    <w:p>
      <w:pPr>
        <w:pStyle w:val="ListBullet"/>
      </w:pPr>
      <w:r>
        <w:rPr>
          <w:rFonts w:ascii="Arial" w:hAnsi="Arial"/>
          <w:b w:val="0"/>
          <w:color w:val="15202B"/>
          <w:sz w:val="21"/>
        </w:rPr>
        <w:t xml:space="preserve">Run </w:t>
      </w:r>
      <w:r>
        <w:rPr>
          <w:rFonts w:ascii="Consolas" w:hAnsi="Consolas"/>
          <w:b w:val="0"/>
          <w:color w:val="0A1F44"/>
          <w:sz w:val="20"/>
          <w:shd w:fill="EEF5FC"/>
        </w:rPr>
        <w:t>lsusb</w:t>
      </w:r>
      <w:r>
        <w:rPr>
          <w:rFonts w:ascii="Arial" w:hAnsi="Arial"/>
          <w:b w:val="0"/>
          <w:color w:val="15202B"/>
          <w:sz w:val="21"/>
        </w:rPr>
        <w:t xml:space="preserve"> and </w:t>
      </w:r>
      <w:r>
        <w:rPr>
          <w:rFonts w:ascii="Consolas" w:hAnsi="Consolas"/>
          <w:b w:val="0"/>
          <w:color w:val="0A1F44"/>
          <w:sz w:val="20"/>
          <w:shd w:fill="EEF5FC"/>
        </w:rPr>
        <w:t>rtl_test -t</w:t>
      </w:r>
      <w:r>
        <w:rPr>
          <w:rFonts w:ascii="Arial" w:hAnsi="Arial"/>
          <w:b w:val="0"/>
          <w:color w:val="15202B"/>
          <w:sz w:val="21"/>
        </w:rPr>
        <w:t xml:space="preserve"> with receiver-owning services stopped.</w:t>
      </w:r>
    </w:p>
    <w:p>
      <w:pPr>
        <w:pStyle w:val="ListBullet"/>
      </w:pPr>
      <w:r>
        <w:rPr>
          <w:rFonts w:ascii="Arial" w:hAnsi="Arial"/>
          <w:b w:val="0"/>
          <w:color w:val="15202B"/>
          <w:sz w:val="21"/>
        </w:rPr>
        <w:t xml:space="preserve">Check for duplicate or blank serials with </w:t>
      </w:r>
      <w:r>
        <w:rPr>
          <w:rFonts w:ascii="Consolas" w:hAnsi="Consolas"/>
          <w:b w:val="0"/>
          <w:color w:val="0A1F44"/>
          <w:sz w:val="20"/>
          <w:shd w:fill="EEF5FC"/>
        </w:rPr>
        <w:t>rtl_eeprom -d &lt;temporary-index&gt;</w:t>
      </w:r>
      <w:r>
        <w:rPr>
          <w:rFonts w:ascii="Arial" w:hAnsi="Arial"/>
          <w:b w:val="0"/>
          <w:color w:val="15202B"/>
          <w:sz w:val="21"/>
        </w:rPr>
        <w:t>.</w:t>
      </w:r>
    </w:p>
    <w:p>
      <w:pPr>
        <w:pStyle w:val="ListBullet"/>
      </w:pPr>
      <w:r>
        <w:rPr>
          <w:rFonts w:ascii="Arial" w:hAnsi="Arial"/>
          <w:b w:val="0"/>
          <w:color w:val="15202B"/>
          <w:sz w:val="21"/>
        </w:rPr>
        <w:t>Do not solve a missing device by changing persistent roles to current indexes.</w:t>
      </w:r>
    </w:p>
    <w:p>
      <w:pPr>
        <w:pStyle w:val="Heading2"/>
      </w:pPr>
      <w:r>
        <w:rPr>
          <w:rFonts w:ascii="Arial" w:hAnsi="Arial"/>
          <w:b/>
          <w:color w:val="1565C0"/>
          <w:sz w:val="28"/>
        </w:rPr>
        <w:t>The wrong receiver is scanning VHF or UHF</w:t>
      </w:r>
    </w:p>
    <w:p>
      <w:pPr>
        <w:keepLines/>
      </w:pPr>
      <w:r>
        <w:rPr>
          <w:rFonts w:ascii="Arial" w:hAnsi="Arial"/>
          <w:b w:val="0"/>
          <w:color w:val="15202B"/>
          <w:sz w:val="21"/>
        </w:rPr>
        <w:t xml:space="preserve">Check both the inventory registry and analog runtime status. VHF must be the configured VHF serial; UHF must use its configured UHF serial. Reapply the station role map and correct </w:t>
      </w:r>
      <w:r>
        <w:rPr>
          <w:rFonts w:ascii="Consolas" w:hAnsi="Consolas"/>
          <w:b w:val="0"/>
          <w:color w:val="0A1F44"/>
          <w:sz w:val="20"/>
          <w:shd w:fill="EEF5FC"/>
        </w:rPr>
        <w:t>analog_receivers.json</w:t>
      </w:r>
      <w:r>
        <w:rPr>
          <w:rFonts w:ascii="Arial" w:hAnsi="Arial"/>
          <w:b w:val="0"/>
          <w:color w:val="15202B"/>
          <w:sz w:val="21"/>
        </w:rPr>
        <w:t xml:space="preserve">, then use </w:t>
      </w:r>
      <w:r>
        <w:rPr>
          <w:rFonts w:ascii="Arial" w:hAnsi="Arial"/>
          <w:b/>
          <w:color w:val="15202B"/>
          <w:sz w:val="21"/>
        </w:rPr>
        <w:t>Stop</w:t>
      </w:r>
      <w:r>
        <w:rPr>
          <w:rFonts w:ascii="Arial" w:hAnsi="Arial"/>
          <w:b w:val="0"/>
          <w:color w:val="15202B"/>
          <w:sz w:val="21"/>
        </w:rPr>
        <w:t xml:space="preserve"> followed by </w:t>
      </w:r>
      <w:r>
        <w:rPr>
          <w:rFonts w:ascii="Arial" w:hAnsi="Arial"/>
          <w:b/>
          <w:color w:val="15202B"/>
          <w:sz w:val="21"/>
        </w:rPr>
        <w:t>Start scanning + audio</w:t>
      </w:r>
      <w:r>
        <w:rPr>
          <w:rFonts w:ascii="Arial" w:hAnsi="Arial"/>
          <w:b w:val="0"/>
          <w:color w:val="15202B"/>
          <w:sz w:val="21"/>
        </w:rPr>
        <w:t>. Do not enable either analog worker for boot.</w:t>
      </w:r>
    </w:p>
    <w:p>
      <w:pPr>
        <w:pStyle w:val="Heading2"/>
      </w:pPr>
      <w:r>
        <w:rPr>
          <w:rFonts w:ascii="Arial" w:hAnsi="Arial"/>
          <w:b/>
          <w:color w:val="1565C0"/>
          <w:sz w:val="28"/>
        </w:rPr>
        <w:t>Dashboard says Offline</w:t>
      </w:r>
    </w:p>
    <w:p>
      <w:pPr>
        <w:keepLines/>
        <w:spacing w:before="60" w:after="160" w:line="240" w:lineRule="auto"/>
        <w:ind w:left="173" w:right="173"/>
        <w:shd w:fill="EEF2F6"/>
        <w:pBdr>
          <w:left w:val="single" w:sz="10" w:space="7" w:color="1565C0"/>
        </w:pBdr>
      </w:pPr>
      <w:r>
        <w:rPr>
          <w:rFonts w:ascii="Consolas" w:hAnsi="Consolas"/>
          <w:color w:val="2B3440"/>
          <w:sz w:val="16"/>
        </w:rPr>
        <w:t>systemctl is-active pi-p25-scanner.service</w:t>
        <w:br/>
        <w:t>curl -fsS http://127.0.0.1:8070/api/status | python3 -m json.tool</w:t>
        <w:br/>
        <w:t>journalctl -u pi-p25-scanner.service -n 100 --no-pager</w:t>
      </w:r>
    </w:p>
    <w:p>
      <w:pPr>
        <w:pStyle w:val="Heading2"/>
      </w:pPr>
      <w:r>
        <w:rPr>
          <w:rFonts w:ascii="Arial" w:hAnsi="Arial"/>
          <w:b/>
          <w:color w:val="1565C0"/>
          <w:sz w:val="28"/>
        </w:rPr>
        <w:t>No browser audio</w:t>
      </w:r>
    </w:p>
    <w:p>
      <w:pPr>
        <w:pStyle w:val="ListBullet"/>
      </w:pPr>
      <w:r>
        <w:rPr>
          <w:rFonts w:ascii="Arial" w:hAnsi="Arial"/>
          <w:b w:val="0"/>
          <w:color w:val="15202B"/>
          <w:sz w:val="21"/>
        </w:rPr>
        <w:t xml:space="preserve">Tap </w:t>
      </w:r>
      <w:r>
        <w:rPr>
          <w:rFonts w:ascii="Arial" w:hAnsi="Arial"/>
          <w:b/>
          <w:color w:val="15202B"/>
          <w:sz w:val="21"/>
        </w:rPr>
        <w:t>Start scanning + audio</w:t>
      </w:r>
      <w:r>
        <w:rPr>
          <w:rFonts w:ascii="Arial" w:hAnsi="Arial"/>
          <w:b w:val="0"/>
          <w:color w:val="15202B"/>
          <w:sz w:val="21"/>
        </w:rPr>
        <w:t>; browser autoplay requires a user gesture.</w:t>
      </w:r>
    </w:p>
    <w:p>
      <w:pPr>
        <w:pStyle w:val="ListBullet"/>
      </w:pPr>
      <w:r>
        <w:rPr>
          <w:rFonts w:ascii="Arial" w:hAnsi="Arial"/>
          <w:b w:val="0"/>
          <w:color w:val="15202B"/>
          <w:sz w:val="21"/>
        </w:rPr>
        <w:t xml:space="preserve">Confirm </w:t>
      </w:r>
      <w:r>
        <w:rPr>
          <w:rFonts w:ascii="Consolas" w:hAnsi="Consolas"/>
          <w:b w:val="0"/>
          <w:color w:val="0A1F44"/>
          <w:sz w:val="20"/>
          <w:shd w:fill="EEF5FC"/>
        </w:rPr>
        <w:t>/api/status</w:t>
      </w:r>
      <w:r>
        <w:rPr>
          <w:rFonts w:ascii="Arial" w:hAnsi="Arial"/>
          <w:b w:val="0"/>
          <w:color w:val="15202B"/>
          <w:sz w:val="21"/>
        </w:rPr>
        <w:t xml:space="preserve"> reports P25 </w:t>
      </w:r>
      <w:r>
        <w:rPr>
          <w:rFonts w:ascii="Consolas" w:hAnsi="Consolas"/>
          <w:b w:val="0"/>
          <w:color w:val="0A1F44"/>
          <w:sz w:val="20"/>
          <w:shd w:fill="EEF5FC"/>
        </w:rPr>
        <w:t>running</w:t>
      </w:r>
      <w:r>
        <w:rPr>
          <w:rFonts w:ascii="Arial" w:hAnsi="Arial"/>
          <w:b w:val="0"/>
          <w:color w:val="15202B"/>
          <w:sz w:val="21"/>
        </w:rPr>
        <w:t xml:space="preserve">, VHF </w:t>
      </w:r>
      <w:r>
        <w:rPr>
          <w:rFonts w:ascii="Consolas" w:hAnsi="Consolas"/>
          <w:b w:val="0"/>
          <w:color w:val="0A1F44"/>
          <w:sz w:val="20"/>
          <w:shd w:fill="EEF5FC"/>
        </w:rPr>
        <w:t>active</w:t>
      </w:r>
      <w:r>
        <w:rPr>
          <w:rFonts w:ascii="Arial" w:hAnsi="Arial"/>
          <w:b w:val="0"/>
          <w:color w:val="15202B"/>
          <w:sz w:val="21"/>
        </w:rPr>
        <w:t xml:space="preserve">, and UHF </w:t>
      </w:r>
      <w:r>
        <w:rPr>
          <w:rFonts w:ascii="Consolas" w:hAnsi="Consolas"/>
          <w:b w:val="0"/>
          <w:color w:val="0A1F44"/>
          <w:sz w:val="20"/>
          <w:shd w:fill="EEF5FC"/>
        </w:rPr>
        <w:t>active</w:t>
      </w:r>
      <w:r>
        <w:rPr>
          <w:rFonts w:ascii="Arial" w:hAnsi="Arial"/>
          <w:b w:val="0"/>
          <w:color w:val="15202B"/>
          <w:sz w:val="21"/>
        </w:rPr>
        <w:t xml:space="preserve"> under </w:t>
      </w:r>
      <w:r>
        <w:rPr>
          <w:rFonts w:ascii="Consolas" w:hAnsi="Consolas"/>
          <w:b w:val="0"/>
          <w:color w:val="0A1F44"/>
          <w:sz w:val="20"/>
          <w:shd w:fill="EEF5FC"/>
        </w:rPr>
        <w:t>coordinated_scanners</w:t>
      </w:r>
      <w:r>
        <w:rPr>
          <w:rFonts w:ascii="Arial" w:hAnsi="Arial"/>
          <w:b w:val="0"/>
          <w:color w:val="15202B"/>
          <w:sz w:val="21"/>
        </w:rPr>
        <w:t>.</w:t>
      </w:r>
    </w:p>
    <w:p>
      <w:pPr>
        <w:pStyle w:val="ListBullet"/>
      </w:pPr>
      <w:r>
        <w:rPr>
          <w:rFonts w:ascii="Arial" w:hAnsi="Arial"/>
          <w:b w:val="0"/>
          <w:color w:val="15202B"/>
          <w:sz w:val="21"/>
        </w:rPr>
        <w:t xml:space="preserve">Confirm the button says </w:t>
      </w:r>
      <w:r>
        <w:rPr>
          <w:rFonts w:ascii="Arial" w:hAnsi="Arial"/>
          <w:b/>
          <w:color w:val="15202B"/>
          <w:sz w:val="21"/>
        </w:rPr>
        <w:t>Mute</w:t>
      </w:r>
      <w:r>
        <w:rPr>
          <w:rFonts w:ascii="Arial" w:hAnsi="Arial"/>
          <w:b w:val="0"/>
          <w:color w:val="15202B"/>
          <w:sz w:val="21"/>
        </w:rPr>
        <w:t xml:space="preserve">, not </w:t>
      </w:r>
      <w:r>
        <w:rPr>
          <w:rFonts w:ascii="Arial" w:hAnsi="Arial"/>
          <w:b/>
          <w:color w:val="15202B"/>
          <w:sz w:val="21"/>
        </w:rPr>
        <w:t>Unmute</w:t>
      </w:r>
      <w:r>
        <w:rPr>
          <w:rFonts w:ascii="Arial" w:hAnsi="Arial"/>
          <w:b w:val="0"/>
          <w:color w:val="15202B"/>
          <w:sz w:val="21"/>
        </w:rPr>
        <w:t>, and raise the volume.</w:t>
      </w:r>
    </w:p>
    <w:p>
      <w:pPr>
        <w:pStyle w:val="ListBullet"/>
      </w:pPr>
      <w:r>
        <w:rPr>
          <w:rFonts w:ascii="Arial" w:hAnsi="Arial"/>
          <w:b w:val="0"/>
          <w:color w:val="15202B"/>
          <w:sz w:val="21"/>
        </w:rPr>
        <w:t xml:space="preserve">Check whether </w:t>
      </w:r>
      <w:r>
        <w:rPr>
          <w:rFonts w:ascii="Arial" w:hAnsi="Arial"/>
          <w:b/>
          <w:color w:val="15202B"/>
          <w:sz w:val="21"/>
        </w:rPr>
        <w:t>Active Source</w:t>
      </w:r>
      <w:r>
        <w:rPr>
          <w:rFonts w:ascii="Arial" w:hAnsi="Arial"/>
          <w:b w:val="0"/>
          <w:color w:val="15202B"/>
          <w:sz w:val="21"/>
        </w:rPr>
        <w:t xml:space="preserve"> shows P25, VHF, or UHF.</w:t>
      </w:r>
    </w:p>
    <w:p>
      <w:pPr>
        <w:pStyle w:val="ListBullet"/>
      </w:pPr>
      <w:r>
        <w:rPr>
          <w:rFonts w:ascii="Arial" w:hAnsi="Arial"/>
          <w:b w:val="0"/>
          <w:color w:val="15202B"/>
          <w:sz w:val="21"/>
        </w:rPr>
        <w:t>Confirm port 8072 is reachable and the arbitrator service is active.</w:t>
      </w:r>
    </w:p>
    <w:p>
      <w:pPr>
        <w:pStyle w:val="ListBullet"/>
      </w:pPr>
      <w:r>
        <w:rPr>
          <w:rFonts w:ascii="Arial" w:hAnsi="Arial"/>
          <w:b w:val="0"/>
          <w:color w:val="15202B"/>
          <w:sz w:val="21"/>
        </w:rPr>
        <w:t>Reload the page after restarting the audio service.</w:t>
      </w:r>
    </w:p>
    <w:p>
      <w:pPr>
        <w:pStyle w:val="Heading2"/>
      </w:pPr>
      <w:r>
        <w:rPr>
          <w:rFonts w:ascii="Arial" w:hAnsi="Arial"/>
          <w:b/>
          <w:color w:val="1565C0"/>
          <w:sz w:val="28"/>
        </w:rPr>
        <w:t>VHF or UHF never locks</w:t>
      </w:r>
    </w:p>
    <w:p>
      <w:pPr>
        <w:pStyle w:val="ListBullet"/>
      </w:pPr>
      <w:r>
        <w:rPr>
          <w:rFonts w:ascii="Arial" w:hAnsi="Arial"/>
          <w:b w:val="0"/>
          <w:color w:val="15202B"/>
          <w:sz w:val="21"/>
        </w:rPr>
        <w:t xml:space="preserve">Confirm </w:t>
      </w:r>
      <w:r>
        <w:rPr>
          <w:rFonts w:ascii="Arial" w:hAnsi="Arial"/>
          <w:b/>
          <w:color w:val="15202B"/>
          <w:sz w:val="21"/>
        </w:rPr>
        <w:t>Start scanning + audio</w:t>
      </w:r>
      <w:r>
        <w:rPr>
          <w:rFonts w:ascii="Arial" w:hAnsi="Arial"/>
          <w:b w:val="0"/>
          <w:color w:val="15202B"/>
          <w:sz w:val="21"/>
        </w:rPr>
        <w:t xml:space="preserve"> has been pressed and the applicable worker service is active.</w:t>
      </w:r>
    </w:p>
    <w:p>
      <w:pPr>
        <w:pStyle w:val="ListBullet"/>
      </w:pPr>
      <w:r>
        <w:rPr>
          <w:rFonts w:ascii="Arial" w:hAnsi="Arial"/>
          <w:b w:val="0"/>
          <w:color w:val="15202B"/>
          <w:sz w:val="21"/>
        </w:rPr>
        <w:t>Confirm the frequency is enabled in the active analog profile.</w:t>
      </w:r>
    </w:p>
    <w:p>
      <w:pPr>
        <w:pStyle w:val="ListBullet"/>
      </w:pPr>
      <w:r>
        <w:rPr>
          <w:rFonts w:ascii="Arial" w:hAnsi="Arial"/>
          <w:b w:val="0"/>
          <w:color w:val="15202B"/>
          <w:sz w:val="21"/>
        </w:rPr>
        <w:t>Confirm the correct band assignment and serial.</w:t>
      </w:r>
    </w:p>
    <w:p>
      <w:pPr>
        <w:pStyle w:val="ListBullet"/>
      </w:pPr>
      <w:r>
        <w:rPr>
          <w:rFonts w:ascii="Arial" w:hAnsi="Arial"/>
          <w:b w:val="0"/>
          <w:color w:val="15202B"/>
          <w:sz w:val="21"/>
        </w:rPr>
        <w:t>Check antenna, feed line, filters, and receiver gain.</w:t>
      </w:r>
    </w:p>
    <w:p>
      <w:pPr>
        <w:pStyle w:val="ListBullet"/>
      </w:pPr>
      <w:r>
        <w:rPr>
          <w:rFonts w:ascii="Arial" w:hAnsi="Arial"/>
          <w:b w:val="0"/>
          <w:color w:val="15202B"/>
          <w:sz w:val="21"/>
        </w:rPr>
        <w:t>Inspect status and recent worker logs:</w:t>
      </w:r>
    </w:p>
    <w:p>
      <w:pPr>
        <w:keepLines/>
        <w:spacing w:before="60" w:after="160" w:line="240" w:lineRule="auto"/>
        <w:ind w:left="173" w:right="173"/>
        <w:shd w:fill="EEF2F6"/>
        <w:pBdr>
          <w:left w:val="single" w:sz="10" w:space="7" w:color="1565C0"/>
        </w:pBdr>
      </w:pPr>
      <w:r>
        <w:rPr>
          <w:rFonts w:ascii="Consolas" w:hAnsi="Consolas"/>
          <w:color w:val="2B3440"/>
          <w:sz w:val="16"/>
        </w:rPr>
        <w:t xml:space="preserve">  curl -fsS http://127.0.0.1:8070/api/analog/status | python3 -m json.tool</w:t>
        <w:br/>
        <w:t xml:space="preserve">  journalctl -u pi-scanner-vhf-worker.service -n 100 --no-pager</w:t>
        <w:br/>
        <w:t xml:space="preserve">  journalctl -u pi-scanner-uhf-worker.service -n 100 --no-pager</w:t>
      </w:r>
    </w:p>
    <w:p>
      <w:pPr>
        <w:pStyle w:val="Heading2"/>
      </w:pPr>
      <w:r>
        <w:rPr>
          <w:rFonts w:ascii="Arial" w:hAnsi="Arial"/>
          <w:b/>
          <w:color w:val="1565C0"/>
          <w:sz w:val="28"/>
        </w:rPr>
        <w:t>A noisy analog channel repeatedly opens</w:t>
      </w:r>
    </w:p>
    <w:p>
      <w:pPr>
        <w:keepLines/>
      </w:pPr>
      <w:r>
        <w:rPr>
          <w:rFonts w:ascii="Arial" w:hAnsi="Arial"/>
          <w:b w:val="0"/>
          <w:color w:val="15202B"/>
          <w:sz w:val="21"/>
        </w:rPr>
        <w:t xml:space="preserve">Use </w:t>
      </w:r>
      <w:r>
        <w:rPr>
          <w:rFonts w:ascii="Arial" w:hAnsi="Arial"/>
          <w:b/>
          <w:color w:val="15202B"/>
          <w:sz w:val="21"/>
        </w:rPr>
        <w:t>Skip 10 min</w:t>
      </w:r>
      <w:r>
        <w:rPr>
          <w:rFonts w:ascii="Arial" w:hAnsi="Arial"/>
          <w:b w:val="0"/>
          <w:color w:val="15202B"/>
          <w:sz w:val="21"/>
        </w:rPr>
        <w:t xml:space="preserve"> while evaluating it. Use </w:t>
      </w:r>
      <w:r>
        <w:rPr>
          <w:rFonts w:ascii="Arial" w:hAnsi="Arial"/>
          <w:b/>
          <w:color w:val="15202B"/>
          <w:sz w:val="21"/>
        </w:rPr>
        <w:t>Block channel</w:t>
      </w:r>
      <w:r>
        <w:rPr>
          <w:rFonts w:ascii="Arial" w:hAnsi="Arial"/>
          <w:b w:val="0"/>
          <w:color w:val="15202B"/>
          <w:sz w:val="21"/>
        </w:rPr>
        <w:t xml:space="preserve"> if it should remain excluded. </w:t>
      </w:r>
      <w:r>
        <w:rPr>
          <w:rFonts w:ascii="Arial" w:hAnsi="Arial"/>
          <w:b/>
          <w:color w:val="15202B"/>
          <w:sz w:val="21"/>
        </w:rPr>
        <w:t>Clear blocks</w:t>
      </w:r>
      <w:r>
        <w:rPr>
          <w:rFonts w:ascii="Arial" w:hAnsi="Arial"/>
          <w:b w:val="0"/>
          <w:color w:val="15202B"/>
          <w:sz w:val="21"/>
        </w:rPr>
        <w:t xml:space="preserve"> restores every skipped and blocked analog frequency.</w:t>
      </w:r>
    </w:p>
    <w:p>
      <w:pPr>
        <w:pStyle w:val="Heading2"/>
      </w:pPr>
      <w:r>
        <w:rPr>
          <w:rFonts w:ascii="Arial" w:hAnsi="Arial"/>
          <w:b/>
          <w:color w:val="1565C0"/>
          <w:sz w:val="28"/>
        </w:rPr>
        <w:t>P25 does not lock or follow calls</w:t>
      </w:r>
    </w:p>
    <w:p>
      <w:pPr>
        <w:pStyle w:val="ListBullet"/>
      </w:pPr>
      <w:r>
        <w:rPr>
          <w:rFonts w:ascii="Arial" w:hAnsi="Arial"/>
          <w:b w:val="0"/>
          <w:color w:val="15202B"/>
          <w:sz w:val="21"/>
        </w:rPr>
        <w:t>Confirm the configured P25 control and voice serials are present.</w:t>
      </w:r>
    </w:p>
    <w:p>
      <w:pPr>
        <w:pStyle w:val="ListBullet"/>
      </w:pPr>
      <w:r>
        <w:rPr>
          <w:rFonts w:ascii="Arial" w:hAnsi="Arial"/>
          <w:b w:val="0"/>
          <w:color w:val="15202B"/>
          <w:sz w:val="21"/>
        </w:rPr>
        <w:t>Confirm the selected system contains the correct current control channels.</w:t>
      </w:r>
    </w:p>
    <w:p>
      <w:pPr>
        <w:pStyle w:val="ListBullet"/>
      </w:pPr>
      <w:r>
        <w:rPr>
          <w:rFonts w:ascii="Arial" w:hAnsi="Arial"/>
          <w:b w:val="0"/>
          <w:color w:val="15202B"/>
          <w:sz w:val="21"/>
        </w:rPr>
        <w:t xml:space="preserve">Check </w:t>
      </w:r>
      <w:r>
        <w:rPr>
          <w:rFonts w:ascii="Arial" w:hAnsi="Arial"/>
          <w:b/>
          <w:color w:val="15202B"/>
          <w:sz w:val="21"/>
        </w:rPr>
        <w:t>Logs and details</w:t>
      </w:r>
      <w:r>
        <w:rPr>
          <w:rFonts w:ascii="Arial" w:hAnsi="Arial"/>
          <w:b w:val="0"/>
          <w:color w:val="15202B"/>
          <w:sz w:val="21"/>
        </w:rPr>
        <w:t xml:space="preserve"> for launch readiness and OP25 messages.</w:t>
      </w:r>
    </w:p>
    <w:p>
      <w:pPr>
        <w:pStyle w:val="ListBullet"/>
      </w:pPr>
      <w:r>
        <w:rPr>
          <w:rFonts w:ascii="Arial" w:hAnsi="Arial"/>
          <w:b w:val="0"/>
          <w:color w:val="15202B"/>
          <w:sz w:val="21"/>
        </w:rPr>
        <w:t xml:space="preserve">Inspect </w:t>
      </w:r>
      <w:r>
        <w:rPr>
          <w:rFonts w:ascii="Consolas" w:hAnsi="Consolas"/>
          <w:b w:val="0"/>
          <w:color w:val="0A1F44"/>
          <w:sz w:val="20"/>
          <w:shd w:fill="EEF5FC"/>
        </w:rPr>
        <w:t>runtime/settings/op25_validated_rx_command.env</w:t>
      </w:r>
      <w:r>
        <w:rPr>
          <w:rFonts w:ascii="Arial" w:hAnsi="Arial"/>
          <w:b w:val="0"/>
          <w:color w:val="15202B"/>
          <w:sz w:val="21"/>
        </w:rPr>
        <w:t xml:space="preserve"> and the generated files under </w:t>
      </w:r>
      <w:r>
        <w:rPr>
          <w:rFonts w:ascii="Consolas" w:hAnsi="Consolas"/>
          <w:b w:val="0"/>
          <w:color w:val="0A1F44"/>
          <w:sz w:val="20"/>
          <w:shd w:fill="EEF5FC"/>
        </w:rPr>
        <w:t>runtime/op25/</w:t>
      </w:r>
      <w:r>
        <w:rPr>
          <w:rFonts w:ascii="Arial" w:hAnsi="Arial"/>
          <w:b w:val="0"/>
          <w:color w:val="15202B"/>
          <w:sz w:val="21"/>
        </w:rPr>
        <w:t>.</w:t>
      </w:r>
    </w:p>
    <w:p>
      <w:pPr>
        <w:pStyle w:val="ListBullet"/>
      </w:pPr>
      <w:r>
        <w:rPr>
          <w:rFonts w:ascii="Arial" w:hAnsi="Arial"/>
          <w:b w:val="0"/>
          <w:color w:val="15202B"/>
          <w:sz w:val="21"/>
        </w:rPr>
        <w:t>Confirm the private station command markers match its validated values:</w:t>
      </w:r>
    </w:p>
    <w:p>
      <w:pPr>
        <w:keepLines/>
        <w:spacing w:before="60" w:after="160" w:line="240" w:lineRule="auto"/>
        <w:ind w:left="173" w:right="173"/>
        <w:shd w:fill="EEF2F6"/>
        <w:pBdr>
          <w:left w:val="single" w:sz="10" w:space="7" w:color="1565C0"/>
        </w:pBdr>
      </w:pPr>
      <w:r>
        <w:rPr>
          <w:rFonts w:ascii="Consolas" w:hAnsi="Consolas"/>
          <w:color w:val="2B3440"/>
          <w:sz w:val="16"/>
        </w:rPr>
        <w:t xml:space="preserve">  P25_CONTROL_GAIN=&lt;VALIDATED_CONTROL_GAIN&gt;</w:t>
        <w:br/>
        <w:t xml:space="preserve">  P25_VOICE_GAIN=&lt;VALIDATED_VOICE_GAIN&gt;</w:t>
        <w:br/>
        <w:t xml:space="preserve">  P25_CONTROL_DEMOD_TYPE=&lt;VALIDATED_CONTROL_DEMOD&gt;</w:t>
        <w:br/>
        <w:t xml:space="preserve">  P25_VOICE_DEMOD_TYPE=&lt;VALIDATED_VOICE_DEMOD&gt;</w:t>
        <w:br/>
        <w:t xml:space="preserve">  P25_VOICE_SAMPLE_RATE=&lt;VALIDATED_SAMPLE_RATE&gt;</w:t>
        <w:br/>
        <w:t xml:space="preserve">  P25_VOICE_CENTER_HZ=&lt;VALIDATED_CENTER_HZ&gt;</w:t>
      </w:r>
    </w:p>
    <w:p>
      <w:pPr>
        <w:pStyle w:val="ListBullet"/>
      </w:pPr>
      <w:r>
        <w:rPr>
          <w:rFonts w:ascii="Arial" w:hAnsi="Arial"/>
          <w:b w:val="0"/>
          <w:color w:val="15202B"/>
          <w:sz w:val="21"/>
        </w:rPr>
        <w:t xml:space="preserve">Use </w:t>
      </w:r>
      <w:r>
        <w:rPr>
          <w:rFonts w:ascii="Consolas" w:hAnsi="Consolas"/>
          <w:b w:val="0"/>
          <w:color w:val="0A1F44"/>
          <w:sz w:val="20"/>
          <w:shd w:fill="EEF5FC"/>
        </w:rPr>
        <w:t>tools/p25_terminal_diagnostic.py</w:t>
      </w:r>
      <w:r>
        <w:rPr>
          <w:rFonts w:ascii="Arial" w:hAnsi="Arial"/>
          <w:b w:val="0"/>
          <w:color w:val="15202B"/>
          <w:sz w:val="21"/>
        </w:rPr>
        <w:t xml:space="preserve"> to capture receiver frequency error and </w:t>
      </w:r>
      <w:r>
        <w:rPr>
          <w:rFonts w:ascii="Consolas" w:hAnsi="Consolas"/>
          <w:b w:val="0"/>
          <w:color w:val="0A1F44"/>
          <w:sz w:val="20"/>
          <w:shd w:fill="EEF5FC"/>
        </w:rPr>
        <w:t>tools/p25_terminal_plot_snapshot.py</w:t>
      </w:r>
      <w:r>
        <w:rPr>
          <w:rFonts w:ascii="Arial" w:hAnsi="Arial"/>
          <w:b w:val="0"/>
          <w:color w:val="15202B"/>
          <w:sz w:val="21"/>
        </w:rPr>
        <w:t xml:space="preserve"> for bounded spectrum and constellation evidence. Do not leave diagnostic plots enabled during normal operation.</w:t>
      </w:r>
    </w:p>
    <w:p>
      <w:pPr>
        <w:pStyle w:val="ListBullet"/>
      </w:pPr>
      <w:r>
        <w:rPr>
          <w:rFonts w:ascii="Arial" w:hAnsi="Arial"/>
          <w:b w:val="0"/>
          <w:color w:val="15202B"/>
          <w:sz w:val="21"/>
        </w:rPr>
        <w:t>Run the bounded project probes before changing OP25 command arguments.</w:t>
      </w:r>
    </w:p>
    <w:p>
      <w:pPr>
        <w:pStyle w:val="Heading2"/>
      </w:pPr>
      <w:r>
        <w:rPr>
          <w:rFonts w:ascii="Arial" w:hAnsi="Arial"/>
          <w:b/>
          <w:color w:val="1565C0"/>
          <w:sz w:val="28"/>
        </w:rPr>
        <w:t>CSV upload fails</w:t>
      </w:r>
    </w:p>
    <w:p>
      <w:pPr>
        <w:pStyle w:val="ListBullet"/>
      </w:pPr>
      <w:r>
        <w:rPr>
          <w:rFonts w:ascii="Arial" w:hAnsi="Arial"/>
          <w:b w:val="0"/>
          <w:color w:val="15202B"/>
          <w:sz w:val="21"/>
        </w:rPr>
        <w:t>Start from the downloadable template.</w:t>
      </w:r>
    </w:p>
    <w:p>
      <w:pPr>
        <w:pStyle w:val="ListBullet"/>
      </w:pPr>
      <w:r>
        <w:rPr>
          <w:rFonts w:ascii="Arial" w:hAnsi="Arial"/>
          <w:b w:val="0"/>
          <w:color w:val="15202B"/>
          <w:sz w:val="21"/>
        </w:rPr>
        <w:t>Preserve exact header spelling.</w:t>
      </w:r>
    </w:p>
    <w:p>
      <w:pPr>
        <w:pStyle w:val="ListBullet"/>
      </w:pPr>
      <w:r>
        <w:rPr>
          <w:rFonts w:ascii="Arial" w:hAnsi="Arial"/>
          <w:b w:val="0"/>
          <w:color w:val="15202B"/>
          <w:sz w:val="21"/>
        </w:rPr>
        <w:t>Save as UTF-8 CSV.</w:t>
      </w:r>
    </w:p>
    <w:p>
      <w:pPr>
        <w:pStyle w:val="ListBullet"/>
      </w:pPr>
      <w:r>
        <w:rPr>
          <w:rFonts w:ascii="Arial" w:hAnsi="Arial"/>
          <w:b w:val="0"/>
          <w:color w:val="15202B"/>
          <w:sz w:val="21"/>
        </w:rPr>
        <w:t>Remove formulas, merged cells, and extra title rows.</w:t>
      </w:r>
    </w:p>
    <w:p>
      <w:pPr>
        <w:pStyle w:val="ListBullet"/>
      </w:pPr>
      <w:r>
        <w:rPr>
          <w:rFonts w:ascii="Arial" w:hAnsi="Arial"/>
          <w:b w:val="0"/>
          <w:color w:val="15202B"/>
          <w:sz w:val="21"/>
        </w:rPr>
        <w:t>Confirm frequencies are in MHz, not Hz.</w:t>
      </w:r>
    </w:p>
    <w:p>
      <w:pPr>
        <w:pStyle w:val="ListBullet"/>
      </w:pPr>
      <w:r>
        <w:rPr>
          <w:rFonts w:ascii="Arial" w:hAnsi="Arial"/>
          <w:b w:val="0"/>
          <w:color w:val="15202B"/>
          <w:sz w:val="21"/>
        </w:rPr>
        <w:t>For P25, include one enabled control row per system.</w:t>
      </w:r>
    </w:p>
    <w:p>
      <w:pPr>
        <w:pStyle w:val="Heading1"/>
        <w:pBdr>
          <w:bottom w:val="single" w:sz="8" w:space="4" w:color="00B8D9"/>
        </w:pBdr>
      </w:pPr>
      <w:r>
        <w:rPr>
          <w:rFonts w:ascii="Arial" w:hAnsi="Arial"/>
          <w:b/>
          <w:color w:val="0A1F44"/>
          <w:sz w:val="36"/>
        </w:rPr>
        <w:t>18. Technical reference</w:t>
      </w:r>
    </w:p>
    <w:p>
      <w:pPr>
        <w:pStyle w:val="Heading2"/>
      </w:pPr>
      <w:r>
        <w:rPr>
          <w:rFonts w:ascii="Arial" w:hAnsi="Arial"/>
          <w:b/>
          <w:color w:val="1565C0"/>
          <w:sz w:val="28"/>
        </w:rPr>
        <w:t>Network ports</w:t>
      </w:r>
    </w:p>
    <w:tbl>
      <w:tblPr>
        <w:tblW w:type="dxa" w:w="9360"/>
        <w:jc w:val="left"/>
        <w:tblLayout w:type="fixed"/>
        <w:tblLook w:firstColumn="1" w:firstRow="1" w:lastColumn="0" w:lastRow="0" w:noHBand="0" w:noVBand="1" w:val="04A0"/>
        <w:tblInd w:w="120" w:type="dxa"/>
      </w:tblPr>
      <w:tblGrid>
        <w:gridCol w:w="1783"/>
        <w:gridCol w:w="1783"/>
        <w:gridCol w:w="5794"/>
      </w:tblGrid>
      <w:tr>
        <w:trPr>
          <w:cantSplit/>
        </w:trPr>
        <w:tc>
          <w:tcPr>
            <w:tcW w:type="dxa" w:w="1783"/>
            <w:tcMar>
              <w:top w:w="90" w:type="dxa"/>
              <w:start w:w="120" w:type="dxa"/>
              <w:bottom w:w="90" w:type="dxa"/>
              <w:end w:w="120" w:type="dxa"/>
            </w:tcMar>
            <w:vAlign w:val="center"/>
            <w:shd w:fill="0A1F44"/>
          </w:tcPr>
          <w:p>
            <w:pPr>
              <w:spacing w:after="0"/>
            </w:pPr>
            <w:r/>
            <w:r>
              <w:rPr>
                <w:rFonts w:ascii="Arial" w:hAnsi="Arial"/>
                <w:b/>
                <w:color w:val="FFFFFF"/>
                <w:sz w:val="18"/>
              </w:rPr>
              <w:t>Port</w:t>
            </w:r>
          </w:p>
        </w:tc>
        <w:tc>
          <w:tcPr>
            <w:tcW w:type="dxa" w:w="1783"/>
            <w:tcMar>
              <w:top w:w="90" w:type="dxa"/>
              <w:start w:w="120" w:type="dxa"/>
              <w:bottom w:w="90" w:type="dxa"/>
              <w:end w:w="120" w:type="dxa"/>
            </w:tcMar>
            <w:vAlign w:val="center"/>
            <w:shd w:fill="0A1F44"/>
          </w:tcPr>
          <w:p>
            <w:pPr>
              <w:spacing w:after="0"/>
            </w:pPr>
            <w:r/>
            <w:r>
              <w:rPr>
                <w:rFonts w:ascii="Arial" w:hAnsi="Arial"/>
                <w:b/>
                <w:color w:val="FFFFFF"/>
                <w:sz w:val="18"/>
              </w:rPr>
              <w:t>Protocol</w:t>
            </w:r>
          </w:p>
        </w:tc>
        <w:tc>
          <w:tcPr>
            <w:tcW w:type="dxa" w:w="5794"/>
            <w:tcMar>
              <w:top w:w="90" w:type="dxa"/>
              <w:start w:w="120" w:type="dxa"/>
              <w:bottom w:w="90" w:type="dxa"/>
              <w:end w:w="120" w:type="dxa"/>
            </w:tcMar>
            <w:vAlign w:val="center"/>
            <w:shd w:fill="0A1F44"/>
          </w:tcPr>
          <w:p>
            <w:pPr>
              <w:spacing w:after="0"/>
            </w:pPr>
            <w:r/>
            <w:r>
              <w:rPr>
                <w:rFonts w:ascii="Arial" w:hAnsi="Arial"/>
                <w:b/>
                <w:color w:val="FFFFFF"/>
                <w:sz w:val="18"/>
              </w:rPr>
              <w:t>Purpose</w:t>
            </w:r>
          </w:p>
        </w:tc>
      </w:tr>
      <w:tr>
        <w:trPr>
          <w:cantSplit/>
        </w:trPr>
        <w:tc>
          <w:tcPr>
            <w:tcW w:type="dxa" w:w="1783"/>
            <w:tcMar>
              <w:top w:w="90" w:type="dxa"/>
              <w:start w:w="120" w:type="dxa"/>
              <w:bottom w:w="90" w:type="dxa"/>
              <w:end w:w="120" w:type="dxa"/>
            </w:tcMar>
            <w:vAlign w:val="center"/>
          </w:tcPr>
          <w:p>
            <w:pPr>
              <w:spacing w:after="0"/>
            </w:pPr>
            <w:r/>
            <w:r>
              <w:rPr>
                <w:rFonts w:ascii="Arial" w:hAnsi="Arial"/>
                <w:b w:val="0"/>
                <w:color w:val="15202B"/>
                <w:sz w:val="18"/>
              </w:rPr>
              <w:t>8070</w:t>
            </w:r>
          </w:p>
        </w:tc>
        <w:tc>
          <w:tcPr>
            <w:tcW w:type="dxa" w:w="1783"/>
            <w:tcMar>
              <w:top w:w="90" w:type="dxa"/>
              <w:start w:w="120" w:type="dxa"/>
              <w:bottom w:w="90" w:type="dxa"/>
              <w:end w:w="120" w:type="dxa"/>
            </w:tcMar>
            <w:vAlign w:val="center"/>
          </w:tcPr>
          <w:p>
            <w:pPr>
              <w:spacing w:after="0"/>
            </w:pPr>
            <w:r/>
            <w:r>
              <w:rPr>
                <w:rFonts w:ascii="Arial" w:hAnsi="Arial"/>
                <w:b w:val="0"/>
                <w:color w:val="15202B"/>
                <w:sz w:val="18"/>
              </w:rPr>
              <w:t>TCP/HTTP</w:t>
            </w:r>
          </w:p>
        </w:tc>
        <w:tc>
          <w:tcPr>
            <w:tcW w:type="dxa" w:w="5794"/>
            <w:tcMar>
              <w:top w:w="90" w:type="dxa"/>
              <w:start w:w="120" w:type="dxa"/>
              <w:bottom w:w="90" w:type="dxa"/>
              <w:end w:w="120" w:type="dxa"/>
            </w:tcMar>
            <w:vAlign w:val="center"/>
          </w:tcPr>
          <w:p>
            <w:pPr>
              <w:spacing w:after="0"/>
            </w:pPr>
            <w:r/>
            <w:r>
              <w:rPr>
                <w:rFonts w:ascii="Arial" w:hAnsi="Arial"/>
                <w:b w:val="0"/>
                <w:color w:val="15202B"/>
                <w:sz w:val="18"/>
              </w:rPr>
              <w:t>N0JCG Scanner web UI and backend API</w:t>
            </w:r>
          </w:p>
        </w:tc>
      </w:tr>
      <w:tr>
        <w:trPr>
          <w:cantSplit/>
        </w:trPr>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8072</w:t>
            </w:r>
          </w:p>
        </w:tc>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TCP/HTTP</w:t>
            </w:r>
          </w:p>
        </w:tc>
        <w:tc>
          <w:tcPr>
            <w:tcW w:type="dxa" w:w="5794"/>
            <w:tcMar>
              <w:top w:w="90" w:type="dxa"/>
              <w:start w:w="120" w:type="dxa"/>
              <w:bottom w:w="90" w:type="dxa"/>
              <w:end w:w="120" w:type="dxa"/>
            </w:tcMar>
            <w:vAlign w:val="center"/>
            <w:shd w:fill="F8FAFC"/>
          </w:tcPr>
          <w:p>
            <w:pPr>
              <w:spacing w:after="0"/>
            </w:pPr>
            <w:r/>
            <w:r>
              <w:rPr>
                <w:rFonts w:ascii="Arial" w:hAnsi="Arial"/>
                <w:b w:val="0"/>
                <w:color w:val="15202B"/>
                <w:sz w:val="18"/>
              </w:rPr>
              <w:t>Audio status and browser PCM/WAV stream</w:t>
            </w:r>
          </w:p>
        </w:tc>
      </w:tr>
      <w:tr>
        <w:trPr>
          <w:cantSplit/>
        </w:trPr>
        <w:tc>
          <w:tcPr>
            <w:tcW w:type="dxa" w:w="1783"/>
            <w:tcMar>
              <w:top w:w="90" w:type="dxa"/>
              <w:start w:w="120" w:type="dxa"/>
              <w:bottom w:w="90" w:type="dxa"/>
              <w:end w:w="120" w:type="dxa"/>
            </w:tcMar>
            <w:vAlign w:val="center"/>
          </w:tcPr>
          <w:p>
            <w:pPr>
              <w:spacing w:after="0"/>
            </w:pPr>
            <w:r/>
            <w:r>
              <w:rPr>
                <w:rFonts w:ascii="Arial" w:hAnsi="Arial"/>
                <w:b w:val="0"/>
                <w:color w:val="15202B"/>
                <w:sz w:val="18"/>
              </w:rPr>
              <w:t>23456</w:t>
            </w:r>
          </w:p>
        </w:tc>
        <w:tc>
          <w:tcPr>
            <w:tcW w:type="dxa" w:w="1783"/>
            <w:tcMar>
              <w:top w:w="90" w:type="dxa"/>
              <w:start w:w="120" w:type="dxa"/>
              <w:bottom w:w="90" w:type="dxa"/>
              <w:end w:w="120" w:type="dxa"/>
            </w:tcMar>
            <w:vAlign w:val="center"/>
          </w:tcPr>
          <w:p>
            <w:pPr>
              <w:spacing w:after="0"/>
            </w:pPr>
            <w:r/>
            <w:r>
              <w:rPr>
                <w:rFonts w:ascii="Arial" w:hAnsi="Arial"/>
                <w:b w:val="0"/>
                <w:color w:val="15202B"/>
                <w:sz w:val="18"/>
              </w:rPr>
              <w:t>UDP loopback</w:t>
            </w:r>
          </w:p>
        </w:tc>
        <w:tc>
          <w:tcPr>
            <w:tcW w:type="dxa" w:w="5794"/>
            <w:tcMar>
              <w:top w:w="90" w:type="dxa"/>
              <w:start w:w="120" w:type="dxa"/>
              <w:bottom w:w="90" w:type="dxa"/>
              <w:end w:w="120" w:type="dxa"/>
            </w:tcMar>
            <w:vAlign w:val="center"/>
          </w:tcPr>
          <w:p>
            <w:pPr>
              <w:spacing w:after="0"/>
            </w:pPr>
            <w:r/>
            <w:r>
              <w:rPr>
                <w:rFonts w:ascii="Arial" w:hAnsi="Arial"/>
                <w:b w:val="0"/>
                <w:color w:val="15202B"/>
                <w:sz w:val="18"/>
              </w:rPr>
              <w:t>P25 audio into the arbitrator</w:t>
            </w:r>
          </w:p>
        </w:tc>
      </w:tr>
      <w:tr>
        <w:trPr>
          <w:cantSplit/>
        </w:trPr>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23458</w:t>
            </w:r>
          </w:p>
        </w:tc>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UDP loopback</w:t>
            </w:r>
          </w:p>
        </w:tc>
        <w:tc>
          <w:tcPr>
            <w:tcW w:type="dxa" w:w="5794"/>
            <w:tcMar>
              <w:top w:w="90" w:type="dxa"/>
              <w:start w:w="120" w:type="dxa"/>
              <w:bottom w:w="90" w:type="dxa"/>
              <w:end w:w="120" w:type="dxa"/>
            </w:tcMar>
            <w:vAlign w:val="center"/>
            <w:shd w:fill="F8FAFC"/>
          </w:tcPr>
          <w:p>
            <w:pPr>
              <w:spacing w:after="0"/>
            </w:pPr>
            <w:r/>
            <w:r>
              <w:rPr>
                <w:rFonts w:ascii="Arial" w:hAnsi="Arial"/>
                <w:b w:val="0"/>
                <w:color w:val="15202B"/>
                <w:sz w:val="18"/>
              </w:rPr>
              <w:t>VHF audio into the arbitrator</w:t>
            </w:r>
          </w:p>
        </w:tc>
      </w:tr>
      <w:tr>
        <w:trPr>
          <w:cantSplit/>
        </w:trPr>
        <w:tc>
          <w:tcPr>
            <w:tcW w:type="dxa" w:w="1783"/>
            <w:tcMar>
              <w:top w:w="90" w:type="dxa"/>
              <w:start w:w="120" w:type="dxa"/>
              <w:bottom w:w="90" w:type="dxa"/>
              <w:end w:w="120" w:type="dxa"/>
            </w:tcMar>
            <w:vAlign w:val="center"/>
          </w:tcPr>
          <w:p>
            <w:pPr>
              <w:spacing w:after="0"/>
            </w:pPr>
            <w:r/>
            <w:r>
              <w:rPr>
                <w:rFonts w:ascii="Arial" w:hAnsi="Arial"/>
                <w:b w:val="0"/>
                <w:color w:val="15202B"/>
                <w:sz w:val="18"/>
              </w:rPr>
              <w:t>23459</w:t>
            </w:r>
          </w:p>
        </w:tc>
        <w:tc>
          <w:tcPr>
            <w:tcW w:type="dxa" w:w="1783"/>
            <w:tcMar>
              <w:top w:w="90" w:type="dxa"/>
              <w:start w:w="120" w:type="dxa"/>
              <w:bottom w:w="90" w:type="dxa"/>
              <w:end w:w="120" w:type="dxa"/>
            </w:tcMar>
            <w:vAlign w:val="center"/>
          </w:tcPr>
          <w:p>
            <w:pPr>
              <w:spacing w:after="0"/>
            </w:pPr>
            <w:r/>
            <w:r>
              <w:rPr>
                <w:rFonts w:ascii="Arial" w:hAnsi="Arial"/>
                <w:b w:val="0"/>
                <w:color w:val="15202B"/>
                <w:sz w:val="18"/>
              </w:rPr>
              <w:t>UDP loopback</w:t>
            </w:r>
          </w:p>
        </w:tc>
        <w:tc>
          <w:tcPr>
            <w:tcW w:type="dxa" w:w="5794"/>
            <w:tcMar>
              <w:top w:w="90" w:type="dxa"/>
              <w:start w:w="120" w:type="dxa"/>
              <w:bottom w:w="90" w:type="dxa"/>
              <w:end w:w="120" w:type="dxa"/>
            </w:tcMar>
            <w:vAlign w:val="center"/>
          </w:tcPr>
          <w:p>
            <w:pPr>
              <w:spacing w:after="0"/>
            </w:pPr>
            <w:r/>
            <w:r>
              <w:rPr>
                <w:rFonts w:ascii="Arial" w:hAnsi="Arial"/>
                <w:b w:val="0"/>
                <w:color w:val="15202B"/>
                <w:sz w:val="18"/>
              </w:rPr>
              <w:t>UHF audio into the arbitrator</w:t>
            </w:r>
          </w:p>
        </w:tc>
      </w:tr>
      <w:tr>
        <w:trPr>
          <w:cantSplit/>
        </w:trPr>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23500–23509</w:t>
            </w:r>
          </w:p>
        </w:tc>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UDP loopback</w:t>
            </w:r>
          </w:p>
        </w:tc>
        <w:tc>
          <w:tcPr>
            <w:tcW w:type="dxa" w:w="5794"/>
            <w:tcMar>
              <w:top w:w="90" w:type="dxa"/>
              <w:start w:w="120" w:type="dxa"/>
              <w:bottom w:w="90" w:type="dxa"/>
              <w:end w:w="120" w:type="dxa"/>
            </w:tcMar>
            <w:vAlign w:val="center"/>
            <w:shd w:fill="F8FAFC"/>
          </w:tcPr>
          <w:p>
            <w:pPr>
              <w:spacing w:after="0"/>
            </w:pPr>
            <w:r/>
            <w:r>
              <w:rPr>
                <w:rFonts w:ascii="Arial" w:hAnsi="Arial"/>
                <w:b w:val="0"/>
                <w:color w:val="15202B"/>
                <w:sz w:val="18"/>
              </w:rPr>
              <w:t>P25 multi-receiver audio pool inputs</w:t>
            </w:r>
          </w:p>
        </w:tc>
      </w:tr>
    </w:tbl>
    <w:p>
      <w:pPr>
        <w:spacing w:after="40"/>
      </w:pPr>
    </w:p>
    <w:p>
      <w:pPr>
        <w:pStyle w:val="Heading2"/>
      </w:pPr>
      <w:r>
        <w:rPr>
          <w:rFonts w:ascii="Arial" w:hAnsi="Arial"/>
          <w:b/>
          <w:color w:val="1565C0"/>
          <w:sz w:val="28"/>
        </w:rPr>
        <w:t>Important runtime files</w:t>
      </w:r>
    </w:p>
    <w:tbl>
      <w:tblPr>
        <w:tblW w:type="dxa" w:w="9360"/>
        <w:jc w:val="left"/>
        <w:tblLayout w:type="fixed"/>
        <w:tblLook w:firstColumn="1" w:firstRow="1" w:lastColumn="0" w:lastRow="0" w:noHBand="0" w:noVBand="1" w:val="04A0"/>
        <w:tblInd w:w="120" w:type="dxa"/>
      </w:tblPr>
      <w:tblGrid>
        <w:gridCol w:w="4967"/>
        <w:gridCol w:w="4393"/>
      </w:tblGrid>
      <w:tr>
        <w:trPr>
          <w:cantSplit/>
        </w:trPr>
        <w:tc>
          <w:tcPr>
            <w:tcW w:type="dxa" w:w="4967"/>
            <w:tcMar>
              <w:top w:w="90" w:type="dxa"/>
              <w:start w:w="120" w:type="dxa"/>
              <w:bottom w:w="90" w:type="dxa"/>
              <w:end w:w="120" w:type="dxa"/>
            </w:tcMar>
            <w:vAlign w:val="center"/>
            <w:shd w:fill="0A1F44"/>
          </w:tcPr>
          <w:p>
            <w:pPr>
              <w:spacing w:after="0"/>
            </w:pPr>
            <w:r/>
            <w:r>
              <w:rPr>
                <w:rFonts w:ascii="Arial" w:hAnsi="Arial"/>
                <w:b/>
                <w:color w:val="FFFFFF"/>
                <w:sz w:val="18"/>
              </w:rPr>
              <w:t>File</w:t>
            </w:r>
          </w:p>
        </w:tc>
        <w:tc>
          <w:tcPr>
            <w:tcW w:type="dxa" w:w="4393"/>
            <w:tcMar>
              <w:top w:w="90" w:type="dxa"/>
              <w:start w:w="120" w:type="dxa"/>
              <w:bottom w:w="90" w:type="dxa"/>
              <w:end w:w="120" w:type="dxa"/>
            </w:tcMar>
            <w:vAlign w:val="center"/>
            <w:shd w:fill="0A1F44"/>
          </w:tcPr>
          <w:p>
            <w:pPr>
              <w:spacing w:after="0"/>
            </w:pPr>
            <w:r/>
            <w:r>
              <w:rPr>
                <w:rFonts w:ascii="Arial" w:hAnsi="Arial"/>
                <w:b/>
                <w:color w:val="FFFFFF"/>
                <w:sz w:val="18"/>
              </w:rPr>
              <w:t>Purpose</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/home/pi/PI-P25-SCANNER/runtime/settings/p25_systems.json</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Active P25 system and talkgroups</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/home/pi/PI-P25-SCANNER/runtime/settings/receiver_roles.json</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Stable N0JCG Scanner receiver registry</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/home/pi/PI-P25-SCANNER/runtime/settings/configs/</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Named radio profiles</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/home/pi/PI-P25-SCANNER/runtime/settings/runtime_activity.json</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Persistent P25 Voice Calls total</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/home/pi/PI-SCANNER/runtime/settings/analog_receivers.json</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Active VHF/UHF channels and worker settings</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/home/pi/PI-SCANNER/runtime/settings/analog_controls.json</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Analog skips, blocks, and clear-lock requests</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/home/pi/PI-SCANNER/runtime/status/analog_2m.json</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Current VHF worker status</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/home/pi/PI-SCANNER/runtime/status/analog_70cm.json</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Current UHF worker status</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/home/pi/PI-SCANNER/runtime/status/vhf_last_call.wav</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Most recent accepted VHF browser-audio capture</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/home/pi/PI-SCANNER/runtime/status/uhf_last_call.wav</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Most recent accepted UHF browser-audio capture</w:t>
            </w:r>
          </w:p>
        </w:tc>
      </w:tr>
    </w:tbl>
    <w:p>
      <w:pPr>
        <w:spacing w:after="40"/>
      </w:pPr>
    </w:p>
    <w:p>
      <w:pPr>
        <w:pStyle w:val="Heading2"/>
      </w:pPr>
      <w:r>
        <w:rPr>
          <w:rFonts w:ascii="Arial" w:hAnsi="Arial"/>
          <w:b/>
          <w:color w:val="1565C0"/>
          <w:sz w:val="28"/>
        </w:rPr>
        <w:t>Useful API endpoints</w:t>
      </w:r>
    </w:p>
    <w:p>
      <w:pPr>
        <w:keepLines/>
        <w:spacing w:before="60" w:after="160" w:line="240" w:lineRule="auto"/>
        <w:ind w:left="173" w:right="173"/>
        <w:shd w:fill="EEF2F6"/>
        <w:pBdr>
          <w:left w:val="single" w:sz="10" w:space="7" w:color="1565C0"/>
        </w:pBdr>
      </w:pPr>
      <w:r>
        <w:rPr>
          <w:rFonts w:ascii="Consolas" w:hAnsi="Consolas"/>
          <w:color w:val="2B3440"/>
          <w:sz w:val="16"/>
        </w:rPr>
        <w:t>GET  /api/status</w:t>
        <w:br/>
        <w:t>GET  /api/activity</w:t>
        <w:br/>
        <w:t>GET  /api/analog/status</w:t>
        <w:br/>
        <w:t>GET  /api/analog/channels</w:t>
        <w:br/>
        <w:t>GET  /api/analog/controls</w:t>
        <w:br/>
        <w:t>GET  /api/receivers/inventory</w:t>
        <w:br/>
        <w:t>GET  /api/config</w:t>
        <w:br/>
        <w:t>GET  /api/config/named</w:t>
        <w:br/>
        <w:t>POST /api/scanner/start</w:t>
        <w:br/>
        <w:t>POST /api/scanner/stop</w:t>
      </w:r>
    </w:p>
    <w:p>
      <w:pPr>
        <w:keepLines/>
      </w:pPr>
      <w:r>
        <w:rPr>
          <w:rFonts w:ascii="Consolas" w:hAnsi="Consolas"/>
          <w:b w:val="0"/>
          <w:color w:val="0A1F44"/>
          <w:sz w:val="20"/>
          <w:shd w:fill="EEF5FC"/>
        </w:rPr>
        <w:t>POST /api/scanner/start</w:t>
      </w:r>
      <w:r>
        <w:rPr>
          <w:rFonts w:ascii="Arial" w:hAnsi="Arial"/>
          <w:b w:val="0"/>
          <w:color w:val="15202B"/>
          <w:sz w:val="21"/>
        </w:rPr>
        <w:t xml:space="preserve"> is the coordinated Start action for P25, VHF, and UHF. </w:t>
      </w:r>
      <w:r>
        <w:rPr>
          <w:rFonts w:ascii="Consolas" w:hAnsi="Consolas"/>
          <w:b w:val="0"/>
          <w:color w:val="0A1F44"/>
          <w:sz w:val="20"/>
          <w:shd w:fill="EEF5FC"/>
        </w:rPr>
        <w:t>POST /api/scanner/stop</w:t>
      </w:r>
      <w:r>
        <w:rPr>
          <w:rFonts w:ascii="Arial" w:hAnsi="Arial"/>
          <w:b w:val="0"/>
          <w:color w:val="15202B"/>
          <w:sz w:val="21"/>
        </w:rPr>
        <w:t xml:space="preserve"> is the coordinated Stop action. The </w:t>
      </w:r>
      <w:r>
        <w:rPr>
          <w:rFonts w:ascii="Consolas" w:hAnsi="Consolas"/>
          <w:b w:val="0"/>
          <w:color w:val="0A1F44"/>
          <w:sz w:val="20"/>
          <w:shd w:fill="EEF5FC"/>
        </w:rPr>
        <w:t>GET /api/status</w:t>
      </w:r>
      <w:r>
        <w:rPr>
          <w:rFonts w:ascii="Arial" w:hAnsi="Arial"/>
          <w:b w:val="0"/>
          <w:color w:val="15202B"/>
          <w:sz w:val="21"/>
        </w:rPr>
        <w:t xml:space="preserve"> response includes </w:t>
      </w:r>
      <w:r>
        <w:rPr>
          <w:rFonts w:ascii="Consolas" w:hAnsi="Consolas"/>
          <w:b w:val="0"/>
          <w:color w:val="0A1F44"/>
          <w:sz w:val="20"/>
          <w:shd w:fill="EEF5FC"/>
        </w:rPr>
        <w:t>coordinated_scanners</w:t>
      </w:r>
      <w:r>
        <w:rPr>
          <w:rFonts w:ascii="Arial" w:hAnsi="Arial"/>
          <w:b w:val="0"/>
          <w:color w:val="15202B"/>
          <w:sz w:val="21"/>
        </w:rPr>
        <w:t>, which reports the last known P25, VHF, and UHF state.</w:t>
      </w:r>
    </w:p>
    <w:p>
      <w:pPr>
        <w:pStyle w:val="Heading1"/>
        <w:pBdr>
          <w:bottom w:val="single" w:sz="8" w:space="4" w:color="00B8D9"/>
        </w:pBdr>
      </w:pPr>
      <w:r>
        <w:rPr>
          <w:rFonts w:ascii="Arial" w:hAnsi="Arial"/>
          <w:b/>
          <w:color w:val="0A1F44"/>
          <w:sz w:val="36"/>
        </w:rPr>
        <w:t>19. Acceptance checklist</w:t>
      </w:r>
    </w:p>
    <w:p>
      <w:pPr>
        <w:keepLines/>
      </w:pPr>
      <w:r>
        <w:rPr>
          <w:rFonts w:ascii="Arial" w:hAnsi="Arial"/>
          <w:b w:val="0"/>
          <w:color w:val="15202B"/>
          <w:sz w:val="21"/>
        </w:rPr>
        <w:t>Use this checklist after initial setup, a power cycle, or a major update:</w:t>
      </w:r>
    </w:p>
    <w:p>
      <w:pPr>
        <w:pStyle w:val="ListBullet"/>
      </w:pPr>
      <w:r>
        <w:rPr>
          <w:rFonts w:ascii="Arial" w:hAnsi="Arial"/>
          <w:b w:val="0"/>
          <w:color w:val="15202B"/>
          <w:sz w:val="21"/>
        </w:rPr>
        <w:t>[ ] Pi boots without undervoltage or USB power warnings.</w:t>
      </w:r>
    </w:p>
    <w:p>
      <w:pPr>
        <w:pStyle w:val="ListBullet"/>
      </w:pPr>
      <w:r>
        <w:rPr>
          <w:rFonts w:ascii="Arial" w:hAnsi="Arial"/>
          <w:b w:val="0"/>
          <w:color w:val="15202B"/>
          <w:sz w:val="21"/>
        </w:rPr>
        <w:t>[ ] Four unique N0JCG Scanner RTL-SDR serials are visible.</w:t>
      </w:r>
    </w:p>
    <w:p>
      <w:pPr>
        <w:pStyle w:val="ListBullet"/>
      </w:pPr>
      <w:r>
        <w:rPr>
          <w:rFonts w:ascii="Arial" w:hAnsi="Arial"/>
          <w:b w:val="0"/>
          <w:color w:val="15202B"/>
          <w:sz w:val="21"/>
        </w:rPr>
        <w:t>[ ] P25 control and P25 voice match the private station role map.</w:t>
      </w:r>
    </w:p>
    <w:p>
      <w:pPr>
        <w:pStyle w:val="ListBullet"/>
      </w:pPr>
      <w:r>
        <w:rPr>
          <w:rFonts w:ascii="Arial" w:hAnsi="Arial"/>
          <w:b w:val="0"/>
          <w:color w:val="15202B"/>
          <w:sz w:val="21"/>
        </w:rPr>
        <w:t>[ ] VHF and UHF match the private station role map.</w:t>
      </w:r>
    </w:p>
    <w:p>
      <w:pPr>
        <w:pStyle w:val="ListBullet"/>
      </w:pPr>
      <w:r>
        <w:rPr>
          <w:rFonts w:ascii="Arial" w:hAnsi="Arial"/>
          <w:b w:val="0"/>
          <w:color w:val="15202B"/>
          <w:sz w:val="21"/>
        </w:rPr>
        <w:t>[ ] Receiver inventory reports no missing, duplicate, or unassigned serials.</w:t>
      </w:r>
    </w:p>
    <w:p>
      <w:pPr>
        <w:pStyle w:val="ListBullet"/>
      </w:pPr>
      <w:r>
        <w:rPr>
          <w:rFonts w:ascii="Arial" w:hAnsi="Arial"/>
          <w:b w:val="0"/>
          <w:color w:val="15202B"/>
          <w:sz w:val="21"/>
        </w:rPr>
        <w:t>[ ] Immediately after boot, the backend, audio bridge, and audio pool are active, while P25, VHF, and UHF scanning are stopped.</w:t>
      </w:r>
    </w:p>
    <w:p>
      <w:pPr>
        <w:pStyle w:val="ListBullet"/>
      </w:pPr>
      <w:r>
        <w:rPr>
          <w:rFonts w:ascii="Arial" w:hAnsi="Arial"/>
          <w:b w:val="0"/>
          <w:color w:val="15202B"/>
          <w:sz w:val="21"/>
        </w:rPr>
        <w:t>[ ] VHF and UHF worker services are not enabled for boot.</w:t>
      </w:r>
    </w:p>
    <w:p>
      <w:pPr>
        <w:pStyle w:val="ListBullet"/>
      </w:pPr>
      <w:r>
        <w:rPr>
          <w:rFonts w:ascii="Arial" w:hAnsi="Arial"/>
          <w:b w:val="0"/>
          <w:color w:val="15202B"/>
          <w:sz w:val="21"/>
        </w:rPr>
        <w:t xml:space="preserve">[ ] ROC </w:t>
      </w:r>
      <w:r>
        <w:rPr>
          <w:rFonts w:ascii="Consolas" w:hAnsi="Consolas"/>
          <w:b w:val="0"/>
          <w:color w:val="0A1F44"/>
          <w:sz w:val="20"/>
          <w:shd w:fill="EEF5FC"/>
        </w:rPr>
        <w:t>&lt;ROC_HOST&gt;:8095/pi-scanner/</w:t>
      </w:r>
      <w:r>
        <w:rPr>
          <w:rFonts w:ascii="Arial" w:hAnsi="Arial"/>
          <w:b w:val="0"/>
          <w:color w:val="15202B"/>
          <w:sz w:val="21"/>
        </w:rPr>
        <w:t xml:space="preserve"> loads the scanner and shows </w:t>
      </w:r>
      <w:r>
        <w:rPr>
          <w:rFonts w:ascii="Arial" w:hAnsi="Arial"/>
          <w:b/>
          <w:color w:val="15202B"/>
          <w:sz w:val="21"/>
        </w:rPr>
        <w:t>Connected</w:t>
      </w:r>
      <w:r>
        <w:rPr>
          <w:rFonts w:ascii="Arial" w:hAnsi="Arial"/>
          <w:b w:val="0"/>
          <w:color w:val="15202B"/>
          <w:sz w:val="21"/>
        </w:rPr>
        <w:t>.</w:t>
      </w:r>
    </w:p>
    <w:p>
      <w:pPr>
        <w:pStyle w:val="ListBullet"/>
      </w:pPr>
      <w:r>
        <w:rPr>
          <w:rFonts w:ascii="Arial" w:hAnsi="Arial"/>
          <w:b w:val="0"/>
          <w:color w:val="15202B"/>
          <w:sz w:val="21"/>
        </w:rPr>
        <w:t xml:space="preserve">[ ] ROC root </w:t>
      </w:r>
      <w:r>
        <w:rPr>
          <w:rFonts w:ascii="Consolas" w:hAnsi="Consolas"/>
          <w:b w:val="0"/>
          <w:color w:val="0A1F44"/>
          <w:sz w:val="20"/>
          <w:shd w:fill="EEF5FC"/>
        </w:rPr>
        <w:t>&lt;ROC_HOST&gt;:8095/</w:t>
      </w:r>
      <w:r>
        <w:rPr>
          <w:rFonts w:ascii="Arial" w:hAnsi="Arial"/>
          <w:b w:val="0"/>
          <w:color w:val="15202B"/>
          <w:sz w:val="21"/>
        </w:rPr>
        <w:t xml:space="preserve"> still loads the main dashboard.</w:t>
      </w:r>
    </w:p>
    <w:p>
      <w:pPr>
        <w:pStyle w:val="ListBullet"/>
      </w:pPr>
      <w:r>
        <w:rPr>
          <w:rFonts w:ascii="Arial" w:hAnsi="Arial"/>
          <w:b w:val="0"/>
          <w:color w:val="15202B"/>
          <w:sz w:val="21"/>
        </w:rPr>
        <w:t xml:space="preserve">[ ] ROC </w:t>
      </w:r>
      <w:r>
        <w:rPr>
          <w:rFonts w:ascii="Consolas" w:hAnsi="Consolas"/>
          <w:b w:val="0"/>
          <w:color w:val="0A1F44"/>
          <w:sz w:val="20"/>
          <w:shd w:fill="EEF5FC"/>
        </w:rPr>
        <w:t>/pi-scanner/api/status</w:t>
      </w:r>
      <w:r>
        <w:rPr>
          <w:rFonts w:ascii="Arial" w:hAnsi="Arial"/>
          <w:b w:val="0"/>
          <w:color w:val="15202B"/>
          <w:sz w:val="21"/>
        </w:rPr>
        <w:t xml:space="preserve"> matches the radio Pi scanner state.</w:t>
      </w:r>
    </w:p>
    <w:p>
      <w:pPr>
        <w:pStyle w:val="ListBullet"/>
      </w:pPr>
      <w:r>
        <w:rPr>
          <w:rFonts w:ascii="Arial" w:hAnsi="Arial"/>
          <w:b w:val="0"/>
          <w:color w:val="15202B"/>
          <w:sz w:val="21"/>
        </w:rPr>
        <w:t xml:space="preserve">[ ] Radio host </w:t>
      </w:r>
      <w:r>
        <w:rPr>
          <w:rFonts w:ascii="Consolas" w:hAnsi="Consolas"/>
          <w:b w:val="0"/>
          <w:color w:val="0A1F44"/>
          <w:sz w:val="20"/>
          <w:shd w:fill="EEF5FC"/>
        </w:rPr>
        <w:t>&lt;RADIO_HOST&gt;:8072/api/audio/status</w:t>
      </w:r>
      <w:r>
        <w:rPr>
          <w:rFonts w:ascii="Arial" w:hAnsi="Arial"/>
          <w:b w:val="0"/>
          <w:color w:val="15202B"/>
          <w:sz w:val="21"/>
        </w:rPr>
        <w:t xml:space="preserve"> reports </w:t>
      </w:r>
      <w:r>
        <w:rPr>
          <w:rFonts w:ascii="Consolas" w:hAnsi="Consolas"/>
          <w:b w:val="0"/>
          <w:color w:val="0A1F44"/>
          <w:sz w:val="20"/>
          <w:shd w:fill="EEF5FC"/>
        </w:rPr>
        <w:t>"ok": true</w:t>
      </w:r>
      <w:r>
        <w:rPr>
          <w:rFonts w:ascii="Arial" w:hAnsi="Arial"/>
          <w:b w:val="0"/>
          <w:color w:val="15202B"/>
          <w:sz w:val="21"/>
        </w:rPr>
        <w:t>.</w:t>
      </w:r>
    </w:p>
    <w:p>
      <w:pPr>
        <w:pStyle w:val="ListBullet"/>
      </w:pPr>
      <w:r>
        <w:rPr>
          <w:rFonts w:ascii="Arial" w:hAnsi="Arial"/>
          <w:b w:val="0"/>
          <w:color w:val="15202B"/>
          <w:sz w:val="21"/>
        </w:rPr>
        <w:t xml:space="preserve">[ ] </w:t>
      </w:r>
      <w:r>
        <w:rPr>
          <w:rFonts w:ascii="Consolas" w:hAnsi="Consolas"/>
          <w:b w:val="0"/>
          <w:color w:val="0A1F44"/>
          <w:sz w:val="20"/>
          <w:shd w:fill="EEF5FC"/>
        </w:rPr>
        <w:t>./tools/validate_split_runtime.sh</w:t>
      </w:r>
      <w:r>
        <w:rPr>
          <w:rFonts w:ascii="Arial" w:hAnsi="Arial"/>
          <w:b w:val="0"/>
          <w:color w:val="15202B"/>
          <w:sz w:val="21"/>
        </w:rPr>
        <w:t xml:space="preserve"> reports </w:t>
      </w:r>
      <w:r>
        <w:rPr>
          <w:rFonts w:ascii="Consolas" w:hAnsi="Consolas"/>
          <w:b w:val="0"/>
          <w:color w:val="0A1F44"/>
          <w:sz w:val="20"/>
          <w:shd w:fill="EEF5FC"/>
        </w:rPr>
        <w:t>FINAL=PASS</w:t>
      </w:r>
      <w:r>
        <w:rPr>
          <w:rFonts w:ascii="Arial" w:hAnsi="Arial"/>
          <w:b w:val="0"/>
          <w:color w:val="15202B"/>
          <w:sz w:val="21"/>
        </w:rPr>
        <w:t>.</w:t>
      </w:r>
    </w:p>
    <w:p>
      <w:pPr>
        <w:pStyle w:val="ListBullet"/>
      </w:pPr>
      <w:r>
        <w:rPr>
          <w:rFonts w:ascii="Arial" w:hAnsi="Arial"/>
          <w:b w:val="0"/>
          <w:color w:val="15202B"/>
          <w:sz w:val="21"/>
        </w:rPr>
        <w:t xml:space="preserve">[ ] </w:t>
      </w:r>
      <w:r>
        <w:rPr>
          <w:rFonts w:ascii="Arial" w:hAnsi="Arial"/>
          <w:b/>
          <w:color w:val="15202B"/>
          <w:sz w:val="21"/>
        </w:rPr>
        <w:t>Start scanning + audio</w:t>
      </w:r>
      <w:r>
        <w:rPr>
          <w:rFonts w:ascii="Arial" w:hAnsi="Arial"/>
          <w:b w:val="0"/>
          <w:color w:val="15202B"/>
          <w:sz w:val="21"/>
        </w:rPr>
        <w:t xml:space="preserve"> starts P25, VHF, and UHF and connects browser audio.</w:t>
      </w:r>
    </w:p>
    <w:p>
      <w:pPr>
        <w:pStyle w:val="ListBullet"/>
      </w:pPr>
      <w:r>
        <w:rPr>
          <w:rFonts w:ascii="Arial" w:hAnsi="Arial"/>
          <w:b w:val="0"/>
          <w:color w:val="15202B"/>
          <w:sz w:val="21"/>
        </w:rPr>
        <w:t xml:space="preserve">[ ] While scanning, </w:t>
      </w:r>
      <w:r>
        <w:rPr>
          <w:rFonts w:ascii="Consolas" w:hAnsi="Consolas"/>
          <w:b w:val="0"/>
          <w:color w:val="0A1F44"/>
          <w:sz w:val="20"/>
          <w:shd w:fill="EEF5FC"/>
        </w:rPr>
        <w:t>/api/status</w:t>
      </w:r>
      <w:r>
        <w:rPr>
          <w:rFonts w:ascii="Arial" w:hAnsi="Arial"/>
          <w:b w:val="0"/>
          <w:color w:val="15202B"/>
          <w:sz w:val="21"/>
        </w:rPr>
        <w:t xml:space="preserve"> reports P25 </w:t>
      </w:r>
      <w:r>
        <w:rPr>
          <w:rFonts w:ascii="Consolas" w:hAnsi="Consolas"/>
          <w:b w:val="0"/>
          <w:color w:val="0A1F44"/>
          <w:sz w:val="20"/>
          <w:shd w:fill="EEF5FC"/>
        </w:rPr>
        <w:t>running</w:t>
      </w:r>
      <w:r>
        <w:rPr>
          <w:rFonts w:ascii="Arial" w:hAnsi="Arial"/>
          <w:b w:val="0"/>
          <w:color w:val="15202B"/>
          <w:sz w:val="21"/>
        </w:rPr>
        <w:t xml:space="preserve">, VHF </w:t>
      </w:r>
      <w:r>
        <w:rPr>
          <w:rFonts w:ascii="Consolas" w:hAnsi="Consolas"/>
          <w:b w:val="0"/>
          <w:color w:val="0A1F44"/>
          <w:sz w:val="20"/>
          <w:shd w:fill="EEF5FC"/>
        </w:rPr>
        <w:t>active</w:t>
      </w:r>
      <w:r>
        <w:rPr>
          <w:rFonts w:ascii="Arial" w:hAnsi="Arial"/>
          <w:b w:val="0"/>
          <w:color w:val="15202B"/>
          <w:sz w:val="21"/>
        </w:rPr>
        <w:t xml:space="preserve">, and UHF </w:t>
      </w:r>
      <w:r>
        <w:rPr>
          <w:rFonts w:ascii="Consolas" w:hAnsi="Consolas"/>
          <w:b w:val="0"/>
          <w:color w:val="0A1F44"/>
          <w:sz w:val="20"/>
          <w:shd w:fill="EEF5FC"/>
        </w:rPr>
        <w:t>active</w:t>
      </w:r>
      <w:r>
        <w:rPr>
          <w:rFonts w:ascii="Arial" w:hAnsi="Arial"/>
          <w:b w:val="0"/>
          <w:color w:val="15202B"/>
          <w:sz w:val="21"/>
        </w:rPr>
        <w:t xml:space="preserve"> under </w:t>
      </w:r>
      <w:r>
        <w:rPr>
          <w:rFonts w:ascii="Consolas" w:hAnsi="Consolas"/>
          <w:b w:val="0"/>
          <w:color w:val="0A1F44"/>
          <w:sz w:val="20"/>
          <w:shd w:fill="EEF5FC"/>
        </w:rPr>
        <w:t>coordinated_scanners</w:t>
      </w:r>
      <w:r>
        <w:rPr>
          <w:rFonts w:ascii="Arial" w:hAnsi="Arial"/>
          <w:b w:val="0"/>
          <w:color w:val="15202B"/>
          <w:sz w:val="21"/>
        </w:rPr>
        <w:t>.</w:t>
      </w:r>
    </w:p>
    <w:p>
      <w:pPr>
        <w:pStyle w:val="ListBullet"/>
      </w:pPr>
      <w:r>
        <w:rPr>
          <w:rFonts w:ascii="Arial" w:hAnsi="Arial"/>
          <w:b w:val="0"/>
          <w:color w:val="15202B"/>
          <w:sz w:val="21"/>
        </w:rPr>
        <w:t>[ ] VHF and UHF report healthy FFT-scanning states and nonzero channel counts.</w:t>
      </w:r>
    </w:p>
    <w:p>
      <w:pPr>
        <w:pStyle w:val="ListBullet"/>
      </w:pPr>
      <w:r>
        <w:rPr>
          <w:rFonts w:ascii="Arial" w:hAnsi="Arial"/>
          <w:b w:val="0"/>
          <w:color w:val="15202B"/>
          <w:sz w:val="21"/>
        </w:rPr>
        <w:t>[ ] A known P25 call updates talkgroup information and Voice Calls.</w:t>
      </w:r>
    </w:p>
    <w:p>
      <w:pPr>
        <w:pStyle w:val="ListBullet"/>
      </w:pPr>
      <w:r>
        <w:rPr>
          <w:rFonts w:ascii="Arial" w:hAnsi="Arial"/>
          <w:b w:val="0"/>
          <w:color w:val="15202B"/>
          <w:sz w:val="21"/>
        </w:rPr>
        <w:t>[ ] A known VHF transmission produces a VHF lock and complete audio.</w:t>
      </w:r>
    </w:p>
    <w:p>
      <w:pPr>
        <w:pStyle w:val="ListBullet"/>
      </w:pPr>
      <w:r>
        <w:rPr>
          <w:rFonts w:ascii="Arial" w:hAnsi="Arial"/>
          <w:b w:val="0"/>
          <w:color w:val="15202B"/>
          <w:sz w:val="21"/>
        </w:rPr>
        <w:t>[ ] A known UHF transmission produces a UHF lock and complete audio.</w:t>
      </w:r>
    </w:p>
    <w:p>
      <w:pPr>
        <w:pStyle w:val="ListBullet"/>
      </w:pPr>
      <w:r>
        <w:rPr>
          <w:rFonts w:ascii="Arial" w:hAnsi="Arial"/>
          <w:b w:val="0"/>
          <w:color w:val="15202B"/>
          <w:sz w:val="21"/>
        </w:rPr>
        <w:t>[ ] Skip, Block, Clear lock, and Clear blocks behave as expected.</w:t>
      </w:r>
    </w:p>
    <w:p>
      <w:pPr>
        <w:pStyle w:val="ListBullet"/>
      </w:pPr>
      <w:r>
        <w:rPr>
          <w:rFonts w:ascii="Arial" w:hAnsi="Arial"/>
          <w:b w:val="0"/>
          <w:color w:val="15202B"/>
          <w:sz w:val="21"/>
        </w:rPr>
        <w:t xml:space="preserve">[ ] </w:t>
      </w:r>
      <w:r>
        <w:rPr>
          <w:rFonts w:ascii="Arial" w:hAnsi="Arial"/>
          <w:b/>
          <w:color w:val="15202B"/>
          <w:sz w:val="21"/>
        </w:rPr>
        <w:t>Stop</w:t>
      </w:r>
      <w:r>
        <w:rPr>
          <w:rFonts w:ascii="Arial" w:hAnsi="Arial"/>
          <w:b w:val="0"/>
          <w:color w:val="15202B"/>
          <w:sz w:val="21"/>
        </w:rPr>
        <w:t xml:space="preserve"> stops P25, VHF, and UHF while leaving the dashboard online.</w:t>
      </w:r>
    </w:p>
    <w:p>
      <w:pPr>
        <w:pStyle w:val="ListBullet"/>
      </w:pPr>
      <w:r>
        <w:rPr>
          <w:rFonts w:ascii="Arial" w:hAnsi="Arial"/>
          <w:b w:val="0"/>
          <w:color w:val="15202B"/>
          <w:sz w:val="21"/>
        </w:rPr>
        <w:t>[ ] A named profile can be saved, exported, loaded, and restored.</w:t>
      </w:r>
    </w:p>
    <w:p>
      <w:pPr>
        <w:keepLines/>
      </w:pPr>
      <w:r>
        <w:rPr>
          <w:rFonts w:ascii="Arial" w:hAnsi="Arial"/>
          <w:b w:val="0"/>
          <w:color w:val="15202B"/>
          <w:sz w:val="21"/>
        </w:rPr>
        <w:t>When every applicable item passes, the scanner is ready for normal operation.</w:t>
      </w:r>
    </w:p>
    <w:sectPr w:rsidR="00FC693F" w:rsidRPr="0006063C" w:rsidSect="00034616">
      <w:headerReference w:type="default" r:id="rId9"/>
      <w:footerReference w:type="default" r:id="rId10"/>
      <w:pgSz w:w="12240" w:h="15840"/>
      <w:pgMar w:top="1555" w:right="1224" w:bottom="1080" w:left="1224" w:header="461"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right"/>
      <w:pBdr>
        <w:bottom w:val="single" w:sz="6" w:space="4" w:color="00B8D9"/>
      </w:pBdr>
    </w:pPr>
    <w:r>
      <w:rPr>
        <w:rFonts w:ascii="Arial" w:hAnsi="Arial"/>
        <w:color w:val="6B7785"/>
        <w:sz w:val="17"/>
      </w:rPr>
      <w:t xml:space="preserve">N0JCG Open Radio Platform  |  N0JCG Scanner v3.0.0        </w:t>
    </w:r>
    <w:r>
      <w:rPr>
        <w:rFonts w:ascii="Arial" w:hAnsi="Arial"/>
        <w:color w:val="6B7785"/>
        <w:sz w:val="17"/>
      </w:rPr>
      <w:t xml:space="preserve">Page </w:t>
    </w:r>
    <w:r>
      <w:rPr>
        <w:rFonts w:ascii="Arial" w:hAnsi="Arial"/>
        <w:color w:val="6B77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spacing w:before="0" w:after="120" w:line="276" w:lineRule="auto"/>
    </w:pPr>
    <w:rPr>
      <w:rFonts w:ascii="Arial" w:hAnsi="Arial"/>
      <w:color w:val="1520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0A1F44"/>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1565C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2B344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Lines/>
      <w:numPr>
        <w:numId w:val="1"/>
      </w:numPr>
      <w:spacing w:after="80" w:line="276" w:lineRule="auto"/>
      <w:ind w:left="540" w:hanging="271"/>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Lines/>
      <w:numPr>
        <w:numId w:val="5"/>
      </w:numPr>
      <w:spacing w:after="80" w:line="276" w:lineRule="auto"/>
      <w:ind w:left="540" w:hanging="271"/>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N0JCG Scanner User Manual</dc:title>
  <dc:subject>Installation, radio setup, operation, and troubleshooting</dc:subject>
  <dc:creator>N0JCG Open Radio Platform</dc:creator>
  <cp:keywords>N0JCG, scanner, RTL-SDR, P25, VHF, UHF, user manual</cp:keywords>
  <dc:description>Generated from docs/USER_MANUAL.md</dc:description>
  <cp:lastModifiedBy/>
  <cp:revision>1</cp:revision>
  <dcterms:created xsi:type="dcterms:W3CDTF">2013-12-23T23:15:00Z</dcterms:created>
  <dcterms:modified xsi:type="dcterms:W3CDTF">2013-12-23T23:15:00Z</dcterms:modified>
  <cp:category/>
</cp:coreProperties>
</file>