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i w:val="0"/>
          <w:sz w:val="52"/>
        </w:rPr>
        <w:t>智光云枢 - 城市照明物联管控平台</w:t>
      </w:r>
    </w:p>
    <w:p/>
    <w:p>
      <w:pPr>
        <w:jc w:val="center"/>
      </w:pPr>
      <w:r>
        <w:rPr>
          <w:rFonts w:ascii="SimHei" w:hAnsi="SimHei" w:eastAsia="SimHei"/>
          <w:b w:val="0"/>
          <w:i w:val="0"/>
          <w:sz w:val="40"/>
        </w:rPr>
        <w:t>用户操作手册</w:t>
      </w:r>
    </w:p>
    <w:p/>
    <w:p/>
    <w:p/>
    <w:p/>
    <w:p>
      <w:pPr>
        <w:jc w:val="center"/>
      </w:pPr>
      <w:r>
        <w:rPr>
          <w:rFonts w:ascii="SimHei" w:hAnsi="SimHei" w:eastAsia="SimHei"/>
          <w:b w:val="0"/>
          <w:i w:val="0"/>
          <w:sz w:val="28"/>
        </w:rPr>
        <w:t>版本：</w:t>
      </w:r>
      <w:r>
        <w:rPr>
          <w:rFonts w:ascii="SimSun" w:hAnsi="SimSun" w:eastAsia="SimSun"/>
          <w:b w:val="0"/>
          <w:i w:val="0"/>
          <w:sz w:val="28"/>
        </w:rPr>
        <w:t>V2.1.0</w:t>
      </w:r>
    </w:p>
    <w:p>
      <w:pPr>
        <w:jc w:val="center"/>
      </w:pPr>
      <w:r>
        <w:rPr>
          <w:rFonts w:ascii="SimHei" w:hAnsi="SimHei" w:eastAsia="SimHei"/>
          <w:b w:val="0"/>
          <w:i w:val="0"/>
          <w:sz w:val="28"/>
        </w:rPr>
        <w:t>日期：</w:t>
      </w:r>
      <w:r>
        <w:rPr>
          <w:rFonts w:ascii="SimSun" w:hAnsi="SimSun" w:eastAsia="SimSun"/>
          <w:b w:val="0"/>
          <w:i w:val="0"/>
          <w:sz w:val="28"/>
        </w:rPr>
        <w:t>2026年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>
      <w:pPr>
        <w:jc w:val="center"/>
      </w:pPr>
      <w:r>
        <w:rPr>
          <w:rFonts w:ascii="SimSun" w:hAnsi="SimSun" w:eastAsia="SimSun"/>
          <w:b w:val="0"/>
          <w:i w:val="0"/>
          <w:color w:val="A9A9A9"/>
          <w:sz w:val="21"/>
        </w:rPr>
        <w:t>（请使用 Word 自动生成目录：引用 -&gt; 目录）</w:t>
      </w:r>
    </w:p>
    <w:p>
      <w:r>
        <w:br w:type="page"/>
      </w:r>
    </w:p>
    <w:p>
      <w:pPr>
        <w:pStyle w:val="Heading1"/>
      </w:pPr>
      <w:r>
        <w:t>第1章 手册概述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本手册是“智光云枢 - 城市照明物联管控平台”的官方用户操作手册，旨在帮助平台管理员、运维工程师及相关业务人员快速掌握系统的各项功能与操作流程。手册内容基于平台真实源码编写，所有按钮名称、筛选条件及操作流程均与系统界面严格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涵盖城市照明管控的核心业务场景，包括灯网态势管理、能源脉动监测、终端图谱管理、情景编排、运维工单处理以及管廊照明管理等六大模块。通过本手册，用户可以了解各模块的功能布局、数据筛选方式、设备台账维护、处方与预案编排、自动化联动规则配置等关键操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本手册适用于平台 V2.1.0 版本。后续版本若有功能更新，请以平台实际界面为准，或关注官方发布的版本更新说明。建议用户在首次使用前通读本手册，后续可作为日常操作的参考工具书。</w:t>
      </w:r>
    </w:p>
    <w:p>
      <w:r>
        <w:br w:type="page"/>
      </w:r>
    </w:p>
    <w:p>
      <w:pPr>
        <w:pStyle w:val="Heading1"/>
      </w:pPr>
      <w:r>
        <w:t>第2章 整体业务配置流程总览</w:t>
      </w:r>
    </w:p>
    <w:p>
      <w:pPr>
        <w:pStyle w:val="Heading2"/>
      </w:pPr>
      <w:r>
        <w:t>2.1 标准配置顺序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为保障系统数据的完整性和业务逻辑的正确性，建议按照以下标准顺序进行配置：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基础设施配置：完成区域层级、管廊、馈电柜、边缘主机等基础设施的登记与拓扑搭建。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设备台账建立：完成光源、杆塔位点、灯具、传感器等终端设备的登记入网。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网络连通验证：确认设备在线状态，完成回路开关配置与负载探测。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处方/预案编排：根据照明需求编写调光策略、开关策略、巡检策略等处方或预案。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联动规则配置：配置告警联动、预案联动及自动派发规则，实现自动化响应。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工单运维就绪：配置调度池与自动派发规则，启动日常巡检与故障报修流程。</w:t>
      </w:r>
    </w:p>
    <w:p>
      <w:pPr>
        <w:pStyle w:val="Heading2"/>
      </w:pPr>
      <w:r>
        <w:t>2.2 配置原则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在执行上述配置流程时，请遵循以下原则：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先基础后应用：必须先完成基础设施和设备台账的录入，再进行处方和预案的编排，否则处方无法关联到具体设备。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先验证后联动：设备入网后应先确认通信正常，再配置联动规则，避免因设备离线导致联动失效。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命名规范统一：处方、预案、工单等命名应遵循统一规范，便于后续检索和管理。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状态管理一致：设备或处方的状态切换（如启用/停用、在线/离线）应与实际业务状态保持一致。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归档与废止分离：已废止的处方或预案会进入归档模块，可通过归档模块进行还原或永久删除，请勿在归档前随意废止重要数据。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权限分级管理：不同角色具有不同操作权限，请根据实际职责进行操作，避免越权操作导致数据异常。</w:t>
      </w:r>
    </w:p>
    <w:p>
      <w:r>
        <w:br w:type="page"/>
      </w:r>
    </w:p>
    <w:p>
      <w:pPr>
        <w:pStyle w:val="Heading1"/>
      </w:pPr>
      <w:r>
        <w:t>第3章 灯网态势模块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灯网态势模块是平台的核心展示与管理模块，涵盖灯网态势看板、处方编排、处方库、处方归档、光源台账、集群拓扑及 GIS 图谱等功能。用户可通过该模块实时掌握照明网络的运行状态，并对处方和光源进行全生命周期管理。</w:t>
      </w:r>
    </w:p>
    <w:p>
      <w:pPr>
        <w:pStyle w:val="Heading2"/>
      </w:pPr>
      <w:r>
        <w:t>3.1 灯网态势看板（LampNetDashboard.vue）</w:t>
      </w:r>
    </w:p>
    <w:p>
      <w:pPr>
        <w:pStyle w:val="Heading3"/>
      </w:pPr>
      <w:r>
        <w:t>3.1.1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灯网态势看板是一个纯数据展示页面，用于实时呈现灯网的运行态势概览信息。该页面无操作按钮，无筛选栏，用户进入页面即可查看数据。</w:t>
      </w:r>
    </w:p>
    <w:p>
      <w:pPr>
        <w:pStyle w:val="Heading3"/>
      </w:pPr>
      <w:r>
        <w:t>3.1.2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页面以数据卡片和图表形式展示灯网的关键指标，包括但不限于在线设备数量、离线设备数量、处方执行状态等实时数据。用户无需进行任何交互操作即可获取所需信息。</w:t>
      </w:r>
    </w:p>
    <w:p>
      <w:pPr>
        <w:pStyle w:val="Heading3"/>
      </w:pPr>
      <w:r>
        <w:t>3.1.3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在左侧导航栏中点击进入“灯网态势看板”页面。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页面自动加载并展示实时灯网态势数据，用户可直接浏览各数据卡片和图表。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【截图占位：灯网态势看板页面】</w:t>
      </w:r>
    </w:p>
    <w:p>
      <w:pPr>
        <w:pStyle w:val="Heading3"/>
      </w:pPr>
      <w:r>
        <w:t>3.1.4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本页面为纯展示页面，不支持任何数据编辑或筛选操作。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数据为实时刷新，如需查看最新状态，可直接刷新浏览器页面。</w:t>
      </w:r>
    </w:p>
    <w:p>
      <w:pPr>
        <w:pStyle w:val="Heading2"/>
      </w:pPr>
      <w:r>
        <w:t>3.2 处方编排（RecipeComposer.vue）</w:t>
      </w:r>
    </w:p>
    <w:p>
      <w:pPr>
        <w:pStyle w:val="Heading3"/>
      </w:pPr>
      <w:r>
        <w:t>3.2.1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处方编排模块用于创建和管理各类照明控制处方，包括调光策略、开关策略、巡检策略、告警联动及节能策略。支持卡片和列表两种视图切换，用户可通过筛选栏快速定位目标处方。</w:t>
      </w:r>
    </w:p>
    <w:p>
      <w:pPr>
        <w:pStyle w:val="Heading3"/>
      </w:pPr>
      <w:r>
        <w:t>3.2.2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页面顶部为操作区域，包含【新建处方】按钮和筛选栏。筛选栏提供以下筛选项：处方类型（el-select 下拉，选项包括：调光策略、开关策略、巡检策略、告警联动、节能策略）、生命周期（el-select 下拉，选项包括：在役、停用）、检索输入框（placeholder：“检索处方名称/编号”），以及【检索】、【重置】按钮。页面主体支持卡片视图和列表视图两种展示方式。</w:t>
      </w:r>
    </w:p>
    <w:p>
      <w:pPr>
        <w:pStyle w:val="Heading3"/>
      </w:pPr>
      <w:r>
        <w:t>3.2.3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在筛选栏的“处方类型”下拉框中选择所需的处方类型（调光策略/开关策略/巡检策略/告警联动/节能策略），或在“生命周期”下拉框中选择状态（在役/停用），也可在检索输入框中输入关键词。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点击【检索】按钮执行筛选，系统将根据所选条件过滤并展示匹配的处方记录。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点击【重置】按钮可清空所有筛选条件，恢复显示全部处方。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点击【新建处方】按钮，系统将打开处方编排抽屉，在抽屉中填写处方表单信息后，点击【确定】保存处方。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在卡片视图中，点击卡片上的【停用/投用】按钮可切换处方的在役/停用状态（按钮文字根据当前状态动态显示）。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点击【修订】按钮，系统将打开编排抽屉，用户可修改处方信息后保存。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点击【废止】按钮，系统将弹出二次确认对话框，确认后该处方将被废止移除。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切换至列表视图后，点击列表行中的【详情】按钮可查看该处方的完整信息。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【截图占位：处方编排页面】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【截图占位：处方编排抽屉】</w:t>
      </w:r>
    </w:p>
    <w:p>
      <w:pPr>
        <w:pStyle w:val="Heading3"/>
      </w:pPr>
      <w:r>
        <w:t>3.2.4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处方类型和生命周期筛选条件可组合使用，也可单独使用。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废止操作不可撤销，请确认后再执行。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“修订”操作将打开编排抽屉，与新建处方共用同一抽屉组件。</w:t>
      </w:r>
    </w:p>
    <w:p>
      <w:pPr>
        <w:pStyle w:val="Heading2"/>
      </w:pPr>
      <w:r>
        <w:t>3.3 处方库（RecipeVault.vue）</w:t>
      </w:r>
    </w:p>
    <w:p>
      <w:pPr>
        <w:pStyle w:val="Heading3"/>
      </w:pPr>
      <w:r>
        <w:t>3.3.1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处方库用于集中管理已启用的处方资源，支持按处方状态、所属区域进行筛选，并提供卡片和列表两种视图。</w:t>
      </w:r>
    </w:p>
    <w:p>
      <w:pPr>
        <w:pStyle w:val="Heading3"/>
      </w:pPr>
      <w:r>
        <w:t>3.3.2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编排便方】按钮和筛选栏。筛选栏提供：处方状态（启用/停用）、所属区域、检索输入框（placeholder：“检索处方名称/编号”），以及【检索】、【重置】按钮。卡片视图和列表视图的操作按钮略有不同。</w:t>
      </w:r>
    </w:p>
    <w:p>
      <w:pPr>
        <w:pStyle w:val="Heading3"/>
      </w:pPr>
      <w:r>
        <w:t>3.3.3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在筛选栏选择“处方状态”（启用/停用）或“所属区域”条件，或在检索输入框中输入关键词，点击【检索】进行筛选。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点击【编排便方】按钮打开编排抽屉，填写表单后点击【确定】保存。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在卡片视图中，点击【停用/启用】按钮可切换处方状态（按钮文字根据当前状态动态显示）。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点击【修订】按钮打开编排抽屉修改处方信息。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点击【废止】按钮，二次确认后废止处方。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切换至列表视图，点击【详情】查看处方完整信息。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【截图占位：处方库页面】</w:t>
      </w:r>
    </w:p>
    <w:p>
      <w:pPr>
        <w:pStyle w:val="Heading3"/>
      </w:pPr>
      <w:r>
        <w:t>3.3.4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处方库侧重于已启用处方的管理，与处方编排模块形成互补。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停用/启用为动态按钮，根据处方当前状态显示对应文字。</w:t>
      </w:r>
    </w:p>
    <w:p>
      <w:pPr>
        <w:pStyle w:val="Heading2"/>
      </w:pPr>
      <w:r>
        <w:t>3.4 处方归档（RecipeArchive.vue）</w:t>
      </w:r>
    </w:p>
    <w:p>
      <w:pPr>
        <w:pStyle w:val="Heading3"/>
      </w:pPr>
      <w:r>
        <w:t>3.4.1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处方归档用于管理已废止或已归档的处方记录，支持还原和删除操作，同时提供批量删除功能。该页面无新建按钮。</w:t>
      </w:r>
    </w:p>
    <w:p>
      <w:pPr>
        <w:pStyle w:val="Heading3"/>
      </w:pPr>
      <w:r>
        <w:t>3.4.2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为筛选栏，提供：归档状态（已归档/已还原）、处方类型（时间执行/经纬度执行/计时执行）、日期范围选择器（开始日期和结束日期）、检索输入框（placeholder：“检索处方名称/动作”），以及【检索】、【重置】按钮。页面还包含批量操作条，显示【批量删除】按钮。卡片视图操作包括【还原】、【删除】；列表视图操作包括【详情】、【还原】、【删除】。</w:t>
      </w:r>
    </w:p>
    <w:p>
      <w:pPr>
        <w:pStyle w:val="Heading3"/>
      </w:pPr>
      <w:r>
        <w:t>3.4.3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在筛选栏选择归档状态、处方类型或设置日期范围，在检索输入框中输入关键词，点击【检索】进行筛选。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在卡片视图中，点击【还原】按钮可还原已归档的处方。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点击【删除】按钮可永久删除该归档处方。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勾选多条卡片记录后，点击批量操作条中的【批量删除】按钮可一次性删除多条归档记录。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切换至列表视图，点击【详情】查看归档处方的完整信息。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【截图占位：处方归档页面】</w:t>
      </w:r>
    </w:p>
    <w:p>
      <w:pPr>
        <w:pStyle w:val="Heading3"/>
      </w:pPr>
      <w:r>
        <w:t>3.4.4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本页面无新建按钮，仅用于管理已归档的处方。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批量删除操作不可撤销，请谨慎操作。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还原操作可将已归档处方恢复至活跃状态。</w:t>
      </w:r>
    </w:p>
    <w:p>
      <w:pPr>
        <w:pStyle w:val="Heading2"/>
      </w:pPr>
      <w:r>
        <w:t>3.5 光源台账（LampRegistry.vue）</w:t>
      </w:r>
    </w:p>
    <w:p>
      <w:pPr>
        <w:pStyle w:val="Heading3"/>
      </w:pPr>
      <w:r>
        <w:t>3.5.1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光源台账用于管理系统中所有光源设备的登记信息，支持按运行状态、光源类型进行筛选，并提供点亮/熄灯控制功能。</w:t>
      </w:r>
    </w:p>
    <w:p>
      <w:pPr>
        <w:pStyle w:val="Heading3"/>
      </w:pPr>
      <w:r>
        <w:t>3.5.2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登记光源】按钮和筛选栏。筛选栏提供：运行状态（在役/停用/检修）、光源类型（LED/高压钠灯/金卤灯）、检索输入框（placeholder：“检索光源名称/型号”），以及【检索】、【重置】按钮。卡片视图操作包括【熄灯/点亮】、【修订】、【废止】；列表视图操作包括【详情】、【熄灯/点亮】、【修订】、【废止】。</w:t>
      </w:r>
    </w:p>
    <w:p>
      <w:pPr>
        <w:pStyle w:val="Heading3"/>
      </w:pPr>
      <w:r>
        <w:t>3.5.3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在筛选栏选择运行状态（在役/停用/检修）或光源类型（LED/高压钠灯/金卤灯），或在检索输入框中输入关键词，点击【检索】进行筛选。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点击【登记光源】按钮打开登记抽屉，填写光源信息后点击【确定】保存。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在卡片/列表中点击【熄灯/点亮】按钮控制光源的开关状态（按钮文字根据当前状态动态显示）。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点击【修订】按钮打开编辑抽屉修改光源信息。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点击【废止】按钮，二次确认后废止该光源。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切换至列表视图，点击【详情】查看光源的完整信息。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【截图占位：光源台账页面】</w:t>
      </w:r>
    </w:p>
    <w:p>
      <w:pPr>
        <w:pStyle w:val="Heading3"/>
      </w:pPr>
      <w:r>
        <w:t>3.5.4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熄灯/点亮为动态按钮，根据光源当前运行状态显示对应操作文字。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废止操作将移除光源台账记录，请确认后再执行。</w:t>
      </w:r>
    </w:p>
    <w:p>
      <w:pPr>
        <w:pStyle w:val="Heading2"/>
      </w:pPr>
      <w:r>
        <w:t>3.6 集群拓扑（ClusterTopology.vue）</w:t>
      </w:r>
    </w:p>
    <w:p>
      <w:pPr>
        <w:pStyle w:val="Heading3"/>
      </w:pPr>
      <w:r>
        <w:t>3.6.1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集群拓扑模块以可视化方式展示设备集群的网络拓扑结构，支持节点探测和交互式详情查看。</w:t>
      </w:r>
    </w:p>
    <w:p>
      <w:pPr>
        <w:pStyle w:val="Heading3"/>
      </w:pPr>
      <w:r>
        <w:t>3.6.2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页面顶部包含【刷新拓扑】按钮和筛选输入框（placeholder：“检索节点名称 / IP”），该筛选栏仅有输入框和缩放按钮，无【检索】、【重置】按钮。主体区域为拓扑图，支持缩放操作。点击拓扑节点可打开详情抽屉，抽屉内包含【探测节点】、【关闭】按钮。</w:t>
      </w:r>
    </w:p>
    <w:p>
      <w:pPr>
        <w:pStyle w:val="Heading3"/>
      </w:pPr>
      <w:r>
        <w:t>3.6.3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在检索输入框中输入节点名称或 IP 地址进行筛选定位。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使用缩放按钮调整拓扑图的显示比例。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点击【刷新拓扑】按钮重新加载拓扑数据。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在拓扑图上点击某个节点，系统将打开详情抽屉，展示该节点的详细信息。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在抽屉中点击【探测节点】按钮对该节点发起网络探测。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点击【关闭】按钮关闭详情抽屉。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【截图占位：集群拓扑页面】</w:t>
      </w:r>
    </w:p>
    <w:p>
      <w:pPr>
        <w:pStyle w:val="Heading3"/>
      </w:pPr>
      <w:r>
        <w:t>3.6.4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集群拓扑的筛选栏仅提供输入框，无检索/重置按钮，输入后直接过滤。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探测节点操作可能需要一定时间，请耐心等待返回结果。</w:t>
      </w:r>
    </w:p>
    <w:p>
      <w:pPr>
        <w:pStyle w:val="Heading2"/>
      </w:pPr>
      <w:r>
        <w:t>3.7 GIS图谱（GisAtlas.vue）</w:t>
      </w:r>
    </w:p>
    <w:p>
      <w:pPr>
        <w:pStyle w:val="Heading3"/>
      </w:pPr>
      <w:r>
        <w:t>3.7.1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GIS图谱模块在地图上展示照明设备的地理分布，支持按设备类型切换图层显示。该页面无新建按钮，无筛选栏。</w:t>
      </w:r>
    </w:p>
    <w:p>
      <w:pPr>
        <w:pStyle w:val="Heading3"/>
      </w:pPr>
      <w:r>
        <w:t>3.7.2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页面顶部为图层切换组件，使用 el-radio-button 实现，选项包括：全部、路灯、配电箱、传感器。地图区域提供缩放按钮和地图定位按钮。点击地图上的设备标记可打开详情抽屉，抽屉内包含【地图定位】、【关闭】按钮。</w:t>
      </w:r>
    </w:p>
    <w:p>
      <w:pPr>
        <w:pStyle w:val="Heading3"/>
      </w:pPr>
      <w:r>
        <w:t>3.7.3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进入 GIS图谱页面，系统自动在地图上加载设备标记点。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使用顶部的 el-radio-button 切换图层：选择“全部”显示所有设备，或选择“路灯”、“配电箱”、“传感器”仅显示对应类型的设备。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使用地图工具栏的缩放按钮调整地图显示比例。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点击地图上的设备标记，系统将打开详情抽屉，展示该设备的信息。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在抽屉中点击【地图定位】按钮，地图将自动定位到该设备所在位置。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点击【关闭】按钮关闭详情抽屉。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【截图占位：GIS图谱页面】</w:t>
      </w:r>
    </w:p>
    <w:p>
      <w:pPr>
        <w:pStyle w:val="Heading3"/>
      </w:pPr>
      <w:r>
        <w:t>3.7.4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GIS图谱页面无筛选栏和新建按钮，仅提供地图浏览和设备查看功能。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地图数据加载依赖网络状态，如标记点未显示请检查网络连接。</w:t>
      </w:r>
    </w:p>
    <w:p>
      <w:r>
        <w:br w:type="page"/>
      </w:r>
    </w:p>
    <w:p>
      <w:pPr>
        <w:pStyle w:val="Heading1"/>
      </w:pPr>
      <w:r>
        <w:t>第4章 能源脉动模块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能源脉动模块负责管理照明系统的能源基础设施，包括馈电柜、线路、边缘主机、回路开关、负载探测等设备的监测与控制，以及强场景预案编排和光源绑定管理。该模块覆盖了从电力馈送到终端光源的完整能源链路。</w:t>
      </w:r>
    </w:p>
    <w:p>
      <w:pPr>
        <w:pStyle w:val="Heading2"/>
      </w:pPr>
      <w:r>
        <w:t>4.1 馈电柜监测（FeedCabinet.vue）</w:t>
      </w:r>
    </w:p>
    <w:p>
      <w:pPr>
        <w:pStyle w:val="Heading3"/>
      </w:pPr>
      <w:r>
        <w:t>4.1.1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馈电柜监测模块用于管理和监测馈电柜设备的运行状态，支持设备登记、状态切换和信息维护。</w:t>
      </w:r>
    </w:p>
    <w:p>
      <w:pPr>
        <w:pStyle w:val="Heading3"/>
      </w:pPr>
      <w:r>
        <w:t>4.1.2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登记馈电柜】按钮和筛选栏。筛选栏提供：运行状态（在线/离线）、所属区域、检索输入框（placeholder：“检索设备名称/编号”），以及【检索】、【重置】按钮。卡片视图操作包括【停运/投运】、【修订】、【废止】；列表视图操作包括【详情】、【停运/投运】、【修订】、【废止】。</w:t>
      </w:r>
    </w:p>
    <w:p>
      <w:pPr>
        <w:pStyle w:val="Heading3"/>
      </w:pPr>
      <w:r>
        <w:t>4.1.3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在筛选栏选择运行状态（在线/离线）或所属区域，或在检索输入框中输入关键词，点击【检索】进行筛选。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点击【登记馈电柜】按钮打开登记抽屉，填写馈电柜信息后点击【确定】保存。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在卡片/列表中点击【停运/投运】按钮切换馈电柜的运行状态（按钮文字根据当前状态动态显示）。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点击【废止】按钮，二次确认后废止该馈电柜。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切换至列表视图，点击【详情】查看馈电柜的完整信息。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【截图占位：馈电柜监测页面】</w:t>
      </w:r>
    </w:p>
    <w:p>
      <w:pPr>
        <w:pStyle w:val="Heading3"/>
      </w:pPr>
      <w:r>
        <w:t>4.1.4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停运/投运为动态按钮，根据馈电柜当前状态显示对应操作文字。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废止操作不可撤销，请确认后再执行。</w:t>
      </w:r>
    </w:p>
    <w:p>
      <w:pPr>
        <w:pStyle w:val="Heading2"/>
      </w:pPr>
      <w:r>
        <w:t>4.2 线路追踪（LineTrace.vue）</w:t>
      </w:r>
    </w:p>
    <w:p>
      <w:pPr>
        <w:pStyle w:val="Heading3"/>
      </w:pPr>
      <w:r>
        <w:t>4.2.1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线路追踪模块用于管理电力线路的运行状态和追踪信息，支持按运行状态和所属区域进行筛选。</w:t>
      </w:r>
    </w:p>
    <w:p>
      <w:pPr>
        <w:pStyle w:val="Heading3"/>
      </w:pPr>
      <w:r>
        <w:t>4.2.2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追踪线路】按钮和筛选栏。筛选栏提供：运行状态（正常/预警/故障）、所属区域、检索输入框（placeholder：“检索线路名称/起点/终点”），以及【检索】、【重置】按钮。卡片视图操作包括【追踪】、【详情】、【废止】；列表视图操作包括【详情】、【追踪】、【废止】。</w:t>
      </w:r>
    </w:p>
    <w:p>
      <w:pPr>
        <w:pStyle w:val="Heading3"/>
      </w:pPr>
      <w:r>
        <w:t>4.2.3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在筛选栏选择运行状态（正常/预警/故障）或所属区域，或在检索输入框中输入关键词，点击【检索】进行筛选。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点击【追踪线路】按钮新建线路追踪记录。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在卡片/列表中点击【追踪】按钮对线路发起追踪操作。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点击【详情】查看线路的完整信息。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点击【废止】按钮，二次确认后废止该线路。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【截图占位：线路追踪页面】</w:t>
      </w:r>
    </w:p>
    <w:p>
      <w:pPr>
        <w:pStyle w:val="Heading3"/>
      </w:pPr>
      <w:r>
        <w:t>4.2.4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线路追踪记录的废止操作将永久移除该记录，请谨慎操作。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追踪操作用于获取线路的实时运行数据。</w:t>
      </w:r>
    </w:p>
    <w:p>
      <w:pPr>
        <w:pStyle w:val="Heading2"/>
      </w:pPr>
      <w:r>
        <w:t>4.3 边缘主机（EdgeHost.vue）</w:t>
      </w:r>
    </w:p>
    <w:p>
      <w:pPr>
        <w:pStyle w:val="Heading3"/>
      </w:pPr>
      <w:r>
        <w:t>4.3.1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边缘主机模块采用左树右表的布局方式，左侧展示区域层级树，右侧展示边缘主机设备列表。支持设备登记、版本回读和信息维护。</w:t>
      </w:r>
    </w:p>
    <w:p>
      <w:pPr>
        <w:pStyle w:val="Heading3"/>
      </w:pPr>
      <w:r>
        <w:t>4.3.2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左侧为区域层级树，树上方有搜索框（placeholder：“检索区域层级”）。右侧顶部为筛选栏，提供：网络状态（在线/离线）、所属馈电柜、检索输入框（placeholder：“检索设备名称/编号”），以及【检索】、【重置】按钮。卡片视图操作包括【回读版本】、【修订】、【废止】；列表视图操作包括【详情】、【回读版本】、【修订】、【废止】。</w:t>
      </w:r>
    </w:p>
    <w:p>
      <w:pPr>
        <w:pStyle w:val="Heading3"/>
      </w:pPr>
      <w:r>
        <w:t>4.3.3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在左侧区域树中通过搜索框（placeholder：“检索区域层级”）查找目标区域，点击树节点筛选对应区域的边缘主机。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在右侧筛选栏选择网络状态（在线/离线）或所属馈电柜，或在检索输入框中输入关键词，点击【检索】进行筛选。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点击【重置】清空右侧筛选条件。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点击【登记边缘主机】按钮打开登记抽屉，填写设备信息后保存。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在卡片/列表中点击【回读版本】按钮读取边缘主机的当前固件版本信息。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点击【废止】按钮，二次确认后废止该边缘主机。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切换至列表视图，点击【详情】查看设备的完整信息。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【截图占位：边缘主机页面（左树右表布局）】</w:t>
      </w:r>
    </w:p>
    <w:p>
      <w:pPr>
        <w:pStyle w:val="Heading3"/>
      </w:pPr>
      <w:r>
        <w:t>4.3.4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左侧区域树和右侧筛选栏可联合使用，实现多维度筛选。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回读版本操作用于获取边缘主机的最新固件版本信息。</w:t>
      </w:r>
    </w:p>
    <w:p>
      <w:pPr>
        <w:pStyle w:val="Heading2"/>
      </w:pPr>
      <w:r>
        <w:t>4.4 回路开关（LoopSwitch.vue）</w:t>
      </w:r>
    </w:p>
    <w:p>
      <w:pPr>
        <w:pStyle w:val="Heading3"/>
      </w:pPr>
      <w:r>
        <w:t>4.4.1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回路开关模块用于管理回路的分闸/合闸控制，支持按网络状态和所属区域进行筛选。</w:t>
      </w:r>
    </w:p>
    <w:p>
      <w:pPr>
        <w:pStyle w:val="Heading3"/>
      </w:pPr>
      <w:r>
        <w:t>4.4.2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回路】按钮和筛选栏。筛选栏提供：网络状态（在线/离线）、所属区域、检索输入框（placeholder：“检索回路名称/设备”），以及【检索】、【重置】按钮。卡片视图操作包括【分闸/合闸】、【修订】、【废止】；列表视图操作包括【详情】、【分闸/合闸】、【修订】、【废止】。</w:t>
      </w:r>
    </w:p>
    <w:p>
      <w:pPr>
        <w:pStyle w:val="Heading3"/>
      </w:pPr>
      <w:r>
        <w:t>4.4.3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在筛选栏选择网络状态（在线/离线）或所属区域，或在检索输入框中输入关键词，点击【检索】进行筛选。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点击【新建回路】按钮打开新建抽屉，填写回路信息后保存。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在卡片/列表中点击【分闸/合闸】按钮控制回路的通断状态（按钮文字根据当前状态动态显示）。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点击【修订】按钮打开编辑抽屉修改回路信息。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点击【废止】按钮，二次确认后废止该回路。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切换至列表视图，点击【详情】查看回路的完整信息。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【截图占位：回路开关页面】</w:t>
      </w:r>
    </w:p>
    <w:p>
      <w:pPr>
        <w:pStyle w:val="Heading3"/>
      </w:pPr>
      <w:r>
        <w:t>4.4.4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分闸/合闸操作直接影响回路供电状态，请确认后再执行。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分闸/合闸为动态按钮，根据回路当前状态显示对应操作文字。</w:t>
      </w:r>
    </w:p>
    <w:p>
      <w:pPr>
        <w:pStyle w:val="Heading2"/>
      </w:pPr>
      <w:r>
        <w:t>4.5 负载探测（LoadProber.vue）</w:t>
      </w:r>
    </w:p>
    <w:p>
      <w:pPr>
        <w:pStyle w:val="Heading3"/>
      </w:pPr>
      <w:r>
        <w:t>4.5.1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负载探测模块用于管理负载探测点的探测任务，支持发起探测、复测和移除操作。</w:t>
      </w:r>
    </w:p>
    <w:p>
      <w:pPr>
        <w:pStyle w:val="Heading3"/>
      </w:pPr>
      <w:r>
        <w:t>4.5.2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发起探测】按钮和筛选栏。筛选栏提供：探测状态（已探测/待探测/探测中）、所属区域、检索输入框（placeholder：“检索探测点名称/编号”），以及【检索】、【重置】按钮。卡片视图操作包括【复测/探测】（按钮文字根据探测状态动态显示）、【移除】；列表视图操作包括【详情】、【复测/探测】、【移除】。</w:t>
      </w:r>
    </w:p>
    <w:p>
      <w:pPr>
        <w:pStyle w:val="Heading3"/>
      </w:pPr>
      <w:r>
        <w:t>4.5.3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在筛选栏选择探测状态（已探测/待探测/探测中）或所属区域，或在检索输入框中输入关键词，点击【检索】进行筛选。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点击【发起探测】按钮新建探测任务。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在卡片/列表中点击【复测/探测】按钮发起或重新执行探测（按钮文字根据当前探测状态动态显示）。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点击【移除】按钮移除该探测点记录。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切换至列表视图，点击【详情】查看探测点的完整信息。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【截图占位：负载探测页面】</w:t>
      </w:r>
    </w:p>
    <w:p>
      <w:pPr>
        <w:pStyle w:val="Heading3"/>
      </w:pPr>
      <w:r>
        <w:t>4.5.4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复测/探测为动态按钮，待探测时显示“探测”，已探测时显示“复测”。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探测操作需要设备在线才能成功执行。</w:t>
      </w:r>
    </w:p>
    <w:p>
      <w:pPr>
        <w:pStyle w:val="Heading2"/>
      </w:pPr>
      <w:r>
        <w:t>4.6 模块台账（ModuleLedger.vue）</w:t>
      </w:r>
    </w:p>
    <w:p>
      <w:pPr>
        <w:pStyle w:val="Heading3"/>
      </w:pPr>
      <w:r>
        <w:t>4.6.1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模块台账用于展示和管理系统模块的台账信息，支持数据刷新和按网络状态筛选。</w:t>
      </w:r>
    </w:p>
    <w:p>
      <w:pPr>
        <w:pStyle w:val="Heading3"/>
      </w:pPr>
      <w:r>
        <w:t>4.6.2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刷新数据】按钮和筛选栏。筛选栏提供：网络状态（在线/离线）、检索输入框（placeholder：“检索设备名称/编号”），以及【检索】、【重置】按钮。卡片视图操作包括【详情】、【废止】；列表视图操作包括【详情】、【废止】。</w:t>
      </w:r>
    </w:p>
    <w:p>
      <w:pPr>
        <w:pStyle w:val="Heading3"/>
      </w:pPr>
      <w:r>
        <w:t>4.6.3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点击【刷新数据】按钮重新加载模块台账数据。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在筛选栏选择网络状态（在线/离线），或在检索输入框中输入关键词，点击【检索】进行筛选。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在卡片/列表中点击【详情】查看模块的完整信息。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点击【废止】按钮，二次确认后废止该模块。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【截图占位：模块台账页面】</w:t>
      </w:r>
    </w:p>
    <w:p>
      <w:pPr>
        <w:pStyle w:val="Heading3"/>
      </w:pPr>
      <w:r>
        <w:t>4.6.4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模块台账为只读管理模块，不支持新建操作。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刷新数据操作将重新从服务器获取最新台账信息。</w:t>
      </w:r>
    </w:p>
    <w:p>
      <w:pPr>
        <w:pStyle w:val="Heading2"/>
      </w:pPr>
      <w:r>
        <w:t>4.7 强场景（StrongScene.vue）</w:t>
      </w:r>
    </w:p>
    <w:p>
      <w:pPr>
        <w:pStyle w:val="Heading3"/>
      </w:pPr>
      <w:r>
        <w:t>4.7.1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强场景模块用于编排和管理应急照明预案，包括定时预案和光感预案两种类型，支持预案的激活、退役和修订操作。</w:t>
      </w:r>
    </w:p>
    <w:p>
      <w:pPr>
        <w:pStyle w:val="Heading3"/>
      </w:pPr>
      <w:r>
        <w:t>4.7.2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编排预案】按钮和筛选栏。筛选栏提供：生命周期（已在役/未在役）、处方类型（定时预案/光感预案）、检索输入框（placeholder：“检索预案名称”），以及【检索】、【重置】按钮。卡片视图操作包括【退役/激活】、【修订】、【废止】；列表视图操作包括【详情】、【退役/激活】、【修订】、【废止】。</w:t>
      </w:r>
    </w:p>
    <w:p>
      <w:pPr>
        <w:pStyle w:val="Heading3"/>
      </w:pPr>
      <w:r>
        <w:t>4.7.3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在筛选栏选择生命周期（已在役/未在役）或处方类型（定时预案/光感预案），或在检索输入框中输入关键词，点击【检索】进行筛选。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点击【编排预案】按钮打开编排抽屉，填写预案信息后保存。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在卡片/列表中点击【退役/激活】按钮切换预案的在役状态（按钮文字根据当前状态动态显示）。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点击【修订】按钮打开编辑抽屉修改预案信息。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切换至列表视图，点击【详情】查看预案的完整信息。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【截图占位：强场景页面】</w:t>
      </w:r>
    </w:p>
    <w:p>
      <w:pPr>
        <w:pStyle w:val="Heading3"/>
      </w:pPr>
      <w:r>
        <w:t>4.7.4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退役/激活为动态按钮，已在役时显示“退役”，未在役时显示“激活”。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强场景预案用于应急照明，废止前请确认不影响应急响应。</w:t>
      </w:r>
    </w:p>
    <w:p>
      <w:pPr>
        <w:pStyle w:val="Heading2"/>
      </w:pPr>
      <w:r>
        <w:t>4.8 强场景归档（StrongSceneArchive.vue）</w:t>
      </w:r>
    </w:p>
    <w:p>
      <w:pPr>
        <w:pStyle w:val="Heading3"/>
      </w:pPr>
      <w:r>
        <w:t>4.8.1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强场景归档用于管理已归档的强场景预案，支持还原和删除操作，并提供批量清退功能。该页面无新建按钮。</w:t>
      </w:r>
    </w:p>
    <w:p>
      <w:pPr>
        <w:pStyle w:val="Heading3"/>
      </w:pPr>
      <w:r>
        <w:t>4.8.2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为筛选栏，提供：日期范围选择器（起始日期和截止日期）、归档状态（已归档/已还原）、检索输入框（placeholder：“检索预案名称/投递人员”），以及【检索】、【重置】按钮。页面还包含批量操作条，显示【批量清退】按钮。卡片视图操作包括【还原】（条件显示）、【删除】；列表视图操作包括【详情】、【还原】、【删除】。</w:t>
      </w:r>
    </w:p>
    <w:p>
      <w:pPr>
        <w:pStyle w:val="Heading3"/>
      </w:pPr>
      <w:r>
        <w:t>4.8.3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在筛选栏设置日期范围，选择归档状态（已归档/已还原），或在检索输入框中输入关键词，点击【检索】进行筛选。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在卡片视图中，满足条件时显示【还原】按钮，点击可还原已归档的预案。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点击【删除】按钮永久删除该归档预案。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勾选多条记录后，点击批量操作条中的【批量清退】按钮可一次性清退多条归档记录。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切换至列表视图，点击【详情】查看归档预案的完整信息。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【截图占位：强场景归档页面】</w:t>
      </w:r>
    </w:p>
    <w:p>
      <w:pPr>
        <w:pStyle w:val="Heading3"/>
      </w:pPr>
      <w:r>
        <w:t>4.8.4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本页面无新建按钮，仅用于管理已归档的强场景预案。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批量清退操作不可撤销，请谨慎操作。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还原按钮为条件显示，仅在满足条件时才可见。</w:t>
      </w:r>
    </w:p>
    <w:p>
      <w:pPr>
        <w:pStyle w:val="Heading2"/>
      </w:pPr>
      <w:r>
        <w:t>4.9 回路集群（LoopCluster.vue）</w:t>
      </w:r>
    </w:p>
    <w:p>
      <w:pPr>
        <w:pStyle w:val="Heading3"/>
      </w:pPr>
      <w:r>
        <w:t>4.9.1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回路集群模块用于管理回路集群的登记和维护，支持按运行状态和所属区域进行筛选。</w:t>
      </w:r>
    </w:p>
    <w:p>
      <w:pPr>
        <w:pStyle w:val="Heading3"/>
      </w:pPr>
      <w:r>
        <w:t>4.9.2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登记回路】按钮和筛选栏。筛选栏提供：运行状态（启用/停用）、所属区域、检索输入框（placeholder：“检索回路名称/编号”），以及【检索】、【重置】按钮。卡片视图操作包括【停用/启用】、【修订】、【废止】；列表视图操作包括【详情】、【停用/启用】、【修订】、【废止】。</w:t>
      </w:r>
    </w:p>
    <w:p>
      <w:pPr>
        <w:pStyle w:val="Heading3"/>
      </w:pPr>
      <w:r>
        <w:t>4.9.3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在筛选栏选择运行状态（启用/停用）或所属区域，或在检索输入框中输入关键词，点击【检索】进行筛选。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点击【登记回路】按钮打开登记抽屉，填写回路集群信息后保存。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在卡片/列表中点击【停用/启用】按钮切换回路集群的运行状态（按钮文字根据当前状态动态显示）。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点击【废止】按钮，二次确认后废止该回路集群。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切换至列表视图，点击【详情】查看回路集群的完整信息。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【截图占位：回路集群页面】</w:t>
      </w:r>
    </w:p>
    <w:p>
      <w:pPr>
        <w:pStyle w:val="Heading3"/>
      </w:pPr>
      <w:r>
        <w:t>4.9.4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停用/启用为动态按钮，根据回路集群当前状态显示对应操作文字。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废止操作将永久移除该回路集群记录。</w:t>
      </w:r>
    </w:p>
    <w:p>
      <w:pPr>
        <w:pStyle w:val="Heading2"/>
      </w:pPr>
      <w:r>
        <w:t>4.10 光源绑定（LampBinding.vue）</w:t>
      </w:r>
    </w:p>
    <w:p>
      <w:pPr>
        <w:pStyle w:val="Heading3"/>
      </w:pPr>
      <w:r>
        <w:t>4.10.1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光源绑定模块用于管理集控设备与光源的绑定关系，支持通过穿梭框选择要绑定的光源，并支持解绑操作。</w:t>
      </w:r>
    </w:p>
    <w:p>
      <w:pPr>
        <w:pStyle w:val="Heading3"/>
      </w:pPr>
      <w:r>
        <w:t>4.10.2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绑定】按钮和筛选栏。筛选栏提供：绑定状态（已绑/空闲）、所属区域、检索输入框（placeholder：“检索集控名称/编号”），以及【检索】、【重置】按钮。卡片视图操作包括【修订】、【解绑】、【废止】；列表视图操作包括【详情】、【解绑】、【修订】、【废止】。新建绑定时将打开穿梭框抽屉，左侧为候选池（含检索框），右侧为已选池，中间有向右穿梭按钮和向左穿梭按钮。</w:t>
      </w:r>
    </w:p>
    <w:p>
      <w:pPr>
        <w:pStyle w:val="Heading3"/>
      </w:pPr>
      <w:r>
        <w:t>4.10.3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在筛选栏选择绑定状态（已绑/空闲）或所属区域，或在检索输入框中输入关键词，点击【检索】进行筛选。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点击【新建绑定】按钮打开穿梭框抽屉。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在穿梭框抽屉左侧候选池中通过检索框查找目标光源，使用向右穿梭按钮将选中光源移至右侧已选池，使用向左穿梭按钮可移回。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确认已选池中的光源后，点击【确定】完成绑定。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在卡片/列表中点击【修订】按钮修改绑定信息。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点击【解绑】按钮解除集控与光源的绑定关系。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点击【废止】按钮，二次确认后废止该绑定记录。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9. 切换至列表视图，点击【详情】查看绑定的完整信息。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【截图占位：光源绑定页面】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【截图占位：穿梭框抽屉】</w:t>
      </w:r>
    </w:p>
    <w:p>
      <w:pPr>
        <w:pStyle w:val="Heading3"/>
      </w:pPr>
      <w:r>
        <w:t>4.10.4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穿梭框抽屉中左侧为可绑定的候选光源，右侧为已选择的光源列表。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解绑操作将解除集控与光源的关联，但不会删除光源台账记录。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废止操作将移除绑定记录，请确认后再执行。</w:t>
      </w:r>
    </w:p>
    <w:p>
      <w:r>
        <w:br w:type="page"/>
      </w:r>
    </w:p>
    <w:p>
      <w:pPr>
        <w:pStyle w:val="Heading1"/>
      </w:pPr>
      <w:r>
        <w:t>第5章 终端图谱模块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终端图谱模块负责管理照明系统的各类终端设备，包括杆塔位点、灯具控制、光源台账/灯具清单、视频记录仪、摄像头、各类传感器等。该模块提供设备的登记入网、状态监控、远程控制和信息维护功能。</w:t>
      </w:r>
    </w:p>
    <w:p>
      <w:pPr>
        <w:pStyle w:val="Heading2"/>
      </w:pPr>
      <w:r>
        <w:t>5.1 杆塔位点（PoleCatalog.vue）</w:t>
      </w:r>
    </w:p>
    <w:p>
      <w:pPr>
        <w:pStyle w:val="Heading3"/>
      </w:pPr>
      <w:r>
        <w:t>5.1.1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杆塔位点模块用于管理灯杆的地理位点信息，支持按运行状态、杆塔类型和所属区域进行筛选。</w:t>
      </w:r>
    </w:p>
    <w:p>
      <w:pPr>
        <w:pStyle w:val="Heading3"/>
      </w:pPr>
      <w:r>
        <w:t>5.1.2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登记杆塔位点】按钮和筛选栏。筛选栏提供：运行状态（在线/离线）、杆塔类型（单臂灯杆/双臂灯杆/高杆灯/景观灯杆）、所属区域、检索输入框（placeholder：“检索位点名称/编号”），以及【检索】、【重置】按钮。卡片视图操作包括【下线/上线】、【修订】、【废止】；列表视图操作包括【详情】、【下线/上线】、【修订】、【废止】。</w:t>
      </w:r>
    </w:p>
    <w:p>
      <w:pPr>
        <w:pStyle w:val="Heading3"/>
      </w:pPr>
      <w:r>
        <w:t>5.1.3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在筛选栏选择运行状态（在线/离线）、杆塔类型（单臂灯杆/双臂灯杆/高杆灯/景观灯杆）或所属区域，或在检索输入框中输入关键词，点击【检索】进行筛选。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点击【登记杆塔位点】按钮打开登记抽屉，填写杆塔位点信息后保存。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在卡片/列表中点击【下线/上线】按钮切换杆塔位点的运行状态（按钮文字根据当前状态动态显示）。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点击【修订】按钮打开编辑抽屉修改位点信息。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点击【废止】按钮，二次确认后废止该杆塔位点。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切换至列表视图，点击【详情】查看杆塔位点的完整信息。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【截图占位：杆塔位点页面】</w:t>
      </w:r>
    </w:p>
    <w:p>
      <w:pPr>
        <w:pStyle w:val="Heading3"/>
      </w:pPr>
      <w:r>
        <w:t>5.1.4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下线/上线为动态按钮，根据杆塔位点当前状态显示对应操作文字。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废止操作将永久移除该杆塔位点记录。</w:t>
      </w:r>
    </w:p>
    <w:p>
      <w:pPr>
        <w:pStyle w:val="Heading2"/>
      </w:pPr>
      <w:r>
        <w:t>5.2 灯具控制（LampControl.vue）</w:t>
      </w:r>
    </w:p>
    <w:p>
      <w:pPr>
        <w:pStyle w:val="Heading3"/>
      </w:pPr>
      <w:r>
        <w:t>5.2.1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灯具控制模块用于远程控制灯具的开关和调光操作，支持批量控制和单设备控制。</w:t>
      </w:r>
    </w:p>
    <w:p>
      <w:pPr>
        <w:pStyle w:val="Heading3"/>
      </w:pPr>
      <w:r>
        <w:t>5.2.2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为批量操作按钮区，包含【开灯】、【关灯】、【调光】三个按钮，用于对选中的灯具执行批量操作。下方为筛选栏，提供：运行状态（在线/离线）、所属区域、检索输入框（placeholder：“检索设备名称/编号”），以及【检索】、【重置】按钮。卡片视图和列表视图的操作均包括：【开灯】、【关灯】、【调光】、【记录】。</w:t>
      </w:r>
    </w:p>
    <w:p>
      <w:pPr>
        <w:pStyle w:val="Heading3"/>
      </w:pPr>
      <w:r>
        <w:t>5.2.3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在筛选栏选择运行状态（在线/离线）或所属区域，或在检索输入框中输入关键词，点击【检索】进行筛选。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勾选需要批量操作的灯具，使用顶部的【开灯】、【关灯】或【调光】按钮执行批量控制。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在卡片/列表中点击单个灯具的【开灯】或【关灯】按钮控制灯具开关。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点击【调光】按钮调整灯具亮度。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点击【记录】按钮查看该灯具的操作记录。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【截图占位：灯具控制页面】</w:t>
      </w:r>
    </w:p>
    <w:p>
      <w:pPr>
        <w:pStyle w:val="Heading3"/>
      </w:pPr>
      <w:r>
        <w:t>5.2.4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批量操作需先勾选目标灯具再点击顶部按钮。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调光操作仅对支持调光的灯具有效。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开灯/关灯操作需要设备在线才能成功执行。</w:t>
      </w:r>
    </w:p>
    <w:p>
      <w:pPr>
        <w:pStyle w:val="Heading2"/>
      </w:pPr>
      <w:r>
        <w:t>5.3 光源台账/灯具清单（FixtureList.vue）</w:t>
      </w:r>
    </w:p>
    <w:p>
      <w:pPr>
        <w:pStyle w:val="Heading3"/>
      </w:pPr>
      <w:r>
        <w:t>5.3.1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光源台账/灯具清单采用左树右表的布局方式，左侧展示产品层级树，右侧展示灯具设备列表。支持多维度筛选，包括所属产品、光源状态、网络状态和可用状态。</w:t>
      </w:r>
    </w:p>
    <w:p>
      <w:pPr>
        <w:pStyle w:val="Heading3"/>
      </w:pPr>
      <w:r>
        <w:t>5.3.2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左侧为产品层级树，树上方有搜索框（placeholder：“搜索层级名称”）。右侧顶部为筛选栏，提供：所属产品、光源状态（全部/开/关）、网络状态（全部/在线/离线）、可用状态（全部/在役/不在役）、检索输入框（placeholder：“检索IMEI号/名称”），以及【检索】、【重置】按钮。卡片视图操作包括【修订】、【废止】；列表视图操作包括【详情】、【修订】、【废止】。</w:t>
      </w:r>
    </w:p>
    <w:p>
      <w:pPr>
        <w:pStyle w:val="Heading3"/>
      </w:pPr>
      <w:r>
        <w:t>5.3.3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在左侧层级树中通过搜索框（placeholder：“搜索层级名称”）查找目标层级，点击树节点筛选对应产品下的灯具。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在右侧筛选栏选择所属产品、光源状态（全部/开/关）、网络状态（全部/在线/离线）或可用状态（全部/在役/不在役），或在检索输入框中输入IMEI号或名称，点击【检索】进行筛选。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点击【重置】清空右侧筛选条件。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点击【废止】按钮，二次确认后废止该设备。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切换至列表视图，点击【详情】查看设备的完整信息。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【截图占位：光源台账/灯具清单页面（左树右表布局）】</w:t>
      </w:r>
    </w:p>
    <w:p>
      <w:pPr>
        <w:pStyle w:val="Heading3"/>
      </w:pPr>
      <w:r>
        <w:t>5.3.4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左侧层级树和右侧筛选栏可联合使用，实现精准定位。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光源状态和网络状态筛选器的默认选项为“全部”，即不筛选。</w:t>
      </w:r>
    </w:p>
    <w:p>
      <w:pPr>
        <w:pStyle w:val="Heading2"/>
      </w:pPr>
      <w:r>
        <w:t>5.4 视频记录仪（Recorder.vue）</w:t>
      </w:r>
    </w:p>
    <w:p>
      <w:pPr>
        <w:pStyle w:val="Heading3"/>
      </w:pPr>
      <w:r>
        <w:t>5.4.1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视频记录仪模块用于管理视频采集设备的登记和维护，支持读取数据操作。</w:t>
      </w:r>
    </w:p>
    <w:p>
      <w:pPr>
        <w:pStyle w:val="Heading3"/>
      </w:pPr>
      <w:r>
        <w:t>5.4.2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采集器】按钮和筛选栏。筛选栏提供：网络状态（在线/离线）、所属产品、检索输入框（placeholder：“检索设备名称/编号”），以及【检索】、【重置】按钮。卡片视图操作包括【停用/启用】、【修订】、【废止】；列表视图操作包括【详情】、【读取数据】、【停用/启用】、【修订】、【废止】。</w:t>
      </w:r>
    </w:p>
    <w:p>
      <w:pPr>
        <w:pStyle w:val="Heading3"/>
      </w:pPr>
      <w:r>
        <w:t>5.4.3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在筛选栏选择网络状态（在线/离线）或所属产品，或在检索输入框中输入关键词，点击【检索】进行筛选。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点击【新增采集器】按钮打开登记抽屉，填写设备信息后保存。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在卡片/列表中点击【停用/启用】按钮切换设备状态（按钮文字根据当前状态动态显示）。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点击【废止】按钮，二次确认后废止该设备。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切换至列表视图，点击【详情】查看设备的完整信息，点击【读取数据】读取采集器数据。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【截图占位：视频记录仪页面】</w:t>
      </w:r>
    </w:p>
    <w:p>
      <w:pPr>
        <w:pStyle w:val="Heading3"/>
      </w:pPr>
      <w:r>
        <w:t>5.4.4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读取数据操作仅在列表视图中可用。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停用/启用为动态按钮，根据设备当前状态显示对应操作文字。</w:t>
      </w:r>
    </w:p>
    <w:p>
      <w:pPr>
        <w:pStyle w:val="Heading2"/>
      </w:pPr>
      <w:r>
        <w:t>5.5 摄像头管理（Camera.vue）</w:t>
      </w:r>
    </w:p>
    <w:p>
      <w:pPr>
        <w:pStyle w:val="Heading3"/>
      </w:pPr>
      <w:r>
        <w:t>5.5.1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摄像头管理模块用于管理监控摄像头的登记和维护，支持按视频类型筛选，并提供退役操作。</w:t>
      </w:r>
    </w:p>
    <w:p>
      <w:pPr>
        <w:pStyle w:val="Heading3"/>
      </w:pPr>
      <w:r>
        <w:t>5.5.2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登记摄像头】按钮和筛选栏。筛选栏提供：网络状态（在线/离线）、视频类型（枪机/半球/球机）、检索输入框（placeholder：“检索设备名称/编号”），以及【检索】、【重置】按钮。卡片视图操作包括【停用/启用】、【修订】、【退役】；列表视图操作包括【详情】、【停用/启用】、【修订】、【退役】。</w:t>
      </w:r>
    </w:p>
    <w:p>
      <w:pPr>
        <w:pStyle w:val="Heading3"/>
      </w:pPr>
      <w:r>
        <w:t>5.5.3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在筛选栏选择网络状态（在线/离线）或视频类型（枪机/半球/球机），或在检索输入框中输入关键词，点击【检索】进行筛选。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点击【登记摄像头】按钮打开登记抽屉，填写摄像头信息后保存。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在卡片/列表中点击【停用/启用】按钮切换摄像头状态（按钮文字根据当前状态动态显示）。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点击【退役】按钮将摄像头退役。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切换至列表视图，点击【详情】查看摄像头的完整信息。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【截图占位：摄像头管理页面】</w:t>
      </w:r>
    </w:p>
    <w:p>
      <w:pPr>
        <w:pStyle w:val="Heading3"/>
      </w:pPr>
      <w:r>
        <w:t>5.5.4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注意此处使用的是“退役”而非“废止”，与其他模块的措辞不同。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停用/启用为动态按钮，根据摄像头当前状态显示对应操作文字。</w:t>
      </w:r>
    </w:p>
    <w:p>
      <w:pPr>
        <w:pStyle w:val="Heading2"/>
      </w:pPr>
      <w:r>
        <w:t>5.6 环境传感器（EnvProbe.vue）</w:t>
      </w:r>
    </w:p>
    <w:p>
      <w:pPr>
        <w:pStyle w:val="Heading3"/>
      </w:pPr>
      <w:r>
        <w:t>5.6.1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环境传感器模块用于管理环境监测传感器的登记和维护，支持数据读取和投运/停运控制。</w:t>
      </w:r>
    </w:p>
    <w:p>
      <w:pPr>
        <w:pStyle w:val="Heading3"/>
      </w:pPr>
      <w:r>
        <w:t>5.6.2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传感器】按钮和筛选栏。筛选栏提供：在线状态（在线/离线）、所属区域、检索输入框（placeholder：“检索设备名称/编号”），以及【检索】、【重置】按钮。卡片视图操作包括【读取】、【停运/投运】、【修订】、【废止】；列表视图操作包括【读取】、【详情】、【停运/投运】、【修订】、【废止】。</w:t>
      </w:r>
    </w:p>
    <w:p>
      <w:pPr>
        <w:pStyle w:val="Heading3"/>
      </w:pPr>
      <w:r>
        <w:t>5.6.3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在筛选栏选择在线状态（在线/离线）或所属区域，或在检索输入框中输入关键词，点击【检索】进行筛选。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点击【新增传感器】按钮打开登记抽屉，填写设备信息后保存。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在卡片/列表中点击【读取】按钮读取环境传感器的当前数据。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点击【停运/投运】按钮切换传感器的运行状态（按钮文字根据当前状态动态显示）。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点击【废止】按钮，二次确认后废止该传感器。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切换至列表视图，点击【详情】查看传感器的完整信息。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【截图占位：环境传感器页面】</w:t>
      </w:r>
    </w:p>
    <w:p>
      <w:pPr>
        <w:pStyle w:val="Heading3"/>
      </w:pPr>
      <w:r>
        <w:t>5.6.4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读取操作用于获取传感器的最新监测数据。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停运/投运为动态按钮，根据传感器当前状态显示对应操作文字。</w:t>
      </w:r>
    </w:p>
    <w:p>
      <w:pPr>
        <w:pStyle w:val="Heading2"/>
      </w:pPr>
      <w:r>
        <w:t>5.7 亮度传感器（LuminanceProbe.vue）</w:t>
      </w:r>
    </w:p>
    <w:p>
      <w:pPr>
        <w:pStyle w:val="Heading3"/>
      </w:pPr>
      <w:r>
        <w:t>5.7.1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亮度传感器模块用于管理亮度监测传感器的登记和维护，支持亮度数据读取和状态控制。</w:t>
      </w:r>
    </w:p>
    <w:p>
      <w:pPr>
        <w:pStyle w:val="Heading3"/>
      </w:pPr>
      <w:r>
        <w:t>5.7.2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传感器】按钮和筛选栏。筛选栏提供：运行状态（在线/离线）、所属区域、检索输入框（placeholder：“检索设备名称/编号”），以及【检索】、【重置】按钮。卡片视图操作包括【读取亮度】、【停用/启用】、【修订】、【废止】；列表视图操作包括【详情】、【读取亮度】、【停用/启用】、【修订】、【废止】。</w:t>
      </w:r>
    </w:p>
    <w:p>
      <w:pPr>
        <w:pStyle w:val="Heading3"/>
      </w:pPr>
      <w:r>
        <w:t>5.7.3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在筛选栏选择运行状态（在线/离线）或所属区域，或在检索输入框中输入关键词，点击【检索】进行筛选。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点击【新增传感器】按钮打开登记抽屉，填写设备信息后保存。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在卡片/列表中点击【读取亮度】按钮读取亮度传感器的当前亮度数据。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点击【停用/启用】按钮切换传感器的启用状态（按钮文字根据当前状态动态显示）。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点击【废止】按钮，二次确认后废止该传感器。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切换至列表视图，点击【详情】查看传感器的完整信息。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【截图占位：亮度传感器页面】</w:t>
      </w:r>
    </w:p>
    <w:p>
      <w:pPr>
        <w:pStyle w:val="Heading3"/>
      </w:pPr>
      <w:r>
        <w:t>5.7.4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读取亮度操作用于获取传感器的当前光照度数值。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停用/启用为动态按钮，根据传感器当前状态显示对应操作文字。</w:t>
      </w:r>
    </w:p>
    <w:p>
      <w:pPr>
        <w:pStyle w:val="Heading2"/>
      </w:pPr>
      <w:r>
        <w:t>5.8 浸水传感器（WaterProbe.vue）</w:t>
      </w:r>
    </w:p>
    <w:p>
      <w:pPr>
        <w:pStyle w:val="Heading3"/>
      </w:pPr>
      <w:r>
        <w:t>5.8.1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浸水传感器模块用于管理水浸监测传感器的登记和维护，支持水浸状态读取。</w:t>
      </w:r>
    </w:p>
    <w:p>
      <w:pPr>
        <w:pStyle w:val="Heading3"/>
      </w:pPr>
      <w:r>
        <w:t>5.8.2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传感器】按钮和筛选栏。筛选栏提供：在线状态（在线/离线）、水浸状态（正常/告警）、检索输入框（placeholder：“检索设备名称/位置”），以及【检索】、【重置】按钮。卡片视图操作包括【读取状态】、【修订】、【废止】；列表视图操作包括【详情】、【读取状态】、【修订】、【废止】。</w:t>
      </w:r>
    </w:p>
    <w:p>
      <w:pPr>
        <w:pStyle w:val="Heading3"/>
      </w:pPr>
      <w:r>
        <w:t>5.8.3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在筛选栏选择在线状态（在线/离线）或水浸状态（正常/告警），或在检索输入框中输入关键词，点击【检索】进行筛选。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点击【新增传感器】按钮打开登记抽屉，填写设备信息后保存。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在卡片/列表中点击【读取状态】按钮读取浸水传感器的当前水浸状态。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点击【废止】按钮，二次确认后废止该传感器。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切换至列表视图，点击【详情】查看传感器的完整信息。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【截图占位：浸水传感器页面】</w:t>
      </w:r>
    </w:p>
    <w:p>
      <w:pPr>
        <w:pStyle w:val="Heading3"/>
      </w:pPr>
      <w:r>
        <w:t>5.8.4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水浸状态为“告警”时，表示检测到水浸，请及时处理。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读取状态操作用于获取传感器的最新水浸检测数据。</w:t>
      </w:r>
    </w:p>
    <w:p>
      <w:pPr>
        <w:pStyle w:val="Heading2"/>
      </w:pPr>
      <w:r>
        <w:t>5.9 烟雾传感器（SmokeProbe.vue）</w:t>
      </w:r>
    </w:p>
    <w:p>
      <w:pPr>
        <w:pStyle w:val="Heading3"/>
      </w:pPr>
      <w:r>
        <w:t>5.9.1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烟雾传感器模块用于管理烟雾监测传感器的登记和维护，支持烟雾状态读取和运行控制。</w:t>
      </w:r>
    </w:p>
    <w:p>
      <w:pPr>
        <w:pStyle w:val="Heading3"/>
      </w:pPr>
      <w:r>
        <w:t>5.9.2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登记传感器】按钮和筛选栏。筛选栏提供：烟雾状态（正常/异常）、在线状态（在线/离线）、检索输入框（placeholder：“检索设备名称/位置”），以及【检索】、【重置】按钮。卡片视图操作包括【读状态】、【停运/投运】、【修订】、【废止】；列表视图操作包括【读状态】、【停运/投运】、【修订】、【废止】。</w:t>
      </w:r>
    </w:p>
    <w:p>
      <w:pPr>
        <w:pStyle w:val="Heading3"/>
      </w:pPr>
      <w:r>
        <w:t>5.9.3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在筛选栏选择烟雾状态（正常/异常）或在线状态（在线/离线），或在检索输入框中输入关键词，点击【检索】进行筛选。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点击【登记传感器】按钮打开登记抽屉，填写设备信息后保存。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在卡片/列表中点击【读状态】按钮读取烟雾传感器的当前烟雾检测状态。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点击【停运/投运】按钮切换传感器的运行状态（按钮文字根据当前状态动态显示）。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点击【修订】按钮打开编辑抽屉修改设备信息。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点击【废止】按钮，二次确认后废止该传感器。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【截图占位：烟雾传感器页面】</w:t>
      </w:r>
    </w:p>
    <w:p>
      <w:pPr>
        <w:pStyle w:val="Heading3"/>
      </w:pPr>
      <w:r>
        <w:t>5.9.4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注意新建按钮为“登记传感器”，与环境传感器和亮度传感器的“新增传感器”不同。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操作按钮为“读状态”而非“读取状态”，请以实际按钮文字为准。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停运/投运为动态按钮，根据传感器当前状态显示对应操作文字。</w:t>
      </w:r>
    </w:p>
    <w:p>
      <w:r>
        <w:br w:type="page"/>
      </w:r>
    </w:p>
    <w:p>
      <w:pPr>
        <w:pStyle w:val="Heading1"/>
      </w:pPr>
      <w:r>
        <w:t>第6章 情景编排模块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情景编排模块用于管理照明系统的自动化控制策略，包括预案控制台、预案库、预案联动、联动管理、预案模板、预案触发器和预案调度等功能。该模块支持定时、手动、事件触发等多种预案执行方式，并可通过联动规则实现自动化响应。</w:t>
      </w:r>
    </w:p>
    <w:p>
      <w:pPr>
        <w:pStyle w:val="Heading2"/>
      </w:pPr>
      <w:r>
        <w:t>6.1 预案控制台（PresetConsole.vue）</w:t>
      </w:r>
    </w:p>
    <w:p>
      <w:pPr>
        <w:pStyle w:val="Heading3"/>
      </w:pPr>
      <w:r>
        <w:t>6.1.1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预案控制台是预案执行的核心操作界面，提供预案控制与投递记录两个 Tab 页面，支持批量执行和投递记录查看。</w:t>
      </w:r>
    </w:p>
    <w:p>
      <w:pPr>
        <w:pStyle w:val="Heading3"/>
      </w:pPr>
      <w:r>
        <w:t>6.1.2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页面顶部包含【新增预案】按钮。主体区域分为两个 Tab：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“预案控制”Tab：包含检索输入框（placeholder：“检索预案名称”）、【查询】、【重置】按钮，以及批量操作条（显示【批量执行】、【取消选择】按钮）。卡片操作包括【执行】、【结果】。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“投递记录”Tab：包含【刷新】按钮和记录表格，表格操作有【详情】。</w:t>
      </w:r>
    </w:p>
    <w:p>
      <w:pPr>
        <w:pStyle w:val="Heading3"/>
      </w:pPr>
      <w:r>
        <w:t>6.1.3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点击【新增预案】按钮创建新的预案。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在“预案控制”Tab 中，在检索输入框中输入预案名称关键词，点击【查询】进行筛选。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点击【重置】清空筛选条件。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勾选多个预案卡片，点击批量操作条中的【批量执行】按钮批量执行所选预案。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点击【取消选择】取消所有已勾选的预案。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在单个预案卡片上点击【执行】按钮执行该预案。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点击【结果】按钮查看预案的执行结果。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切换至“投递记录”Tab，点击【刷新】按钮刷新投递记录列表。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9. 在投递记录表格中点击【详情】查看投递记录的完整信息。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【截图占位：预案控制台页面】</w:t>
      </w:r>
    </w:p>
    <w:p>
      <w:pPr>
        <w:pStyle w:val="Heading3"/>
      </w:pPr>
      <w:r>
        <w:t>6.1.4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“预案控制”Tab 的筛选栏使用的是【查询】按钮，而非【检索】按钮。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批量执行操作需先勾选目标预案再执行。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投递记录仅可查看，不支持编辑操作。</w:t>
      </w:r>
    </w:p>
    <w:p>
      <w:pPr>
        <w:pStyle w:val="Heading2"/>
      </w:pPr>
      <w:r>
        <w:t>6.2 预案库（PresetLibrary.vue）</w:t>
      </w:r>
    </w:p>
    <w:p>
      <w:pPr>
        <w:pStyle w:val="Heading3"/>
      </w:pPr>
      <w:r>
        <w:t>6.2.1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预案库用于集中管理已创建的预案，支持按预案类型进行筛选，并提供投递、修订和废止操作。</w:t>
      </w:r>
    </w:p>
    <w:p>
      <w:pPr>
        <w:pStyle w:val="Heading3"/>
      </w:pPr>
      <w:r>
        <w:t>6.2.2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预案】按钮和筛选栏。筛选栏提供：预案类型（定时预案/手动预案）、检索输入框（placeholder：“检索预案名称”），以及【检索】、【重置】按钮。卡片视图操作包括【投递】、【修订】、【废止】。</w:t>
      </w:r>
    </w:p>
    <w:p>
      <w:pPr>
        <w:pStyle w:val="Heading3"/>
      </w:pPr>
      <w:r>
        <w:t>6.2.3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在筛选栏选择预案类型（定时预案/手动预案），或在检索输入框中输入关键词，点击【检索】进行筛选。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点击【新建预案】按钮打开新建抽屉，填写预案信息后保存。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在卡片中点击【投递】按钮将该预案投递执行。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点击【修订】按钮打开编辑抽屉修改预案信息。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点击【废止】按钮，二次确认后废止该预案。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【截图占位：预案库页面】</w:t>
      </w:r>
    </w:p>
    <w:p>
      <w:pPr>
        <w:pStyle w:val="Heading3"/>
      </w:pPr>
      <w:r>
        <w:t>6.2.4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预案库以卡片视图为主，主要操作包括投递、修订和废止。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投递操作将触发预案的执行流程。</w:t>
      </w:r>
    </w:p>
    <w:p>
      <w:pPr>
        <w:pStyle w:val="Heading2"/>
      </w:pPr>
      <w:r>
        <w:t>6.3 预案联动（PresetLinkage.vue）</w:t>
      </w:r>
    </w:p>
    <w:p>
      <w:pPr>
        <w:pStyle w:val="Heading3"/>
      </w:pPr>
      <w:r>
        <w:t>6.3.1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预案联动模块用于管理预案与事件的联动关系，支持按运行状态和优先级进行筛选，并提供手动触发功能。</w:t>
      </w:r>
    </w:p>
    <w:p>
      <w:pPr>
        <w:pStyle w:val="Heading3"/>
      </w:pPr>
      <w:r>
        <w:t>6.3.2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联动】按钮和筛选栏。筛选栏提供：运行状态（在役/停用）、优先级（高优先级/低优先级）、检索输入框（placeholder：“检索联动名称”），以及【检索】、【重置】按钮。卡片视图操作包括【停用/启用】、【修订】、【触发】、【废止】；列表视图操作包括【详情】、【停用/启用】、【修订】、【触发】、【废止】。</w:t>
      </w:r>
    </w:p>
    <w:p>
      <w:pPr>
        <w:pStyle w:val="Heading3"/>
      </w:pPr>
      <w:r>
        <w:t>6.3.3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在筛选栏选择运行状态（在役/停用）或优先级（高优先级/低优先级），或在检索输入框中输入关键词，点击【检索】进行筛选。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点击【新增联动】按钮打开新建抽屉，填写联动规则信息后保存。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在卡片/列表中点击【停用/启用】按钮切换联动的运行状态（按钮文字根据当前状态动态显示）。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点击【修订】按钮打开编辑抽屉修改联动规则。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点击【触发】按钮手动触发该联动规则。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点击【废止】按钮，二次确认后废止该联动。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切换至列表视图，点击【详情】查看联动的完整信息。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【截图占位：预案联动页面】</w:t>
      </w:r>
    </w:p>
    <w:p>
      <w:pPr>
        <w:pStyle w:val="Heading3"/>
      </w:pPr>
      <w:r>
        <w:t>6.3.4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触发操作可手动执行联动规则，用于测试或应急场景。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停用/启用为动态按钮，根据联动当前状态显示对应操作文字。</w:t>
      </w:r>
    </w:p>
    <w:p>
      <w:pPr>
        <w:pStyle w:val="Heading2"/>
      </w:pPr>
      <w:r>
        <w:t>6.4 联动管理（LinkageManager.vue）</w:t>
      </w:r>
    </w:p>
    <w:p>
      <w:pPr>
        <w:pStyle w:val="Heading3"/>
      </w:pPr>
      <w:r>
        <w:t>6.4.1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联动管理模块用于管理系统联动规则的配置和维护，支持三级优先级管理和规则测试功能。</w:t>
      </w:r>
    </w:p>
    <w:p>
      <w:pPr>
        <w:pStyle w:val="Heading3"/>
      </w:pPr>
      <w:r>
        <w:t>6.4.2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联动】按钮和筛选栏。筛选栏提供：规则状态（已启用/已停用）、优先级（高优先级/中优先级/低优先级）、检索输入框（placeholder：“检索规则名称”），以及【检索】、【重置】按钮。卡片视图操作包括【停用/启用】、【修订】、【测试】、【废止】；列表视图操作包括【详情】、【停用/启用】、【修订】、【测试】、【废止】。</w:t>
      </w:r>
    </w:p>
    <w:p>
      <w:pPr>
        <w:pStyle w:val="Heading3"/>
      </w:pPr>
      <w:r>
        <w:t>6.4.3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在筛选栏选择规则状态（已启用/已停用）或优先级（高优先级/中优先级/低优先级），或在检索输入框中输入关键词，点击【检索】进行筛选。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点击【新建联动】按钮打开新建抽屉，填写联动规则信息后保存。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在卡片/列表中点击【停用/启用】按钮切换规则的启用状态（按钮文字根据当前状态动态显示）。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点击【修订】按钮打开编辑抽屉修改联动规则。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点击【测试】按钮对该联动规则进行测试运行。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点击【废止】按钮，二次确认后废止该联动规则。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切换至列表视图，点击【详情】查看联动规则的完整信息。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【截图占位：联动管理页面】</w:t>
      </w:r>
    </w:p>
    <w:p>
      <w:pPr>
        <w:pStyle w:val="Heading3"/>
      </w:pPr>
      <w:r>
        <w:t>6.4.4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联动管理支持三级优先级（高/中/低），可精细控制规则的执行顺序。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测试操作不会影响实际业务，但可验证规则的逻辑正确性。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停用/启用为动态按钮，根据规则当前状态显示对应操作文字。</w:t>
      </w:r>
    </w:p>
    <w:p>
      <w:pPr>
        <w:pStyle w:val="Heading2"/>
      </w:pPr>
      <w:r>
        <w:t>6.5 预案模板（PresetTemplate.vue）</w:t>
      </w:r>
    </w:p>
    <w:p>
      <w:pPr>
        <w:pStyle w:val="Heading3"/>
      </w:pPr>
      <w:r>
        <w:t>6.5.1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预案模板模块用于管理各类预案模板，支持日常照明、节假日、应急和节能等多种模板类型，并提供批量废止和刷新功能。</w:t>
      </w:r>
    </w:p>
    <w:p>
      <w:pPr>
        <w:pStyle w:val="Heading3"/>
      </w:pPr>
      <w:r>
        <w:t>6.5.2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预案】按钮以及额外的【批量废止】、【刷新】按钮。筛选栏提供：模板类型（日常照明/节假日/应急/节能）、检索输入框（placeholder：“检索模板名称”），以及【检索】、【重置】按钮。卡片视图操作包括【执行】、【修订】、【废止】；列表视图操作包括【详情】、【执行】、【修订】、【废止】。</w:t>
      </w:r>
    </w:p>
    <w:p>
      <w:pPr>
        <w:pStyle w:val="Heading3"/>
      </w:pPr>
      <w:r>
        <w:t>6.5.3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在筛选栏选择模板类型（日常照明/节假日/应急/节能），或在检索输入框中输入关键词，点击【检索】进行筛选。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点击【新增预案】按钮打开新建抽屉，填写模板信息后保存。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点击【刷新】按钮重新加载模板列表数据。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在卡片/列表中点击【执行】按钮执行该模板预案。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点击【修订】按钮打开编辑抽屉修改模板信息。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点击【废止】按钮，二次确认后废止该模板。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勾选多条模板记录后，点击【批量废止】按钮可一次性废止多个模板。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9. 切换至列表视图，点击【详情】查看模板的完整信息。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【截图占位：预案模板页面】</w:t>
      </w:r>
    </w:p>
    <w:p>
      <w:pPr>
        <w:pStyle w:val="Heading3"/>
      </w:pPr>
      <w:r>
        <w:t>6.5.4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批量废止操作不可撤销，请谨慎操作。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模板类型包括日常照明、节假日、应急、节能四种，分别适用于不同场景。</w:t>
      </w:r>
    </w:p>
    <w:p>
      <w:pPr>
        <w:pStyle w:val="Heading2"/>
      </w:pPr>
      <w:r>
        <w:t>6.6 预案触发器（PresetTrigger.vue）</w:t>
      </w:r>
    </w:p>
    <w:p>
      <w:pPr>
        <w:pStyle w:val="Heading3"/>
      </w:pPr>
      <w:r>
        <w:t>6.6.1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预案触发器模块用于管理预案的触发规则，支持定时触发、事件触发和手动触发三种类型，并提供测试功能。</w:t>
      </w:r>
    </w:p>
    <w:p>
      <w:pPr>
        <w:pStyle w:val="Heading3"/>
      </w:pPr>
      <w:r>
        <w:t>6.6.2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触发器】按钮和筛选栏。筛选栏提供：运行状态（已启用/已停用）、触发器类型（定时触发/事件触发/手动触发）、检索输入框（placeholder：“检索触发器名称/编号”），以及【检索】、【重置】按钮。卡片视图操作包括【停用/启用】、【修订】、【测试】、【废止】；列表视图操作包括【详情】、【停用/启用】、【测试】、【修订】、【废止】。</w:t>
      </w:r>
    </w:p>
    <w:p>
      <w:pPr>
        <w:pStyle w:val="Heading3"/>
      </w:pPr>
      <w:r>
        <w:t>6.6.3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在筛选栏选择运行状态（已启用/已停用）或触发器类型（定时触发/事件触发/手动触发），或在检索输入框中输入关键词，点击【检索】进行筛选。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点击【新增触发器】按钮打开新建抽屉，填写触发器配置信息后保存。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在卡片/列表中点击【停用/启用】按钮切换触发器的运行状态（按钮文字根据当前状态动态显示）。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点击【修订】按钮打开编辑抽屉修改触发器配置。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点击【测试】按钮对该触发器进行测试运行。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点击【废止】按钮，二次确认后废止该触发器。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切换至列表视图，点击【详情】查看触发器的完整信息。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【截图占位：预案触发器页面】</w:t>
      </w:r>
    </w:p>
    <w:p>
      <w:pPr>
        <w:pStyle w:val="Heading3"/>
      </w:pPr>
      <w:r>
        <w:t>6.6.4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注意卡片视图和列表视图中“修订”和“测试”按钮的顺序不同。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停用/启用为动态按钮，根据触发器当前状态显示对应操作文字。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测试操作不会触发实际预案执行，仅用于验证触发器逻辑。</w:t>
      </w:r>
    </w:p>
    <w:p>
      <w:pPr>
        <w:pStyle w:val="Heading2"/>
      </w:pPr>
      <w:r>
        <w:t>6.7 预案调度（PresetSchedule.vue）</w:t>
      </w:r>
    </w:p>
    <w:p>
      <w:pPr>
        <w:pStyle w:val="Heading3"/>
      </w:pPr>
      <w:r>
        <w:t>6.7.1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预案调度模块用于管理预案的定时调度计划，支持每天、周末、节假日等执行类型，并提供手动执行功能。</w:t>
      </w:r>
    </w:p>
    <w:p>
      <w:pPr>
        <w:pStyle w:val="Heading3"/>
      </w:pPr>
      <w:r>
        <w:t>6.7.2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调度】按钮和筛选栏。筛选栏提供：调度状态（启用/停用）、执行类型（每天/周末/节假日）、检索输入框（placeholder：“检索调度名称/编号”），以及【检索】、【重置】按钮。卡片视图操作包括【停用/启用】、【修订】、【执行】、【废止】；列表视图操作包括【详情】、【停用/启用】、【修订】、【执行】、【废止】。</w:t>
      </w:r>
    </w:p>
    <w:p>
      <w:pPr>
        <w:pStyle w:val="Heading3"/>
      </w:pPr>
      <w:r>
        <w:t>6.7.3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在筛选栏选择调度状态（启用/停用）或执行类型（每天/周末/节假日），或在检索输入框中输入关键词，点击【检索】进行筛选。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点击【新增调度】按钮打开新建抽屉，填写调度计划信息后保存。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在卡片/列表中点击【停用/启用】按钮切换调度的启用状态（按钮文字根据当前状态动态显示）。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点击【修订】按钮打开编辑抽屉修改调度计划。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点击【执行】按钮手动执行该调度计划。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点击【废止】按钮，二次确认后废止该调度。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切换至列表视图，点击【详情】查看调度的完整信息。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【截图占位：预案调度页面】</w:t>
      </w:r>
    </w:p>
    <w:p>
      <w:pPr>
        <w:pStyle w:val="Heading3"/>
      </w:pPr>
      <w:r>
        <w:t>6.7.4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执行操作可手动触发调度计划的立即执行，不受定时规则限制。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停用/启用为动态按钮，根据调度当前状态显示对应操作文字。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执行类型分为每天、周末、节假日三种，可满足不同时段的照明控制需求。</w:t>
      </w:r>
    </w:p>
    <w:p>
      <w:r>
        <w:br w:type="page"/>
      </w:r>
    </w:p>
    <w:p>
      <w:pPr>
        <w:pStyle w:val="Heading1"/>
      </w:pPr>
      <w:r>
        <w:t>第7章 运维工单模块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运维工单模块用于管理照明系统的运维工作流程，包括调度池、创建工单、处置单详情、自动派发规则、个人工作台和工单统计看板等功能。该模块覆盖了从工单创建、派发、处置到统计的完整运维闭环。</w:t>
      </w:r>
    </w:p>
    <w:p>
      <w:pPr>
        <w:pStyle w:val="Heading2"/>
      </w:pPr>
      <w:r>
        <w:t>7.1 调度池（DispatchPool.vue）</w:t>
      </w:r>
    </w:p>
    <w:p>
      <w:pPr>
        <w:pStyle w:val="Heading3"/>
      </w:pPr>
      <w:r>
        <w:t>7.1.1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调度池是工单的集中管理页面，支持按工单状态、工单类型和优先级进行多维度筛选，并提供工单指派功能。</w:t>
      </w:r>
    </w:p>
    <w:p>
      <w:pPr>
        <w:pStyle w:val="Heading3"/>
      </w:pPr>
      <w:r>
        <w:t>7.1.2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工单】按钮和筛选栏。筛选栏提供：工单状态（待处理/处理中/已完成/已关闭）、工单类型（故障报修/日常巡检/维护保养）、优先级（高/中/低）、检索输入框（placeholder：“检索工单标题”），以及【检索】、【重置】按钮。卡片视图操作包括【详情】、【指派】、【废止】。</w:t>
      </w:r>
    </w:p>
    <w:p>
      <w:pPr>
        <w:pStyle w:val="Heading3"/>
      </w:pPr>
      <w:r>
        <w:t>7.1.3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在筛选栏选择工单状态（待处理/处理中/已完成/已关闭）、工单类型（故障报修/日常巡检/维护保养）或优先级（高/中/低），或在检索输入框中输入关键词，点击【检索】进行筛选。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点击【新建工单】按钮跳转至创建工单页面。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在卡片中点击【详情】查看工单的完整信息。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点击【指派】按钮将工单指派给指定处理人员。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点击【废止】按钮，二次确认后废止该工单。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【截图占位：调度池页面】</w:t>
      </w:r>
    </w:p>
    <w:p>
      <w:pPr>
        <w:pStyle w:val="Heading3"/>
      </w:pPr>
      <w:r>
        <w:t>7.1.4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调度池的筛选栏支持三个维度的筛选条件，可组合使用。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工单类型分为故障报修、日常巡检和维护保养三种。</w:t>
      </w:r>
    </w:p>
    <w:p>
      <w:pPr>
        <w:pStyle w:val="Heading2"/>
      </w:pPr>
      <w:r>
        <w:t>7.2 创建工单（TicketCreate.vue）</w:t>
      </w:r>
    </w:p>
    <w:p>
      <w:pPr>
        <w:pStyle w:val="Heading3"/>
      </w:pPr>
      <w:r>
        <w:t>7.2.1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创建工单页面为整页表单布局，用于填写和提交新的运维工单。该页面无筛选栏。</w:t>
      </w:r>
    </w:p>
    <w:p>
      <w:pPr>
        <w:pStyle w:val="Heading3"/>
      </w:pPr>
      <w:r>
        <w:t>7.2.2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返回列表】按钮，表单区域包含以下字段：工单类型（故障处置单/维修处置单/巡检处置单）、优先级（高/中/低）、工单标题、详细描述、地点、指派人员、附件上传。表单底部包含【重置】、【保存草稿】、【提交工单】三个操作按钮。</w:t>
      </w:r>
    </w:p>
    <w:p>
      <w:pPr>
        <w:pStyle w:val="Heading3"/>
      </w:pPr>
      <w:r>
        <w:t>7.2.3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点击【返回列表】按钮返回调度池页面。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在“工单类型”下拉框中选择工单类型（故障处置单/维修处置单/巡检处置单）。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在“优先级”下拉框中选择优先级（高/中/低）。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填写工单标题和详细描述信息。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填写地点和指派人员信息。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如有需要，上传相关附件。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点击【保存草稿】按钮保存当前工单为草稿状态，可稍后继续编辑。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确认信息无误后，点击【提交工单】按钮正式提交工单。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9. 点击【重置】按钮清空所有已填写的表单内容。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【截图占位：创建工单页面】</w:t>
      </w:r>
    </w:p>
    <w:p>
      <w:pPr>
        <w:pStyle w:val="Heading3"/>
      </w:pPr>
      <w:r>
        <w:t>7.2.4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本页面无筛选栏，为整页表单布局。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保存草稿不会提交工单，工单状态为草稿。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提交工单后工单将进入调度池，可被指派人员处理。</w:t>
      </w:r>
    </w:p>
    <w:p>
      <w:pPr>
        <w:pStyle w:val="Heading2"/>
      </w:pPr>
      <w:r>
        <w:t>7.3 处置单详情（TicketDetail.vue）</w:t>
      </w:r>
    </w:p>
    <w:p>
      <w:pPr>
        <w:pStyle w:val="Heading3"/>
      </w:pPr>
      <w:r>
        <w:t>7.3.1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处置单详情页面用于查看和处理单个工单的详细信息，支持派发和完成操作。该页面无筛选栏。</w:t>
      </w:r>
    </w:p>
    <w:p>
      <w:pPr>
        <w:pStyle w:val="Heading3"/>
      </w:pPr>
      <w:r>
        <w:t>7.3.2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页面顶部包含【返回列表】按钮和条件显示的操作按钮：【派发处置单】（仅在工单状态为 pending 时显示）、【完成处置单】（仅在工单状态为 processing 时显示），以及【创建类似处置单】按钮。派发操作将打开派发抽屉，抽屉内包含【取消】、【确认派发】按钮。</w:t>
      </w:r>
    </w:p>
    <w:p>
      <w:pPr>
        <w:pStyle w:val="Heading3"/>
      </w:pPr>
      <w:r>
        <w:t>7.3.3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点击【返回列表】按钮返回上一页面。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当工单状态为待处理（pending）时，点击【派发处置单】按钮打开派发抽屉。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在派发抽屉中选择处理人员，点击【确认派发】完成派发操作，或点击【取消】取消派发。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当工单状态为处理中（processing）时，点击【完成处置单】按钮标记工单为已完成。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点击【创建类似处置单】按钮基于当前工单信息创建新的类似工单。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【截图占位：处置单详情页面】</w:t>
      </w:r>
    </w:p>
    <w:p>
      <w:pPr>
        <w:pStyle w:val="Heading3"/>
      </w:pPr>
      <w:r>
        <w:t>7.3.4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【派发处置单】按钮仅在工单状态为 pending 时显示。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【完成处置单】按钮仅在工单状态为 processing 时显示。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创建类似处置单将复制当前工单的基本信息，但不会复制处理记录。</w:t>
      </w:r>
    </w:p>
    <w:p>
      <w:pPr>
        <w:pStyle w:val="Heading2"/>
      </w:pPr>
      <w:r>
        <w:t>7.4 自动派发规则（AutoDispatch.vue）</w:t>
      </w:r>
    </w:p>
    <w:p>
      <w:pPr>
        <w:pStyle w:val="Heading3"/>
      </w:pPr>
      <w:r>
        <w:t>7.4.1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自动派发规则模块用于管理工单的自动派发规则配置，支持按设备类型和规则状态进行筛选。</w:t>
      </w:r>
    </w:p>
    <w:p>
      <w:pPr>
        <w:pStyle w:val="Heading3"/>
      </w:pPr>
      <w:r>
        <w:t>7.4.2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规则】按钮和筛选栏。筛选栏提供：设备类型（集控/光源/单灯控制器）、规则状态（在役/关闭）、检索输入框（placeholder：“检索规则名称/层级”），以及【检索】、【重置】按钮。卡片视图操作包括【停用/在役】、【修订】、【废止】；列表视图操作包括【详情】、【停用/在役】、【修订】、【废止】。</w:t>
      </w:r>
    </w:p>
    <w:p>
      <w:pPr>
        <w:pStyle w:val="Heading3"/>
      </w:pPr>
      <w:r>
        <w:t>7.4.3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在筛选栏选择设备类型（集控/光源/单灯控制器）或规则状态（在役/关闭），或在检索输入框中输入关键词，点击【检索】进行筛选。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点击【新建规则】按钮打开新建抽屉，填写派发规则配置后保存。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在卡片/列表中点击【停用/在役】按钮切换规则的运行状态（按钮文字根据当前状态动态显示）。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点击【修订】按钮打开编辑抽屉修改规则配置。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点击【废止】按钮，二次确认后废止该规则。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切换至列表视图，点击【详情】查看规则的完整信息。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【截图占位：自动派发规则页面】</w:t>
      </w:r>
    </w:p>
    <w:p>
      <w:pPr>
        <w:pStyle w:val="Heading3"/>
      </w:pPr>
      <w:r>
        <w:t>7.4.4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停用/在役为动态按钮，根据规则当前状态显示对应操作文字。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设备类型分为集控、光源、单灯控制器三种，用于匹配不同的自动派发场景。</w:t>
      </w:r>
    </w:p>
    <w:p>
      <w:pPr>
        <w:pStyle w:val="Heading2"/>
      </w:pPr>
      <w:r>
        <w:t>7.5 我的工作台（MyDesk.vue）</w:t>
      </w:r>
    </w:p>
    <w:p>
      <w:pPr>
        <w:pStyle w:val="Heading3"/>
      </w:pPr>
      <w:r>
        <w:t>7.5.1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我的工作台分为待办区和已办区两个区域，用于个人工单的接收、处理和历史记录查看。</w:t>
      </w:r>
    </w:p>
    <w:p>
      <w:pPr>
        <w:pStyle w:val="Heading3"/>
      </w:pPr>
      <w:r>
        <w:t>7.5.2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待办区：顶部包含【刷新】按钮，卡片操作包括【接单】、【完成】。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已办区：包含筛选栏，提供状态筛选（已完成/已关闭）、检索输入框，以及【检索】、【重置】按钮。已办区表格操作有【详情】。</w:t>
      </w:r>
    </w:p>
    <w:p>
      <w:pPr>
        <w:pStyle w:val="Heading3"/>
      </w:pPr>
      <w:r>
        <w:t>7.5.3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在待办区点击【刷新】按钮刷新待办工单列表。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在待办卡片上点击【接单】接收并开始处理该工单。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处理完成后，点击【完成】按钮标记工单为已完成。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在已办区筛选栏中选择状态（已完成/已关闭），或在检索输入框中输入关键词，点击【检索】进行筛选。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点击【重置】清空已办区的筛选条件。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在已办区表格中点击【详情】查看已办工单的完整信息。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【截图占位：我的工作台页面】</w:t>
      </w:r>
    </w:p>
    <w:p>
      <w:pPr>
        <w:pStyle w:val="Heading3"/>
      </w:pPr>
      <w:r>
        <w:t>7.5.4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待办区和已办区使用独立的筛选和操作逻辑。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接单操作将工单状态从待处理变更为处理中。</w:t>
      </w:r>
    </w:p>
    <w:p>
      <w:pPr>
        <w:pStyle w:val="Heading2"/>
      </w:pPr>
      <w:r>
        <w:t>7.6 工单统计看板（StatBoard.vue）</w:t>
      </w:r>
    </w:p>
    <w:p>
      <w:pPr>
        <w:pStyle w:val="Heading3"/>
      </w:pPr>
      <w:r>
        <w:t>7.6.1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工单统计看板用于查看和分析工单的统计数据，支持按日期范围查询和报表导出。</w:t>
      </w:r>
    </w:p>
    <w:p>
      <w:pPr>
        <w:pStyle w:val="Heading3"/>
      </w:pPr>
      <w:r>
        <w:t>7.6.2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页面顶部包含【查询】、【导出报表】按钮，以及日期范围选择器（“开始日期”和“结束日期”）。主体区域为统计数据表格，表格操作有【详情】。</w:t>
      </w:r>
    </w:p>
    <w:p>
      <w:pPr>
        <w:pStyle w:val="Heading3"/>
      </w:pPr>
      <w:r>
        <w:t>7.6.3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在日期范围选择器中设置“开始日期”和“结束日期”。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点击【查询】按钮按所选日期范围查询统计数据。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在统计数据表格中点击【详情】查看某项统计的详细信息。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点击【导出报表】按钮将统计数据导出为报表文件。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【截图占位：工单统计看板页面】</w:t>
      </w:r>
    </w:p>
    <w:p>
      <w:pPr>
        <w:pStyle w:val="Heading3"/>
      </w:pPr>
      <w:r>
        <w:t>7.6.4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日期范围为必选项，请设置合理的查询区间。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导出报表功能可将统计数据导出为可编辑的文件格式。</w:t>
      </w:r>
    </w:p>
    <w:p>
      <w:r>
        <w:br w:type="page"/>
      </w:r>
    </w:p>
    <w:p>
      <w:pPr>
        <w:pStyle w:val="Heading1"/>
      </w:pPr>
      <w:r>
        <w:t>第8章 管廊照明模块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管廊照明模块专门用于管理管廊隧道照明系统，包括隧道总览、管廊索引、区段管理、隧道灯管理、链路分组、配光管理、隧道照明控制及时序调度等功能。该模块针对管廊隧道的特殊照明需求提供了专业的管理工具。</w:t>
      </w:r>
    </w:p>
    <w:p>
      <w:pPr>
        <w:pStyle w:val="Heading2"/>
      </w:pPr>
      <w:r>
        <w:t>8.1 隧道总览（TubePortal.vue）</w:t>
      </w:r>
    </w:p>
    <w:p>
      <w:pPr>
        <w:pStyle w:val="Heading3"/>
      </w:pPr>
      <w:r>
        <w:t>8.1.1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隧道总览是管廊照明模块的入口页面，以总览形式展示各隧道的基本信息和能耗趋势。该页面无筛选栏。</w:t>
      </w:r>
    </w:p>
    <w:p>
      <w:pPr>
        <w:pStyle w:val="Heading3"/>
      </w:pPr>
      <w:r>
        <w:t>8.1.2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页面顶部包含【刷新数据】和【新增隧道】按钮。主体区域包含管廊索引表，表格操作有【查看】、【编辑】。页面还提供能耗趋势展示，支持通过 el-select 切换时间维度（今日/本周/本月）。</w:t>
      </w:r>
    </w:p>
    <w:p>
      <w:pPr>
        <w:pStyle w:val="Heading3"/>
      </w:pPr>
      <w:r>
        <w:t>8.1.3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进入隧道总览页面，系统自动加载各隧道的基本信息。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点击【刷新数据】按钮重新加载页面数据。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点击【新增隧道】按钮创建新的隧道记录。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在管廊索引表中点击【查看】查看隧道详细信息。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点击【编辑】修改隧道基本信息。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使用能耗趋势区域的 el-select 下拉框切换查看维度：选择“今日”、“本周”或“本月”查看对应时间段的能耗趋势。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【截图占位：隧道总览页面】</w:t>
      </w:r>
    </w:p>
    <w:p>
      <w:pPr>
        <w:pStyle w:val="Heading3"/>
      </w:pPr>
      <w:r>
        <w:t>8.1.4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本页面无筛选栏，数据以总览卡片形式直接展示。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能耗趋势的时间维度切换仅影响趋势图的显示范围。</w:t>
      </w:r>
    </w:p>
    <w:p>
      <w:pPr>
        <w:pStyle w:val="Heading2"/>
      </w:pPr>
      <w:r>
        <w:t>8.2 管廊索引（TubeIndex.vue）</w:t>
      </w:r>
    </w:p>
    <w:p>
      <w:pPr>
        <w:pStyle w:val="Heading3"/>
      </w:pPr>
      <w:r>
        <w:t>8.2.1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管廊索引用于集中管理隧道记录，支持按状态进行筛选，并提供修改和废止操作。</w:t>
      </w:r>
    </w:p>
    <w:p>
      <w:pPr>
        <w:pStyle w:val="Heading3"/>
      </w:pPr>
      <w:r>
        <w:t>8.2.2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隧道】按钮和筛选栏。筛选栏提供：全部状态（全部/正常/维护中）、检索输入框（placeholder：“搜索隧道名称”），以及【检索】、【重置】按钮。卡片视图操作包括【修改】、【废止】；列表视图操作包括【详情】、【修改】、【废止】。</w:t>
      </w:r>
    </w:p>
    <w:p>
      <w:pPr>
        <w:pStyle w:val="Heading3"/>
      </w:pPr>
      <w:r>
        <w:t>8.2.3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在筛选栏选择状态（全部/正常/维护中），或在检索输入框中输入关键词，点击【检索】进行筛选。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点击【新增隧道】按钮打开新建抽屉，填写隧道信息后保存。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在卡片/列表中点击【修改】按钮打开编辑抽屉修改隧道信息。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点击【废止】按钮，二次确认后废止该隧道。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切换至列表视图，点击【详情】查看隧道的完整信息。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【截图占位：管廊索引页面】</w:t>
      </w:r>
    </w:p>
    <w:p>
      <w:pPr>
        <w:pStyle w:val="Heading3"/>
      </w:pPr>
      <w:r>
        <w:t>8.2.4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注意检索输入框的 placeholder 为“搜索隧道名称”，与“检索...”的格式不同。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操作按钮为“修改”而非“修订”，请以实际按钮文字为准。</w:t>
      </w:r>
    </w:p>
    <w:p>
      <w:pPr>
        <w:pStyle w:val="Heading2"/>
      </w:pPr>
      <w:r>
        <w:t>8.3 区段管理（SectionManager.vue）</w:t>
      </w:r>
    </w:p>
    <w:p>
      <w:pPr>
        <w:pStyle w:val="Heading3"/>
      </w:pPr>
      <w:r>
        <w:t>8.3.1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区段管理用于管理管廊隧道的区段划分，支持按运行状态、区段类型和所属管廊进行筛选。</w:t>
      </w:r>
    </w:p>
    <w:p>
      <w:pPr>
        <w:pStyle w:val="Heading3"/>
      </w:pPr>
      <w:r>
        <w:t>8.3.2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区段】按钮和筛选栏。筛选栏提供：运行状态（在役/停用）、区段类型（入口段/基本段/出口段）、所属管廊（展厅隧道）、检索输入框（placeholder：“检索区段名称”），以及【检索】、【重置】按钮。卡片视图操作包括【详情】、【停用/启用】、【修订】、【废止】；列表视图操作同上。</w:t>
      </w:r>
    </w:p>
    <w:p>
      <w:pPr>
        <w:pStyle w:val="Heading3"/>
      </w:pPr>
      <w:r>
        <w:t>8.3.3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在筛选栏选择运行状态（在役/停用）、区段类型（入口段/基本段/出口段）或所属管廊（展厅隧道），或在检索输入框中输入关键词，点击【检索】进行筛选。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点击【新建区段】按钮打开新建抽屉，填写区段信息后保存。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在卡片/列表中点击【详情】查看区段的完整信息。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点击【停用/启用】按钮切换区段的运行状态（按钮文字根据当前状态动态显示）。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点击【修订】按钮打开编辑抽屉修改区段信息。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点击【废止】按钮，二次确认后废止该区段。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【截图占位：区段管理页面】</w:t>
      </w:r>
    </w:p>
    <w:p>
      <w:pPr>
        <w:pStyle w:val="Heading3"/>
      </w:pPr>
      <w:r>
        <w:t>8.3.4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区段类型分为入口段、基本段和出口段，对应隧道照明中的不同区域。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停用/启用为动态按钮，根据区段当前状态显示对应操作文字。</w:t>
      </w:r>
    </w:p>
    <w:p>
      <w:pPr>
        <w:pStyle w:val="Heading2"/>
      </w:pPr>
      <w:r>
        <w:t>8.4 隧道灯管理（FixtureLedger.vue）</w:t>
      </w:r>
    </w:p>
    <w:p>
      <w:pPr>
        <w:pStyle w:val="Heading3"/>
      </w:pPr>
      <w:r>
        <w:t>8.4.1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隧道灯管理用于管理管廊隧道内的灯具设备，支持按所属产品和网络状态进行筛选，并提供批量导入和批量删除功能。</w:t>
      </w:r>
    </w:p>
    <w:p>
      <w:pPr>
        <w:pStyle w:val="Heading3"/>
      </w:pPr>
      <w:r>
        <w:t>8.4.2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隧道灯】按钮以及额外的【批量导入】、【批量删除】按钮。筛选栏提供：所属产品（PLC灯控/隧道485灯控）、网络状态（在线/离线）、检索输入框（placeholder：“检索IMEI号/灯控名称”），以及【检索】、【重置】按钮。卡片视图操作包括【修订】、【删除】；列表视图操作包括【详情】、【修订】、【删除】。</w:t>
      </w:r>
    </w:p>
    <w:p>
      <w:pPr>
        <w:pStyle w:val="Heading3"/>
      </w:pPr>
      <w:r>
        <w:t>8.4.3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在筛选栏选择所属产品（PLC灯控/隧道485灯控）或网络状态（在线/离线），或在检索输入框中输入IMEI号或灯控名称，点击【检索】进行筛选。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点击【新增隧道灯】按钮打开新建抽屉，填写灯具信息后保存。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点击【批量导入】按钮通过导入文件批量添加隧道灯设备。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勾选多条记录后，点击【批量删除】按钮一次性删除所选灯具。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在卡片/列表中点击【修订】按钮打开编辑抽屉修改灯具信息。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点击【删除】按钮删除该隧道灯设备。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切换至列表视图，点击【详情】查看灯具的完整信息。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【截图占位：隧道灯管理页面】</w:t>
      </w:r>
    </w:p>
    <w:p>
      <w:pPr>
        <w:pStyle w:val="Heading3"/>
      </w:pPr>
      <w:r>
        <w:t>8.4.4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注意此处使用的是“删除”而非“废止”，与其他模块不同。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批量导入功能需要准备符合格式要求的导入文件。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批量删除操作不可撤销，请谨慎操作。</w:t>
      </w:r>
    </w:p>
    <w:p>
      <w:pPr>
        <w:pStyle w:val="Heading2"/>
      </w:pPr>
      <w:r>
        <w:t>8.5 链路分组（TubeLoopCluster.vue）</w:t>
      </w:r>
    </w:p>
    <w:p>
      <w:pPr>
        <w:pStyle w:val="Heading3"/>
      </w:pPr>
      <w:r>
        <w:t>8.5.1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链路分组模块用于管理管廊隧道内照明链路的分组，支持按所属管廊进行筛选。</w:t>
      </w:r>
    </w:p>
    <w:p>
      <w:pPr>
        <w:pStyle w:val="Heading3"/>
      </w:pPr>
      <w:r>
        <w:t>8.5.2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页面顶部包含【新增分组】按钮以及额外的【批量删除】按钮。筛选栏提供：el-select 下拉框（展厅隧道），以及【查询】、【重置】按钮。列表视图操作包括【查看详情】、【修改】、【删除】。</w:t>
      </w:r>
    </w:p>
    <w:p>
      <w:pPr>
        <w:pStyle w:val="Heading3"/>
      </w:pPr>
      <w:r>
        <w:t>8.5.3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在筛选栏的 el-select 下拉框中选择管廊（展厅隧道），点击【查询】进行筛选。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点击【新增分组】按钮创建新的链路分组。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勾选多条记录后，点击【批量删除】按钮一次性删除所选分组。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在列表中点击【查看详情】查看链路分组的完整信息。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点击【修改】按钮修改链路分组信息。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点击【删除】按钮删除该链路分组。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【截图占位：链路分组页面】</w:t>
      </w:r>
    </w:p>
    <w:p>
      <w:pPr>
        <w:pStyle w:val="Heading3"/>
      </w:pPr>
      <w:r>
        <w:t>8.5.4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链路分组的筛选栏使用【查询】按钮而非【检索】按钮。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列表操作按钮为“查看详情”而非“详情”，请以实际按钮文字为准。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此处使用“修改”和“删除”而非“修订”和“废止”。</w:t>
      </w:r>
    </w:p>
    <w:p>
      <w:pPr>
        <w:pStyle w:val="Heading2"/>
      </w:pPr>
      <w:r>
        <w:t>8.6 配光管理（OpticsManager.vue）</w:t>
      </w:r>
    </w:p>
    <w:p>
      <w:pPr>
        <w:pStyle w:val="Heading3"/>
      </w:pPr>
      <w:r>
        <w:t>8.6.1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配光管理用于管理管廊隧道光源的调光配置，支持按所属产品进行筛选，并提供调光和批量废止功能。</w:t>
      </w:r>
    </w:p>
    <w:p>
      <w:pPr>
        <w:pStyle w:val="Heading3"/>
      </w:pPr>
      <w:r>
        <w:t>8.6.2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建光源】按钮以及额外的【批量废止】按钮。筛选栏提供：所属产品（PLC灯控/隧道485灯控）、检索输入框（placeholder：“检索IMEI号/光源名称”），以及【检索】、【重置】按钮。卡片视图操作包括【调光】、【修订】、【废止】；列表视图操作包括【详情】、【调光】、【修订】、【废止】。</w:t>
      </w:r>
    </w:p>
    <w:p>
      <w:pPr>
        <w:pStyle w:val="Heading3"/>
      </w:pPr>
      <w:r>
        <w:t>8.6.3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在筛选栏选择所属产品（PLC灯控/隧道485灯控），或在检索输入框中输入IMEI号或光源名称，点击【检索】进行筛选。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点击【新建光源】按钮打开新建抽屉，填写光源信息后保存。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在卡片/列表中点击【调光】按钮调整光源的亮度配置。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点击【修订】按钮打开编辑抽屉修改光源信息。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点击【废止】按钮，二次确认后废止该光源。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勾选多条记录后，点击【批量废止】按钮一次性废止多个光源。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切换至列表视图，点击【详情】查看光源的完整信息。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【截图占位：配光管理页面】</w:t>
      </w:r>
    </w:p>
    <w:p>
      <w:pPr>
        <w:pStyle w:val="Heading3"/>
      </w:pPr>
      <w:r>
        <w:t>8.6.4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调光操作用于调整隧道光源的亮度输出。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批量废止操作不可撤销，请谨慎操作。</w:t>
      </w:r>
    </w:p>
    <w:p>
      <w:pPr>
        <w:pStyle w:val="Heading2"/>
      </w:pPr>
      <w:r>
        <w:t>8.7 隧道照明（LumenControl.vue）</w:t>
      </w:r>
    </w:p>
    <w:p>
      <w:pPr>
        <w:pStyle w:val="Heading3"/>
      </w:pPr>
      <w:r>
        <w:t>8.7.1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隧道照明模块用于管理管廊隧道的照明配置，分为“调光控制”和“链路通断”两个 Tab，分别管理调光配置和链路状态。</w:t>
      </w:r>
    </w:p>
    <w:p>
      <w:pPr>
        <w:pStyle w:val="Heading3"/>
      </w:pPr>
      <w:r>
        <w:t>8.7.2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页面顶部包含【新增调光配置】按钮。主体区域分为两个 Tab：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“调光控制”Tab 筛选栏：照明类型（基本照明/加强照明/应急照明）、配置状态（已配置/未配置）、检索输入框（placeholder：“检索照明分段”），以及【检索】、【重置】按钮。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“链路通断”Tab 筛选栏：链路状态（正常/故障）、检索输入框（placeholder：“检索链路名称/编号”），以及【检索】、【重置】按钮。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 Tab 的卡片视图操作均包括【修订】、【废止】；列表视图操作均包括【详情】、【修订】、【废止】。</w:t>
      </w:r>
    </w:p>
    <w:p>
      <w:pPr>
        <w:pStyle w:val="Heading3"/>
      </w:pPr>
      <w:r>
        <w:t>8.7.3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点击【新增调光配置】按钮创建新的调光配置。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在“调光控制”Tab 中，选择照明类型（基本照明/加强照明/应急照明）或配置状态（已配置/未配置），或在检索输入框中输入关键词，点击【检索】进行筛选。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点击【重置】清空“调光控制”Tab 的筛选条件。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在卡片/列表中点击【修订】按钮修改调光配置。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点击【废止】按钮，二次确认后废止该配置。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切换至列表视图，点击【详情】查看调光配置的完整信息。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7. 切换至“链路通断”Tab，选择链路状态（正常/故障），或在检索输入框中输入关键词，点击【检索】进行筛选。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8. 点击【重置】清空“链路通断”Tab 的筛选条件。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9. 在“链路通断”Tab 中执行与“调光控制”Tab 相同的修订、废止和详情操作。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【截图占位：隧道照明页面】</w:t>
      </w:r>
    </w:p>
    <w:p>
      <w:pPr>
        <w:pStyle w:val="Heading3"/>
      </w:pPr>
      <w:r>
        <w:t>8.7.4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两个 Tab 的筛选条件不同，切换 Tab 后需重新设置筛选条件。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照明类型分为基本照明、加强照明和应急照明，对应不同的隧道照明需求。</w:t>
      </w:r>
    </w:p>
    <w:p>
      <w:pPr>
        <w:pStyle w:val="Heading2"/>
      </w:pPr>
      <w:r>
        <w:t>8.8 时序调度（CronScheduler.vue）</w:t>
      </w:r>
    </w:p>
    <w:p>
      <w:pPr>
        <w:pStyle w:val="Heading3"/>
      </w:pPr>
      <w:r>
        <w:t>8.8.1 模块概述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时序调度模块用于管理管廊照明的定时调度时段，支持按状态进行筛选，并提供修改和废止操作。</w:t>
      </w:r>
    </w:p>
    <w:p>
      <w:pPr>
        <w:pStyle w:val="Heading3"/>
      </w:pPr>
      <w:r>
        <w:t>8.8.2 页面功能说明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页面顶部包含【添加时段】按钮和筛选栏。筛选栏提供：全部状态（全部/在役/停用）、检索输入框（placeholder：“搜索时段名称”），以及【检索】、【重置】按钮。卡片视图操作包括【修改】、【废止】；列表视图操作包括【详情】、【修改】、【废止】。</w:t>
      </w:r>
    </w:p>
    <w:p>
      <w:pPr>
        <w:pStyle w:val="Heading3"/>
      </w:pPr>
      <w:r>
        <w:t>8.8.3 具体操作步骤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在筛选栏选择状态（全部/在役/停用），或在检索输入框中输入关键词，点击【检索】进行筛选。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点击【重置】清空所有筛选条件。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点击【添加时段】按钮创建新的调度时段。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在卡片/列表中点击【修改】按钮修改时段配置。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点击【废止】按钮，二次确认后废止该时段。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切换至列表视图，点击【详情】查看时段的完整信息。</w:t>
      </w:r>
    </w:p>
    <w:p>
      <w:pPr>
        <w:jc w:val="center"/>
      </w:pPr>
      <w:r>
        <w:rPr>
          <w:rFonts w:ascii="SimSun" w:hAnsi="SimSun" w:eastAsia="SimSun"/>
          <w:b w:val="0"/>
          <w:i/>
          <w:color w:val="A9A9A9"/>
          <w:sz w:val="21"/>
        </w:rPr>
        <w:t>【截图占位：时序调度页面】</w:t>
      </w:r>
    </w:p>
    <w:p>
      <w:pPr>
        <w:pStyle w:val="Heading3"/>
      </w:pPr>
      <w:r>
        <w:t>8.8.4 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注意检索输入框的 placeholder 为“搜索时段名称”，与“检索...”的格式不同。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操作按钮为“修改”而非“修订”，请以实际按钮文字为准。</w:t>
      </w:r>
    </w:p>
    <w:p>
      <w:r>
        <w:br w:type="page"/>
      </w:r>
    </w:p>
    <w:p>
      <w:pPr>
        <w:pStyle w:val="Heading1"/>
      </w:pPr>
      <w:r>
        <w:t>第9章 通用注意事项与常见问题</w:t>
      </w:r>
    </w:p>
    <w:p>
      <w:pPr>
        <w:pStyle w:val="Heading2"/>
      </w:pPr>
      <w:r>
        <w:t>9.1 通用注意事项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1. 按钮文字区分：不同模块的操作按钮可能使用不同的文字（如“修订”与“修改”、“废止”与“删除”、“退役”等），请以实际页面按钮文字为准，不要混淆。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2. 动态按钮：许多状态切换按钮为动态按钮，按钮文字会根据当前状态自动变化（如“停用/启用”、“分闸/合闸”等），操作前请确认当前状态和预期操作。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3. 筛选栏差异：不同页面的筛选按钮可能不同（多数为【检索】/【重置】，部分为【查询】/【重置】），请以实际页面为准。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4. 废止与删除：多数模块使用“废止”表示停用并归档，少数模块（如隧道灯管理、链路分组）使用“删除”表示永久移除，操作前请确认。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5. 数据一致性：设备台账、处方、预案等数据的修改可能影响关联配置，修改前请评估影响范围。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6. 网络依赖：设备控制操作（如开灯、关灯、调光、读取数据等）需要设备在线才能成功执行，操作前请确认设备网络状态。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7. 批量操作：批量操作（如批量删除、批量废止、批量执行等）不可撤销，执行前请仔细确认所选记录。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8. 浏览器兼容：建议使用 Chrome 或 Edge 最新版本浏览器访问平台，以获得最佳体验。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9. 页面刷新：如遇数据未更新，可使用浏览器刷新功能或页面提供的刷新按钮重新加载数据。</w:t>
      </w:r>
    </w:p>
    <w:p>
      <w:pPr>
        <w:ind w:left="420"/>
      </w:pPr>
      <w:r>
        <w:rPr>
          <w:rFonts w:ascii="SimSun" w:hAnsi="SimSun" w:eastAsia="SimSun"/>
          <w:b/>
          <w:i w:val="0"/>
          <w:sz w:val="21"/>
        </w:rPr>
        <w:t>10. 权限管理：操作权限由系统管理员分配，如无法执行某项操作，请联系管理员确认权限配置。</w:t>
      </w:r>
    </w:p>
    <w:p>
      <w:pPr>
        <w:pStyle w:val="Heading2"/>
      </w:pPr>
      <w:r>
        <w:t>9.2 常见问题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“Q：为什么找不到某个操作按钮？”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“A：”请确认当前页面视图（卡片/列表）和角色权限，部分按钮仅在特定视图或权限下显示。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“Q：废止的数据能否恢复？”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“A：”已废止的数据会进入对应的归档模块（如处方归档、强场景归档），可在归档模块中通过“还原”操作恢复。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“Q：设备显示离线怎么办？”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“A：”请检查设备的网络连接和供电状态，确认设备正常后使用“刷新数据”或“刷新拓扑”按钮更新状态。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“Q：批量操作如何选择多条记录？”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“A：”在卡片视图中通过勾选卡片右上角的复选框选择，在列表视图中通过勾选表格行首的复选框选择。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“Q：如何区分“修订”和“修改”按钮？”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“A：”两者功能类似，但不同模块使用的文字不同。灯网态势、能源脉动、终端图谱等模块使用“修订”；管廊照明模块的部分子页面使用“修改”。</w:t>
      </w:r>
    </w:p>
    <w:p>
      <w:r>
        <w:br w:type="page"/>
      </w:r>
    </w:p>
    <w:p>
      <w:pPr>
        <w:pStyle w:val="Heading1"/>
      </w:pPr>
      <w:r>
        <w:t>第10章 标准配置实施顺序</w:t>
      </w:r>
    </w:p>
    <w:p>
      <w:pPr>
        <w:pStyle w:val="Heading2"/>
      </w:pPr>
      <w:r>
        <w:t>10.1 基础设施搭建阶段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在平台部署完成后，首先需要完成基础设施的搭建，为后续业务配置奠定基础。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在管廊照明模块中完成隧道总览的配置，通过隧道总览页面点击【新增隧道】创建隧道记录。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通过管廊索引页面管理隧道基本信息，按需修改或废止隧道记录。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在区段管理中创建隧道的区段划分（入口段/基本段/出口段），实现隧道照明分区管理。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在能源脉动模块中登记馈电柜（点击【登记馈电柜】），建立电力馈送基点。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在边缘主机页面登记边缘主机设备，构建边缘计算层。</w:t>
      </w:r>
    </w:p>
    <w:p>
      <w:pPr>
        <w:pStyle w:val="Heading2"/>
      </w:pPr>
      <w:r>
        <w:t>10.2 设备入网阶段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基础设施搭建完成后，进行终端设备的登记入网和绑定。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在终端图谱模块中通过杆塔位点页面点击【登记杆塔位点】，完成灯杆位点的登记。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通过灯具清单页面（FixtureList.vue）管理灯具的归属关系。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在能源脉动模块中通过回路开关页面点击【新建回路】，创建回路配置。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通过光源绑定页面点击【新建绑定】，在穿梭框抽屉中完成集控与光源的绑定。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在终端图谱模块中登记各类传感器（环境传感器、亮度传感器、浸水传感器、烟雾传感器）。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6. 登记摄像头和视频记录仪设备，完成视频监控系统的接入。</w:t>
      </w:r>
    </w:p>
    <w:p>
      <w:pPr>
        <w:pStyle w:val="Heading2"/>
      </w:pPr>
      <w:r>
        <w:t>10.3 策略编排阶段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设备入网后，根据照明控制需求编写各类处方和预案。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在灯网态势模块中通过处方编排页面点击【新建处方】，创建调光策略、开关策略、巡检策略等处方。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在情景编排模块中通过预案库页面点击【新建预案】，创建定时预案和手动预案。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通过预案模板页面创建和管理各类预案模板（日常照明/节假日/应急/节能）。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在能源脉动模块中通过强场景页面点击【编排预案】，创建应急照明预案。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配置预案触发器（定时触发/事件触发/手动触发），实现预案的自动触发。</w:t>
      </w:r>
    </w:p>
    <w:p>
      <w:pPr>
        <w:pStyle w:val="Heading2"/>
      </w:pPr>
      <w:r>
        <w:t>10.4 联动与自动化阶段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策略编排完成后，配置联动规则和自动派发规则，实现自动化运维。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在情景编排模块中通过预案联动页面点击【新增联动】，配置预案与事件的联动关系。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通过联动管理页面点击【新建联动】，配置通用联动规则并进行测试。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配置预案调度计划（每天/周末/节假日），实现定时自动执行。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在运维工单模块中通过自动派发规则页面点击【新建规则】，配置工单自动派发策略。</w:t>
      </w:r>
    </w:p>
    <w:p>
      <w:pPr>
        <w:pStyle w:val="Heading2"/>
      </w:pPr>
      <w:r>
        <w:t>10.5 运维就绪阶段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所有配置完成后，通过运维工单模块启动日常运维工作流程。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在调度池页面点击【新建工单】，创建故障报修、日常巡检或维护保养工单。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配置自动派发规则后，工单可自动派发给对应处理人员。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运维人员通过“我的工作台”接收和处理工单。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通过工单统计看板定期查看运维数据分析报表。</w:t>
      </w:r>
    </w:p>
    <w:p>
      <w:pPr>
        <w:pStyle w:val="Heading2"/>
      </w:pPr>
      <w:r>
        <w:t>10.6 管廊照明专项配置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针对管廊隧道照明场景，在完成通用配置后还需进行以下专项配置。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1. 在隧道灯管理页面点击【新增隧道灯】或使用【批量导入】添加隧道灯具。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2. 通过链路分组页面创建照明链路分组，管理链路拓扑关系。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3. 在配光管理页面完成隧道光源的调光配置，支持 PLC灯控和隧道485灯控两种产品。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4. 在隧道照明页面配置调光控制（基本照明/加强照明/应急照明）和链路通断。</w:t>
      </w:r>
    </w:p>
    <w:p>
      <w:pPr>
        <w:ind w:left="420"/>
      </w:pPr>
      <w:r>
        <w:rPr>
          <w:rFonts w:ascii="SimSun" w:hAnsi="SimSun" w:eastAsia="SimSun"/>
          <w:b w:val="0"/>
          <w:i w:val="0"/>
          <w:sz w:val="21"/>
        </w:rPr>
        <w:t>5. 通过时序调度页面配置管廊照明的定时调度时段。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