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30" w:line="264" w:lineRule="auto"/>
        <w:jc w:val="center"/>
      </w:pPr>
      <w:r>
        <w:rPr>
          <w:rFonts w:ascii="Times New Roman" w:hAnsi="Times New Roman"/>
          <w:b/>
          <w:i w:val="0"/>
          <w:color w:val="1F3864"/>
          <w:sz w:val="32"/>
        </w:rPr>
        <w:t>РОЗБІР ЛР №4.2 ПО ПУНКТАХ РОБОТИ</w:t>
      </w:r>
    </w:p>
    <w:p>
      <w:pPr>
        <w:spacing w:before="0" w:after="60" w:line="264" w:lineRule="auto"/>
        <w:jc w:val="center"/>
      </w:pPr>
      <w:r>
        <w:rPr>
          <w:rFonts w:ascii="Times New Roman" w:hAnsi="Times New Roman"/>
          <w:b w:val="0"/>
          <w:i w:val="0"/>
          <w:sz w:val="21"/>
        </w:rPr>
        <w:t>Дослідження способів виводу літака в задану точку на ПЕОМ · варіант 5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E2EFDA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Пункти 1–6 відповідають «Порядку виконання роботи» з методички. Теорія –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там, де вона потрібна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(пункт 1 – основа, далі – посилання).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У дужках біля позначення – його назва. Джерела: л.9, л.10, л.11 (лекції); М – лише методичка до лабораторної (в лекціях цього немає); звіт – ваші результати.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Наприкінці: відповіді на 6 контрольних запитань, питання викладача, прогалини.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Пункт 1. Теорія (що треба знати)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1.1 Швидкості (л.9)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244"/>
        <w:gridCol w:w="6120"/>
        <w:gridCol w:w="1836"/>
      </w:tblGrid>
      <w:tr>
        <w:trPr>
          <w:cantSplit/>
          <w:tblHeader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Швидкість (позначення)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це</w:t>
            </w:r>
          </w:p>
        </w:tc>
        <w:tc>
          <w:tcPr>
            <w:tcW w:type="dxa" w:w="3402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У ЛР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(шляхова)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швидкість центру мас ПС відносно Землі в горизонтальній площині; визначає лінію шляху</w:t>
            </w:r>
          </w:p>
        </w:tc>
        <w:tc>
          <w:tcPr>
            <w:tcW w:type="dxa" w:w="3402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 (істинна повітряна)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дійсна швидкість відносно повітряного потоку</w:t>
            </w:r>
          </w:p>
        </w:tc>
        <w:tc>
          <w:tcPr>
            <w:tcW w:type="dxa" w:w="3402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236 м/с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і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(індикаторна)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дає на нульовій висоті такий же швидкісний напір, як V на даній: 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і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 = 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 ⇒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і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V√(ρ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3402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–</w:t>
            </w:r>
          </w:p>
        </w:tc>
      </w:tr>
      <w:tr>
        <w:trPr>
          <w:cantSplit/>
        </w:trPr>
        <w:tc>
          <w:tcPr>
            <w:tcW w:type="dxa" w:w="3402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пр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(приладова)</w:t>
            </w:r>
          </w:p>
        </w:tc>
        <w:tc>
          <w:tcPr>
            <w:tcW w:type="dxa" w:w="3402"/>
            <w:tcW w:type="dxa" w:w="612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показує реальний вимірювач: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пр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і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− ΔV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і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− ΔV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а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− ΔV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ст</w:t>
            </w:r>
          </w:p>
        </w:tc>
        <w:tc>
          <w:tcPr>
            <w:tcW w:type="dxa" w:w="3402"/>
            <w:tcW w:type="dxa" w:w="183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–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1.2 Вітер (л.9)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W – швидкість вітру; </w:t>
      </w:r>
      <w:r>
        <w:rPr>
          <w:rFonts w:ascii="Times New Roman" w:hAnsi="Times New Roman"/>
          <w:b/>
          <w:i w:val="0"/>
          <w:sz w:val="21"/>
        </w:rPr>
        <w:t>δ</w:t>
      </w:r>
      <w:r>
        <w:rPr>
          <w:rFonts w:ascii="Times New Roman" w:hAnsi="Times New Roman"/>
          <w:b w:val="0"/>
          <w:i w:val="0"/>
          <w:sz w:val="21"/>
        </w:rPr>
        <w:t xml:space="preserve"> (метеорологічний напрямок) – звідки дме; </w:t>
      </w:r>
      <w:r>
        <w:rPr>
          <w:rFonts w:ascii="Times New Roman" w:hAnsi="Times New Roman"/>
          <w:b/>
          <w:i w:val="0"/>
          <w:sz w:val="21"/>
        </w:rPr>
        <w:t>НВ</w:t>
      </w:r>
      <w:r>
        <w:rPr>
          <w:rFonts w:ascii="Times New Roman" w:hAnsi="Times New Roman"/>
          <w:b w:val="0"/>
          <w:i w:val="0"/>
          <w:sz w:val="21"/>
        </w:rPr>
        <w:t xml:space="preserve"> (навігаційний) – куди дме. δ = НВ ± 180° (+, якщо 0° &lt; НВ ≤ 180°; −, якщо НВ &gt; 180°). У ЛР вітер задано НВ: 0°, 180°, 135° (для 135° δ = 315°).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23064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wi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06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НВ = 135° (куди) і δ = 315° (звідки); W</w:t>
      </w:r>
      <w:r>
        <w:rPr>
          <w:rFonts w:ascii="Times New Roman" w:hAnsi="Times New Roman"/>
          <w:b w:val="0"/>
          <w:i/>
          <w:sz w:val="21"/>
          <w:vertAlign w:val="subscript"/>
        </w:rPr>
        <w:t>x</w:t>
      </w:r>
      <w:r>
        <w:rPr>
          <w:rFonts w:ascii="Times New Roman" w:hAnsi="Times New Roman"/>
          <w:b w:val="0"/>
          <w:i/>
          <w:sz w:val="21"/>
        </w:rPr>
        <w:t>, W</w:t>
      </w:r>
      <w:r>
        <w:rPr>
          <w:rFonts w:ascii="Times New Roman" w:hAnsi="Times New Roman"/>
          <w:b w:val="0"/>
          <w:i/>
          <w:sz w:val="21"/>
          <w:vertAlign w:val="subscript"/>
        </w:rPr>
        <w:t>z</w:t>
      </w:r>
      <w:r>
        <w:rPr>
          <w:rFonts w:ascii="Times New Roman" w:hAnsi="Times New Roman"/>
          <w:b w:val="0"/>
          <w:i/>
          <w:sz w:val="21"/>
        </w:rPr>
        <w:t xml:space="preserve"> при ψ</w:t>
      </w:r>
      <w:r>
        <w:rPr>
          <w:rFonts w:ascii="Times New Roman" w:hAnsi="Times New Roman"/>
          <w:b w:val="0"/>
          <w:i/>
          <w:sz w:val="21"/>
          <w:vertAlign w:val="subscript"/>
        </w:rPr>
        <w:t>г</w:t>
      </w:r>
      <w:r>
        <w:rPr>
          <w:rFonts w:ascii="Times New Roman" w:hAnsi="Times New Roman"/>
          <w:b w:val="0"/>
          <w:i/>
          <w:sz w:val="21"/>
        </w:rPr>
        <w:t xml:space="preserve"> = 0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1.3 Навігаційний трикутник швидкостей, НТШ (л.9)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ПС іде відносно повітря з V, а повітря зноситься вітром W ⇒ V⃗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= V⃗ + W⃗. Трикутник вважають горизонтальним (α = β = θ = 0).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448"/>
        <w:gridCol w:w="4692"/>
        <w:gridCol w:w="3060"/>
      </w:tblGrid>
      <w:tr>
        <w:trPr>
          <w:cantSplit/>
          <w:tblHeader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Кут (позначення)</w:t>
            </w:r>
          </w:p>
        </w:tc>
        <w:tc>
          <w:tcPr>
            <w:tcW w:type="dxa" w:w="3402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Означення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Формула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 (курс)</w:t>
            </w:r>
          </w:p>
        </w:tc>
        <w:tc>
          <w:tcPr>
            <w:tcW w:type="dxa" w:w="3402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 півночі опорного меридіана до V (осі ПС)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 = НВ − ККВ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 (шляховий кут)</w:t>
            </w:r>
          </w:p>
        </w:tc>
        <w:tc>
          <w:tcPr>
            <w:tcW w:type="dxa" w:w="3402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 півночі до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ШК = К + КЗ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КЗ (кут зносу)</w:t>
            </w:r>
          </w:p>
        </w:tc>
        <w:tc>
          <w:tcPr>
            <w:tcW w:type="dxa" w:w="3402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 V до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(за годинниковою +)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з теореми синусів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ККВ / КВ</w:t>
            </w:r>
          </w:p>
        </w:tc>
        <w:tc>
          <w:tcPr>
            <w:tcW w:type="dxa" w:w="3402"/>
            <w:tcW w:type="dxa" w:w="469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між V і W / між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і W</w:t>
            </w:r>
          </w:p>
        </w:tc>
        <w:tc>
          <w:tcPr>
            <w:tcW w:type="dxa" w:w="3402"/>
            <w:tcW w:type="dxa" w:w="306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ККВ = КВ + КЗ; КВ = НВ − ШК</w:t>
            </w:r>
          </w:p>
        </w:tc>
      </w:tr>
    </w:tbl>
    <w:p>
      <w:pPr>
        <w:spacing w:before="0" w:after="60"/>
      </w:pP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 xml:space="preserve"> = V·cos КЗ + W·cos КВ;   V/W = sin КВ/sin КЗ;   V/V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 xml:space="preserve"> = sin КВ/sin ККВ;   W/V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 xml:space="preserve"> = sin КЗ/sin ККВ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2444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nt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444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НТШ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FF2CC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Для ЛР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• Курсовий спосіб веде на ЗТ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курс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а лінію шляху задає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V</w:t>
            </w:r>
            <w:r>
              <w:rPr>
                <w:rFonts w:ascii="Times New Roman" w:hAnsi="Times New Roman"/>
                <w:b/>
                <w:i w:val="0"/>
                <w:sz w:val="21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: різниця – КЗ. Шляховий веде на ЗТ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ШК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(знос ураховано).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У моделі (М): Ẋ = 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cos(ψ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β), Ż = V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sin(ψ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β), ШК = 57,3·arctg(Ż/Ẋ) ⇒ ШК =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β: ψ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грає роль К, β – роль КЗ.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1.4 Зсув вітру (л.9)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Зміна горизонтальної складової швидкості та/або напрямку вітру з висотою (вертикальний) або відстанню (горизонтальний). ІСАО: слабкий 0–2, помірний 2–4, сильний 4–6, дуже сильний &gt; 6 м/с (на 30 м / 600 м); &gt; 5 м/с на 30 м – зліт і посадка заборонені. Додатний – «просадка», від’ємний – «вспухання». </w:t>
      </w:r>
      <w:r>
        <w:rPr>
          <w:rFonts w:ascii="Times New Roman" w:hAnsi="Times New Roman"/>
          <w:b/>
          <w:i w:val="0"/>
          <w:sz w:val="21"/>
        </w:rPr>
        <w:t>У ЛР вітер сталий – зсуву немає.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1.5 Етапи польоту, безпека, ешелонування (л.10)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 xml:space="preserve">Етапи: зліт → набір висоти → </w:t>
      </w:r>
      <w:r>
        <w:rPr>
          <w:rFonts w:ascii="Times New Roman" w:hAnsi="Times New Roman"/>
          <w:b/>
          <w:i w:val="0"/>
          <w:sz w:val="21"/>
        </w:rPr>
        <w:t>політ за маршрутом</w:t>
      </w:r>
      <w:r>
        <w:rPr>
          <w:rFonts w:ascii="Times New Roman" w:hAnsi="Times New Roman"/>
          <w:b w:val="0"/>
          <w:i w:val="0"/>
          <w:sz w:val="21"/>
        </w:rPr>
        <w:t xml:space="preserve"> → зниження → захід на посадку → посадка (+ ухід на друге коло). У ЛР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11050 м,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236 м/с сталі – це політ за маршрутом.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Ешелонування</w:t>
      </w:r>
      <w:r>
        <w:rPr>
          <w:rFonts w:ascii="Times New Roman" w:hAnsi="Times New Roman"/>
          <w:b w:val="0"/>
          <w:i w:val="0"/>
          <w:sz w:val="21"/>
        </w:rPr>
        <w:t xml:space="preserve"> – кожному ПС свій простір. Вертикальне: номер ешелону = висота в сотнях футів; 0° &lt; ЗІШК &lt; 180° – східні непарні, 180° ≤ ЗІШК ≤ 360° – західні парні. Повздовжнє (ППП, радіолокація): ≥ 30 км по маршруту; без радіолокації ≥ 10 хв. Бічне (ППП, радіолокація): ≥ 50 км між осями паралельних трас; ПВП: обгін ≥ 500 м, зустрічні ≥ 2 км.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1.6 Три способи виводу в ЗТ (л.11)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20000" cy="23337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ox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333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Система OXZ у ЛР: ЗТ у (0; 0), ЛЗШ – вісь X, X &lt; 0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632"/>
        <w:gridCol w:w="2856"/>
        <w:gridCol w:w="2856"/>
        <w:gridCol w:w="2856"/>
      </w:tblGrid>
      <w:tr>
        <w:trPr>
          <w:cantSplit/>
          <w:tblHeader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Курсовий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Шляховий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Маршрутний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Суть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вісь ПС весь час на ЗТ (РМ)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вектор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весь час на ЗТ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 весь час → 0, рух по ЛЗШ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Коли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найпростіше обладнання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відомі курс і кут зносу (ШК)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є навігаційний обчислювач (X, Z, Ż)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зад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(л.11)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 ККРМ, ККРМ = ПРМ − К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sin ΔШК, ΔШК = ПРМ − ШК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Z + k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ż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Ż)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Перевага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простота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найкоротша відстань, менші час і пальне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макс. точність на ЛЗШ, прибуття в розрахунковий час</w:t>
            </w:r>
          </w:p>
        </w:tc>
      </w:tr>
      <w:tr>
        <w:trPr>
          <w:cantSplit/>
        </w:trPr>
        <w:tc>
          <w:tcPr>
            <w:tcW w:type="dxa" w:w="2551"/>
            <w:tcW w:type="dxa" w:w="163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Недолік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ЛФШ невизначена й довша → час, пальне; пасивний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якщо не на ЛЗШ – перетне її лише в ЗТ</w:t>
            </w:r>
          </w:p>
        </w:tc>
        <w:tc>
          <w:tcPr>
            <w:tcW w:type="dxa" w:w="255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потрібен навігаційний обчислювач</w:t>
            </w:r>
          </w:p>
        </w:tc>
      </w:tr>
    </w:tbl>
    <w:p>
      <w:pPr>
        <w:spacing w:before="0" w:after="60"/>
      </w:pP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34616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metho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461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ЛФШ при трьох способах (за рисунками лекції 11)</w:t>
      </w:r>
    </w:p>
    <w:p>
      <w:pPr>
        <w:spacing w:before="0" w:after="60" w:line="264" w:lineRule="auto"/>
      </w:pPr>
      <w:r>
        <w:rPr>
          <w:rFonts w:ascii="Times New Roman" w:hAnsi="Times New Roman"/>
          <w:b/>
          <w:i w:val="0"/>
          <w:sz w:val="21"/>
        </w:rPr>
        <w:t>Процес при вітрі зліва (л.11):</w:t>
      </w:r>
      <w:r>
        <w:rPr>
          <w:rFonts w:ascii="Times New Roman" w:hAnsi="Times New Roman"/>
          <w:b w:val="0"/>
          <w:i w:val="0"/>
          <w:sz w:val="21"/>
        </w:rPr>
        <w:t xml:space="preserve"> V повертається назустріч потоку → β &lt; 0 → ΔZ</w:t>
      </w:r>
      <w:r>
        <w:rPr>
          <w:rFonts w:ascii="Times New Roman" w:hAnsi="Times New Roman"/>
          <w:b w:val="0"/>
          <w:i w:val="0"/>
          <w:sz w:val="21"/>
          <w:vertAlign w:val="subscript"/>
        </w:rPr>
        <w:t>1</w:t>
      </w:r>
      <w:r>
        <w:rPr>
          <w:rFonts w:ascii="Times New Roman" w:hAnsi="Times New Roman"/>
          <w:b w:val="0"/>
          <w:i w:val="0"/>
          <w:sz w:val="21"/>
        </w:rPr>
        <w:t xml:space="preserve"> = C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βSρV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 &gt; 0 і ΔM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βSlρV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 &gt; 0 → правий крен γ &gt; 0 → ΔZ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&gt; 0 (рівнодійна Y і G) → Z &gt; 0 → неузгодженість &lt; 0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&lt; 0,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 xml:space="preserve"> &gt; 0 (правий елерон униз) → ΔM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δе</w:t>
      </w:r>
      <w:r>
        <w:rPr>
          <w:rFonts w:ascii="Times New Roman" w:hAnsi="Times New Roman"/>
          <w:b w:val="0"/>
          <w:i w:val="0"/>
          <w:sz w:val="21"/>
        </w:rPr>
        <w:t>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>SlρV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/2 &lt; 0 → лівий крен → повернення. У маршрутного – </w:t>
      </w:r>
      <w:r>
        <w:rPr>
          <w:rFonts w:ascii="Times New Roman" w:hAnsi="Times New Roman"/>
          <w:b/>
          <w:i w:val="0"/>
          <w:sz w:val="21"/>
        </w:rPr>
        <w:t>точка 1</w:t>
      </w:r>
      <w:r>
        <w:rPr>
          <w:rFonts w:ascii="Times New Roman" w:hAnsi="Times New Roman"/>
          <w:b w:val="0"/>
          <w:i w:val="0"/>
          <w:sz w:val="21"/>
        </w:rPr>
        <w:t>: 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Z| = |k</w:t>
      </w:r>
      <w:r>
        <w:rPr>
          <w:rFonts w:ascii="Times New Roman" w:hAnsi="Times New Roman"/>
          <w:b w:val="0"/>
          <w:i w:val="0"/>
          <w:sz w:val="21"/>
          <w:vertAlign w:val="subscript"/>
        </w:rPr>
        <w:t>ż</w:t>
      </w:r>
      <w:r>
        <w:rPr>
          <w:rFonts w:ascii="Times New Roman" w:hAnsi="Times New Roman"/>
          <w:b w:val="0"/>
          <w:i w:val="0"/>
          <w:sz w:val="21"/>
        </w:rPr>
        <w:t>Ż|,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0, далі знак змінюється і літак плавно «вписується» в ЛЗШ.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15821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_ro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82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ΔZ</w:t>
      </w:r>
      <w:r>
        <w:rPr>
          <w:rFonts w:ascii="Times New Roman" w:hAnsi="Times New Roman"/>
          <w:b w:val="0"/>
          <w:i/>
          <w:sz w:val="21"/>
          <w:vertAlign w:val="subscript"/>
        </w:rPr>
        <w:t>2</w:t>
      </w:r>
      <w:r>
        <w:rPr>
          <w:rFonts w:ascii="Times New Roman" w:hAnsi="Times New Roman"/>
          <w:b w:val="0"/>
          <w:i/>
          <w:sz w:val="21"/>
        </w:rPr>
        <w:t xml:space="preserve"> як рівнодійна Y і G (л.11)</w:t>
      </w: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1.7 Модель і закон САУ (лише М)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CE4D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Джерело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Рівнянь руху, коефіцієнтів і чисел закону САУ в лекціях немає – це методичка ЛР 4.2.</w:t>
            </w:r>
          </w:p>
        </w:tc>
      </w:tr>
    </w:tbl>
    <w:p>
      <w:pPr>
        <w:spacing w:before="0" w:after="60"/>
      </w:pP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ψ̈ = − a</w:t>
      </w:r>
      <w:r>
        <w:rPr>
          <w:rFonts w:ascii="Times New Roman" w:hAnsi="Times New Roman"/>
          <w:b w:val="0"/>
          <w:i/>
          <w:sz w:val="22"/>
          <w:vertAlign w:val="subscript"/>
        </w:rPr>
        <w:t>1</w:t>
      </w:r>
      <w:r>
        <w:rPr>
          <w:rFonts w:ascii="Times New Roman" w:hAnsi="Times New Roman"/>
          <w:b w:val="0"/>
          <w:i/>
          <w:sz w:val="22"/>
        </w:rPr>
        <w:t>ψ̇ − b</w:t>
      </w:r>
      <w:r>
        <w:rPr>
          <w:rFonts w:ascii="Times New Roman" w:hAnsi="Times New Roman"/>
          <w:b w:val="0"/>
          <w:i/>
          <w:sz w:val="22"/>
          <w:vertAlign w:val="subscript"/>
        </w:rPr>
        <w:t>6</w:t>
      </w:r>
      <w:r>
        <w:rPr>
          <w:rFonts w:ascii="Times New Roman" w:hAnsi="Times New Roman"/>
          <w:b w:val="0"/>
          <w:i/>
          <w:sz w:val="22"/>
        </w:rPr>
        <w:t>γ̇ − a</w:t>
      </w:r>
      <w:r>
        <w:rPr>
          <w:rFonts w:ascii="Times New Roman" w:hAnsi="Times New Roman"/>
          <w:b w:val="0"/>
          <w:i/>
          <w:sz w:val="22"/>
          <w:vertAlign w:val="subscript"/>
        </w:rPr>
        <w:t>2</w:t>
      </w:r>
      <w:r>
        <w:rPr>
          <w:rFonts w:ascii="Times New Roman" w:hAnsi="Times New Roman"/>
          <w:b w:val="0"/>
          <w:i/>
          <w:sz w:val="22"/>
        </w:rPr>
        <w:t>β</w:t>
      </w:r>
      <w:r>
        <w:rPr>
          <w:rFonts w:ascii="Times New Roman" w:hAnsi="Times New Roman"/>
          <w:b w:val="0"/>
          <w:i/>
          <w:sz w:val="22"/>
          <w:vertAlign w:val="subscript"/>
        </w:rPr>
        <w:t>в</w:t>
      </w:r>
      <w:r>
        <w:rPr>
          <w:rFonts w:ascii="Times New Roman" w:hAnsi="Times New Roman"/>
          <w:b w:val="0"/>
          <w:i/>
          <w:sz w:val="22"/>
        </w:rPr>
        <w:t xml:space="preserve"> − a</w:t>
      </w:r>
      <w:r>
        <w:rPr>
          <w:rFonts w:ascii="Times New Roman" w:hAnsi="Times New Roman"/>
          <w:b w:val="0"/>
          <w:i/>
          <w:sz w:val="22"/>
          <w:vertAlign w:val="subscript"/>
        </w:rPr>
        <w:t>3</w:t>
      </w: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 xml:space="preserve"> − b</w:t>
      </w:r>
      <w:r>
        <w:rPr>
          <w:rFonts w:ascii="Times New Roman" w:hAnsi="Times New Roman"/>
          <w:b w:val="0"/>
          <w:i/>
          <w:sz w:val="22"/>
          <w:vertAlign w:val="subscript"/>
        </w:rPr>
        <w:t>5</w:t>
      </w: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е</w:t>
      </w:r>
      <w:r>
        <w:rPr>
          <w:rFonts w:ascii="Times New Roman" w:hAnsi="Times New Roman"/>
          <w:b w:val="0"/>
          <w:i/>
          <w:sz w:val="22"/>
        </w:rPr>
        <w:t>;   γ̈ = − a</w:t>
      </w:r>
      <w:r>
        <w:rPr>
          <w:rFonts w:ascii="Times New Roman" w:hAnsi="Times New Roman"/>
          <w:b w:val="0"/>
          <w:i/>
          <w:sz w:val="22"/>
          <w:vertAlign w:val="subscript"/>
        </w:rPr>
        <w:t>6</w:t>
      </w:r>
      <w:r>
        <w:rPr>
          <w:rFonts w:ascii="Times New Roman" w:hAnsi="Times New Roman"/>
          <w:b w:val="0"/>
          <w:i/>
          <w:sz w:val="22"/>
        </w:rPr>
        <w:t>ψ̇ − b</w:t>
      </w:r>
      <w:r>
        <w:rPr>
          <w:rFonts w:ascii="Times New Roman" w:hAnsi="Times New Roman"/>
          <w:b w:val="0"/>
          <w:i/>
          <w:sz w:val="22"/>
          <w:vertAlign w:val="subscript"/>
        </w:rPr>
        <w:t>1</w:t>
      </w:r>
      <w:r>
        <w:rPr>
          <w:rFonts w:ascii="Times New Roman" w:hAnsi="Times New Roman"/>
          <w:b w:val="0"/>
          <w:i/>
          <w:sz w:val="22"/>
        </w:rPr>
        <w:t>γ̇ − b</w:t>
      </w:r>
      <w:r>
        <w:rPr>
          <w:rFonts w:ascii="Times New Roman" w:hAnsi="Times New Roman"/>
          <w:b w:val="0"/>
          <w:i/>
          <w:sz w:val="22"/>
          <w:vertAlign w:val="subscript"/>
        </w:rPr>
        <w:t>2</w:t>
      </w:r>
      <w:r>
        <w:rPr>
          <w:rFonts w:ascii="Times New Roman" w:hAnsi="Times New Roman"/>
          <w:b w:val="0"/>
          <w:i/>
          <w:sz w:val="22"/>
        </w:rPr>
        <w:t>β</w:t>
      </w:r>
      <w:r>
        <w:rPr>
          <w:rFonts w:ascii="Times New Roman" w:hAnsi="Times New Roman"/>
          <w:b w:val="0"/>
          <w:i/>
          <w:sz w:val="22"/>
          <w:vertAlign w:val="subscript"/>
        </w:rPr>
        <w:t>в</w:t>
      </w:r>
      <w:r>
        <w:rPr>
          <w:rFonts w:ascii="Times New Roman" w:hAnsi="Times New Roman"/>
          <w:b w:val="0"/>
          <w:i/>
          <w:sz w:val="22"/>
        </w:rPr>
        <w:t xml:space="preserve"> − a</w:t>
      </w:r>
      <w:r>
        <w:rPr>
          <w:rFonts w:ascii="Times New Roman" w:hAnsi="Times New Roman"/>
          <w:b w:val="0"/>
          <w:i/>
          <w:sz w:val="22"/>
          <w:vertAlign w:val="subscript"/>
        </w:rPr>
        <w:t>5</w:t>
      </w: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 xml:space="preserve"> − b</w:t>
      </w:r>
      <w:r>
        <w:rPr>
          <w:rFonts w:ascii="Times New Roman" w:hAnsi="Times New Roman"/>
          <w:b w:val="0"/>
          <w:i/>
          <w:sz w:val="22"/>
          <w:vertAlign w:val="subscript"/>
        </w:rPr>
        <w:t>3</w:t>
      </w: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е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β̇ = ψ̇ + b</w:t>
      </w:r>
      <w:r>
        <w:rPr>
          <w:rFonts w:ascii="Times New Roman" w:hAnsi="Times New Roman"/>
          <w:b w:val="0"/>
          <w:i/>
          <w:sz w:val="22"/>
          <w:vertAlign w:val="subscript"/>
        </w:rPr>
        <w:t>7</w:t>
      </w:r>
      <w:r>
        <w:rPr>
          <w:rFonts w:ascii="Times New Roman" w:hAnsi="Times New Roman"/>
          <w:b w:val="0"/>
          <w:i/>
          <w:sz w:val="22"/>
        </w:rPr>
        <w:t>γ̇ + b</w:t>
      </w:r>
      <w:r>
        <w:rPr>
          <w:rFonts w:ascii="Times New Roman" w:hAnsi="Times New Roman"/>
          <w:b w:val="0"/>
          <w:i/>
          <w:sz w:val="22"/>
          <w:vertAlign w:val="subscript"/>
        </w:rPr>
        <w:t>4</w:t>
      </w:r>
      <w:r>
        <w:rPr>
          <w:rFonts w:ascii="Times New Roman" w:hAnsi="Times New Roman"/>
          <w:b w:val="0"/>
          <w:i/>
          <w:sz w:val="22"/>
        </w:rPr>
        <w:t>γ − a</w:t>
      </w:r>
      <w:r>
        <w:rPr>
          <w:rFonts w:ascii="Times New Roman" w:hAnsi="Times New Roman"/>
          <w:b w:val="0"/>
          <w:i/>
          <w:sz w:val="22"/>
          <w:vertAlign w:val="subscript"/>
        </w:rPr>
        <w:t>4</w:t>
      </w:r>
      <w:r>
        <w:rPr>
          <w:rFonts w:ascii="Times New Roman" w:hAnsi="Times New Roman"/>
          <w:b w:val="0"/>
          <w:i/>
          <w:sz w:val="22"/>
        </w:rPr>
        <w:t>β</w:t>
      </w:r>
      <w:r>
        <w:rPr>
          <w:rFonts w:ascii="Times New Roman" w:hAnsi="Times New Roman"/>
          <w:b w:val="0"/>
          <w:i/>
          <w:sz w:val="22"/>
          <w:vertAlign w:val="subscript"/>
        </w:rPr>
        <w:t>в</w:t>
      </w:r>
      <w:r>
        <w:rPr>
          <w:rFonts w:ascii="Times New Roman" w:hAnsi="Times New Roman"/>
          <w:b w:val="0"/>
          <w:i/>
          <w:sz w:val="22"/>
        </w:rPr>
        <w:t xml:space="preserve"> − a</w:t>
      </w:r>
      <w:r>
        <w:rPr>
          <w:rFonts w:ascii="Times New Roman" w:hAnsi="Times New Roman"/>
          <w:b w:val="0"/>
          <w:i/>
          <w:sz w:val="22"/>
          <w:vertAlign w:val="subscript"/>
        </w:rPr>
        <w:t>7</w:t>
      </w: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>;   β</w:t>
      </w:r>
      <w:r>
        <w:rPr>
          <w:rFonts w:ascii="Times New Roman" w:hAnsi="Times New Roman"/>
          <w:b w:val="0"/>
          <w:i/>
          <w:sz w:val="22"/>
          <w:vertAlign w:val="subscript"/>
        </w:rPr>
        <w:t>в</w:t>
      </w:r>
      <w:r>
        <w:rPr>
          <w:rFonts w:ascii="Times New Roman" w:hAnsi="Times New Roman"/>
          <w:b w:val="0"/>
          <w:i/>
          <w:sz w:val="22"/>
        </w:rPr>
        <w:t xml:space="preserve"> = β + β</w:t>
      </w:r>
      <w:r>
        <w:rPr>
          <w:rFonts w:ascii="Times New Roman" w:hAnsi="Times New Roman"/>
          <w:b w:val="0"/>
          <w:i/>
          <w:sz w:val="22"/>
          <w:vertAlign w:val="subscript"/>
        </w:rPr>
        <w:t>w</w:t>
      </w:r>
      <w:r>
        <w:rPr>
          <w:rFonts w:ascii="Times New Roman" w:hAnsi="Times New Roman"/>
          <w:b w:val="0"/>
          <w:i/>
          <w:sz w:val="22"/>
        </w:rPr>
        <w:t>;   β</w:t>
      </w:r>
      <w:r>
        <w:rPr>
          <w:rFonts w:ascii="Times New Roman" w:hAnsi="Times New Roman"/>
          <w:b w:val="0"/>
          <w:i/>
          <w:sz w:val="22"/>
          <w:vertAlign w:val="subscript"/>
        </w:rPr>
        <w:t>w</w:t>
      </w:r>
      <w:r>
        <w:rPr>
          <w:rFonts w:ascii="Times New Roman" w:hAnsi="Times New Roman"/>
          <w:b w:val="0"/>
          <w:i/>
          <w:sz w:val="22"/>
        </w:rPr>
        <w:t xml:space="preserve"> = −57,3W</w:t>
      </w:r>
      <w:r>
        <w:rPr>
          <w:rFonts w:ascii="Times New Roman" w:hAnsi="Times New Roman"/>
          <w:b w:val="0"/>
          <w:i/>
          <w:sz w:val="22"/>
          <w:vertAlign w:val="subscript"/>
        </w:rPr>
        <w:t>z</w:t>
      </w:r>
      <w:r>
        <w:rPr>
          <w:rFonts w:ascii="Times New Roman" w:hAnsi="Times New Roman"/>
          <w:b w:val="0"/>
          <w:i/>
          <w:sz w:val="22"/>
        </w:rPr>
        <w:t>/V</w:t>
      </w:r>
      <w:r>
        <w:rPr>
          <w:rFonts w:ascii="Times New Roman" w:hAnsi="Times New Roman"/>
          <w:b w:val="0"/>
          <w:i/>
          <w:sz w:val="22"/>
          <w:vertAlign w:val="subscript"/>
        </w:rPr>
        <w:t>0</w:t>
      </w:r>
      <w:r>
        <w:rPr>
          <w:rFonts w:ascii="Times New Roman" w:hAnsi="Times New Roman"/>
          <w:b w:val="0"/>
          <w:i/>
          <w:sz w:val="22"/>
        </w:rPr>
        <w:t>;   ψ</w:t>
      </w:r>
      <w:r>
        <w:rPr>
          <w:rFonts w:ascii="Times New Roman" w:hAnsi="Times New Roman"/>
          <w:b w:val="0"/>
          <w:i/>
          <w:sz w:val="22"/>
          <w:vertAlign w:val="subscript"/>
        </w:rPr>
        <w:t>г</w:t>
      </w:r>
      <w:r>
        <w:rPr>
          <w:rFonts w:ascii="Times New Roman" w:hAnsi="Times New Roman"/>
          <w:b w:val="0"/>
          <w:i/>
          <w:sz w:val="22"/>
        </w:rPr>
        <w:t xml:space="preserve"> = −ψ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W</w:t>
      </w:r>
      <w:r>
        <w:rPr>
          <w:rFonts w:ascii="Times New Roman" w:hAnsi="Times New Roman"/>
          <w:b w:val="0"/>
          <w:i/>
          <w:sz w:val="22"/>
          <w:vertAlign w:val="subscript"/>
        </w:rPr>
        <w:t>x</w:t>
      </w:r>
      <w:r>
        <w:rPr>
          <w:rFonts w:ascii="Times New Roman" w:hAnsi="Times New Roman"/>
          <w:b w:val="0"/>
          <w:i/>
          <w:sz w:val="22"/>
        </w:rPr>
        <w:t xml:space="preserve"> = W cos(НВ − ψ</w:t>
      </w:r>
      <w:r>
        <w:rPr>
          <w:rFonts w:ascii="Times New Roman" w:hAnsi="Times New Roman"/>
          <w:b w:val="0"/>
          <w:i/>
          <w:sz w:val="22"/>
          <w:vertAlign w:val="subscript"/>
        </w:rPr>
        <w:t>г</w:t>
      </w:r>
      <w:r>
        <w:rPr>
          <w:rFonts w:ascii="Times New Roman" w:hAnsi="Times New Roman"/>
          <w:b w:val="0"/>
          <w:i/>
          <w:sz w:val="22"/>
        </w:rPr>
        <w:t>);  W</w:t>
      </w:r>
      <w:r>
        <w:rPr>
          <w:rFonts w:ascii="Times New Roman" w:hAnsi="Times New Roman"/>
          <w:b w:val="0"/>
          <w:i/>
          <w:sz w:val="22"/>
          <w:vertAlign w:val="subscript"/>
        </w:rPr>
        <w:t>z</w:t>
      </w:r>
      <w:r>
        <w:rPr>
          <w:rFonts w:ascii="Times New Roman" w:hAnsi="Times New Roman"/>
          <w:b w:val="0"/>
          <w:i/>
          <w:sz w:val="22"/>
        </w:rPr>
        <w:t xml:space="preserve"> = W sin(НВ − ψ</w:t>
      </w:r>
      <w:r>
        <w:rPr>
          <w:rFonts w:ascii="Times New Roman" w:hAnsi="Times New Roman"/>
          <w:b w:val="0"/>
          <w:i/>
          <w:sz w:val="22"/>
          <w:vertAlign w:val="subscript"/>
        </w:rPr>
        <w:t>г</w:t>
      </w:r>
      <w:r>
        <w:rPr>
          <w:rFonts w:ascii="Times New Roman" w:hAnsi="Times New Roman"/>
          <w:b w:val="0"/>
          <w:i/>
          <w:sz w:val="22"/>
        </w:rPr>
        <w:t>);  V</w:t>
      </w:r>
      <w:r>
        <w:rPr>
          <w:rFonts w:ascii="Times New Roman" w:hAnsi="Times New Roman"/>
          <w:b w:val="0"/>
          <w:i/>
          <w:sz w:val="22"/>
          <w:vertAlign w:val="subscript"/>
        </w:rPr>
        <w:t>ш</w:t>
      </w:r>
      <w:r>
        <w:rPr>
          <w:rFonts w:ascii="Times New Roman" w:hAnsi="Times New Roman"/>
          <w:b w:val="0"/>
          <w:i/>
          <w:sz w:val="22"/>
        </w:rPr>
        <w:t xml:space="preserve"> = V</w:t>
      </w:r>
      <w:r>
        <w:rPr>
          <w:rFonts w:ascii="Times New Roman" w:hAnsi="Times New Roman"/>
          <w:b w:val="0"/>
          <w:i/>
          <w:sz w:val="22"/>
          <w:vertAlign w:val="subscript"/>
        </w:rPr>
        <w:t>0</w:t>
      </w:r>
      <w:r>
        <w:rPr>
          <w:rFonts w:ascii="Times New Roman" w:hAnsi="Times New Roman"/>
          <w:b w:val="0"/>
          <w:i/>
          <w:sz w:val="22"/>
        </w:rPr>
        <w:t xml:space="preserve"> + W</w:t>
      </w:r>
      <w:r>
        <w:rPr>
          <w:rFonts w:ascii="Times New Roman" w:hAnsi="Times New Roman"/>
          <w:b w:val="0"/>
          <w:i/>
          <w:sz w:val="22"/>
          <w:vertAlign w:val="subscript"/>
        </w:rPr>
        <w:t>x</w:t>
      </w:r>
      <w:r>
        <w:rPr>
          <w:rFonts w:ascii="Times New Roman" w:hAnsi="Times New Roman"/>
          <w:b w:val="0"/>
          <w:i/>
          <w:sz w:val="22"/>
        </w:rPr>
        <w:t>;  Ġ</w:t>
      </w:r>
      <w:r>
        <w:rPr>
          <w:rFonts w:ascii="Times New Roman" w:hAnsi="Times New Roman"/>
          <w:b w:val="0"/>
          <w:i/>
          <w:sz w:val="22"/>
          <w:vertAlign w:val="subscript"/>
        </w:rPr>
        <w:t>п</w:t>
      </w:r>
      <w:r>
        <w:rPr>
          <w:rFonts w:ascii="Times New Roman" w:hAnsi="Times New Roman"/>
          <w:b w:val="0"/>
          <w:i/>
          <w:sz w:val="22"/>
        </w:rPr>
        <w:t xml:space="preserve"> = −3q</w:t>
      </w:r>
      <w:r>
        <w:rPr>
          <w:rFonts w:ascii="Times New Roman" w:hAnsi="Times New Roman"/>
          <w:b w:val="0"/>
          <w:i/>
          <w:sz w:val="22"/>
          <w:vertAlign w:val="subscript"/>
        </w:rPr>
        <w:t>дв</w:t>
      </w:r>
    </w:p>
    <w:p>
      <w:pPr>
        <w:spacing w:before="40" w:after="80" w:line="264" w:lineRule="auto"/>
        <w:jc w:val="center"/>
      </w:pPr>
      <w:r>
        <w:rPr>
          <w:rFonts w:ascii="Times New Roman" w:hAnsi="Times New Roman"/>
          <w:b w:val="0"/>
          <w:i/>
          <w:sz w:val="22"/>
        </w:rPr>
        <w:t>δ</w:t>
      </w:r>
      <w:r>
        <w:rPr>
          <w:rFonts w:ascii="Times New Roman" w:hAnsi="Times New Roman"/>
          <w:b w:val="0"/>
          <w:i/>
          <w:sz w:val="22"/>
          <w:vertAlign w:val="subscript"/>
        </w:rPr>
        <w:t>е</w:t>
      </w:r>
      <w:r>
        <w:rPr>
          <w:rFonts w:ascii="Times New Roman" w:hAnsi="Times New Roman"/>
          <w:b w:val="0"/>
          <w:i/>
          <w:sz w:val="22"/>
        </w:rPr>
        <w:t xml:space="preserve"> = k</w:t>
      </w:r>
      <w:r>
        <w:rPr>
          <w:rFonts w:ascii="Times New Roman" w:hAnsi="Times New Roman"/>
          <w:b w:val="0"/>
          <w:i/>
          <w:sz w:val="22"/>
          <w:vertAlign w:val="subscript"/>
        </w:rPr>
        <w:t>γ</w:t>
      </w:r>
      <w:r>
        <w:rPr>
          <w:rFonts w:ascii="Times New Roman" w:hAnsi="Times New Roman"/>
          <w:b w:val="0"/>
          <w:i/>
          <w:sz w:val="22"/>
        </w:rPr>
        <w:t>(γ − γ</w:t>
      </w:r>
      <w:r>
        <w:rPr>
          <w:rFonts w:ascii="Times New Roman" w:hAnsi="Times New Roman"/>
          <w:b w:val="0"/>
          <w:i/>
          <w:sz w:val="22"/>
          <w:vertAlign w:val="subscript"/>
        </w:rPr>
        <w:t>зад</w:t>
      </w:r>
      <w:r>
        <w:rPr>
          <w:rFonts w:ascii="Times New Roman" w:hAnsi="Times New Roman"/>
          <w:b w:val="0"/>
          <w:i/>
          <w:sz w:val="22"/>
        </w:rPr>
        <w:t>) + k</w:t>
      </w:r>
      <w:r>
        <w:rPr>
          <w:rFonts w:ascii="Times New Roman" w:hAnsi="Times New Roman"/>
          <w:b w:val="0"/>
          <w:i/>
          <w:sz w:val="22"/>
          <w:vertAlign w:val="subscript"/>
        </w:rPr>
        <w:t>ωx</w:t>
      </w:r>
      <w:r>
        <w:rPr>
          <w:rFonts w:ascii="Times New Roman" w:hAnsi="Times New Roman"/>
          <w:b w:val="0"/>
          <w:i/>
          <w:sz w:val="22"/>
        </w:rPr>
        <w:t>ω</w:t>
      </w:r>
      <w:r>
        <w:rPr>
          <w:rFonts w:ascii="Times New Roman" w:hAnsi="Times New Roman"/>
          <w:b w:val="0"/>
          <w:i/>
          <w:sz w:val="22"/>
          <w:vertAlign w:val="subscript"/>
        </w:rPr>
        <w:t>x</w:t>
      </w:r>
      <w:r>
        <w:rPr>
          <w:rFonts w:ascii="Times New Roman" w:hAnsi="Times New Roman"/>
          <w:b w:val="0"/>
          <w:i/>
          <w:sz w:val="22"/>
        </w:rPr>
        <w:t>;  δ</w:t>
      </w:r>
      <w:r>
        <w:rPr>
          <w:rFonts w:ascii="Times New Roman" w:hAnsi="Times New Roman"/>
          <w:b w:val="0"/>
          <w:i/>
          <w:sz w:val="22"/>
          <w:vertAlign w:val="subscript"/>
        </w:rPr>
        <w:t>н</w:t>
      </w:r>
      <w:r>
        <w:rPr>
          <w:rFonts w:ascii="Times New Roman" w:hAnsi="Times New Roman"/>
          <w:b w:val="0"/>
          <w:i/>
          <w:sz w:val="22"/>
        </w:rPr>
        <w:t xml:space="preserve"> = k</w:t>
      </w:r>
      <w:r>
        <w:rPr>
          <w:rFonts w:ascii="Times New Roman" w:hAnsi="Times New Roman"/>
          <w:b w:val="0"/>
          <w:i/>
          <w:sz w:val="22"/>
          <w:vertAlign w:val="subscript"/>
        </w:rPr>
        <w:t>ωy</w:t>
      </w:r>
      <w:r>
        <w:rPr>
          <w:rFonts w:ascii="Times New Roman" w:hAnsi="Times New Roman"/>
          <w:b w:val="0"/>
          <w:i/>
          <w:sz w:val="22"/>
        </w:rPr>
        <w:t>ω</w:t>
      </w:r>
      <w:r>
        <w:rPr>
          <w:rFonts w:ascii="Times New Roman" w:hAnsi="Times New Roman"/>
          <w:b w:val="0"/>
          <w:i/>
          <w:sz w:val="22"/>
          <w:vertAlign w:val="subscript"/>
        </w:rPr>
        <w:t>y</w:t>
      </w:r>
      <w:r>
        <w:rPr>
          <w:rFonts w:ascii="Times New Roman" w:hAnsi="Times New Roman"/>
          <w:b w:val="0"/>
          <w:i/>
          <w:sz w:val="22"/>
        </w:rPr>
        <w:t>;  k</w:t>
      </w:r>
      <w:r>
        <w:rPr>
          <w:rFonts w:ascii="Times New Roman" w:hAnsi="Times New Roman"/>
          <w:b w:val="0"/>
          <w:i/>
          <w:sz w:val="22"/>
          <w:vertAlign w:val="subscript"/>
        </w:rPr>
        <w:t>γ</w:t>
      </w:r>
      <w:r>
        <w:rPr>
          <w:rFonts w:ascii="Times New Roman" w:hAnsi="Times New Roman"/>
          <w:b w:val="0"/>
          <w:i/>
          <w:sz w:val="22"/>
        </w:rPr>
        <w:t xml:space="preserve"> = 2,0;  k</w:t>
      </w:r>
      <w:r>
        <w:rPr>
          <w:rFonts w:ascii="Times New Roman" w:hAnsi="Times New Roman"/>
          <w:b w:val="0"/>
          <w:i/>
          <w:sz w:val="22"/>
          <w:vertAlign w:val="subscript"/>
        </w:rPr>
        <w:t>ωx</w:t>
      </w:r>
      <w:r>
        <w:rPr>
          <w:rFonts w:ascii="Times New Roman" w:hAnsi="Times New Roman"/>
          <w:b w:val="0"/>
          <w:i/>
          <w:sz w:val="22"/>
        </w:rPr>
        <w:t xml:space="preserve"> = 1,5;  k</w:t>
      </w:r>
      <w:r>
        <w:rPr>
          <w:rFonts w:ascii="Times New Roman" w:hAnsi="Times New Roman"/>
          <w:b w:val="0"/>
          <w:i/>
          <w:sz w:val="22"/>
          <w:vertAlign w:val="subscript"/>
        </w:rPr>
        <w:t>ωy</w:t>
      </w:r>
      <w:r>
        <w:rPr>
          <w:rFonts w:ascii="Times New Roman" w:hAnsi="Times New Roman"/>
          <w:b w:val="0"/>
          <w:i/>
          <w:sz w:val="22"/>
        </w:rPr>
        <w:t xml:space="preserve"> = 2,5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F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>(γ*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>), F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 xml:space="preserve"> = ±20°. Курсовий: ККЗТ = ПЗТ −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>, ПЗТ = 57,3·arctg(Z/X), γ* =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γзад</w:t>
      </w:r>
      <w:r>
        <w:rPr>
          <w:rFonts w:ascii="Times New Roman" w:hAnsi="Times New Roman"/>
          <w:b w:val="0"/>
          <w:i w:val="0"/>
          <w:sz w:val="21"/>
        </w:rPr>
        <w:t>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sin ККЗТ. Шляховий: ΔШК = ПЗТ − ШК, ШК = 57,3·arctg(Ż/Ẋ), γ* =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γзад</w:t>
      </w:r>
      <w:r>
        <w:rPr>
          <w:rFonts w:ascii="Times New Roman" w:hAnsi="Times New Roman"/>
          <w:b w:val="0"/>
          <w:i w:val="0"/>
          <w:sz w:val="21"/>
        </w:rPr>
        <w:t>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sin ΔШК. Маршрутний: γ* = −(k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Z +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ż</w:t>
      </w:r>
      <w:r>
        <w:rPr>
          <w:rFonts w:ascii="Times New Roman" w:hAnsi="Times New Roman"/>
          <w:b w:val="0"/>
          <w:i w:val="0"/>
          <w:sz w:val="21"/>
        </w:rPr>
        <w:t>Ż).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γзад</w:t>
      </w:r>
      <w:r>
        <w:rPr>
          <w:rFonts w:ascii="Times New Roman" w:hAnsi="Times New Roman"/>
          <w:b w:val="0"/>
          <w:i w:val="0"/>
          <w:sz w:val="21"/>
        </w:rPr>
        <w:t xml:space="preserve"> = 0,7 град·с/м,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= 0,02 град/м,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ż</w:t>
      </w:r>
      <w:r>
        <w:rPr>
          <w:rFonts w:ascii="Times New Roman" w:hAnsi="Times New Roman"/>
          <w:b w:val="0"/>
          <w:i w:val="0"/>
          <w:sz w:val="21"/>
        </w:rPr>
        <w:t xml:space="preserve"> = 0,7 град·с/м.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Пункт 2. Схема алгоритму і програма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3672"/>
        <w:gridCol w:w="6528"/>
      </w:tblGrid>
      <w:tr>
        <w:trPr>
          <w:cantSplit/>
          <w:tblHeader/>
        </w:trPr>
        <w:tc>
          <w:tcPr>
            <w:tcW w:type="dxa" w:w="5103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Вимога методички</w:t>
            </w:r>
          </w:p>
        </w:tc>
        <w:tc>
          <w:tcPr>
            <w:tcW w:type="dxa" w:w="5103"/>
            <w:tcW w:type="dxa" w:w="65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У звіті</w:t>
            </w:r>
          </w:p>
        </w:tc>
      </w:tr>
      <w:tr>
        <w:trPr>
          <w:cantSplit/>
        </w:trPr>
        <w:tc>
          <w:tcPr>
            <w:tcW w:type="dxa" w:w="5103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модульний принцип</w:t>
            </w:r>
          </w:p>
        </w:tc>
        <w:tc>
          <w:tcPr>
            <w:tcW w:type="dxa" w:w="5103"/>
            <w:tcW w:type="dxa" w:w="65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coefficients, wind, gamma_zad, autopilot, derivatives, euler_step, initial_state, fly, print_*, main</w:t>
            </w:r>
          </w:p>
        </w:tc>
      </w:tr>
      <w:tr>
        <w:trPr>
          <w:cantSplit/>
        </w:trPr>
        <w:tc>
          <w:tcPr>
            <w:tcW w:type="dxa" w:w="5103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метод Ейлера, крок 0,01 с, друк 5 с</w:t>
            </w:r>
          </w:p>
        </w:tc>
        <w:tc>
          <w:tcPr>
            <w:tcW w:type="dxa" w:w="5103"/>
            <w:tcW w:type="dxa" w:w="65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euler_step: стан + похідна·h; STEP = 0.01; TPRINT = 5.0</w:t>
            </w:r>
          </w:p>
        </w:tc>
      </w:tr>
      <w:tr>
        <w:trPr>
          <w:cantSplit/>
        </w:trPr>
        <w:tc>
          <w:tcPr>
            <w:tcW w:type="dxa" w:w="5103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розрахунок і друк коефіцієнтів</w:t>
            </w:r>
          </w:p>
        </w:tc>
        <w:tc>
          <w:tcPr>
            <w:tcW w:type="dxa" w:w="5103"/>
            <w:tcW w:type="dxa" w:w="65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табл. 4 звіту</w:t>
            </w:r>
          </w:p>
        </w:tc>
      </w:tr>
      <w:tr>
        <w:trPr>
          <w:cantSplit/>
        </w:trPr>
        <w:tc>
          <w:tcPr>
            <w:tcW w:type="dxa" w:w="5103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друк t, γ, ψ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г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X, Z,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п</w:t>
            </w:r>
          </w:p>
        </w:tc>
        <w:tc>
          <w:tcPr>
            <w:tcW w:type="dxa" w:w="5103"/>
            <w:tcW w:type="dxa" w:w="65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print_flight</w:t>
            </w:r>
          </w:p>
        </w:tc>
      </w:tr>
      <w:tr>
        <w:trPr>
          <w:cantSplit/>
        </w:trPr>
        <w:tc>
          <w:tcPr>
            <w:tcW w:type="dxa" w:w="5103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кінець: квадрат 20 м або проліт траверсу</w:t>
            </w:r>
          </w:p>
        </w:tc>
        <w:tc>
          <w:tcPr>
            <w:tcW w:type="dxa" w:w="5103"/>
            <w:tcW w:type="dxa" w:w="652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|X| ≤ 10 і |Z| ≤ 10 → «вихід у квадрат ЗТ»; X &gt; 0 → «проліт траверсу ЗТ»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2.1 Коефіцієнти (звіт, табл. 4)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612"/>
        <w:gridCol w:w="4284"/>
        <w:gridCol w:w="5304"/>
      </w:tblGrid>
      <w:tr>
        <w:trPr>
          <w:cantSplit/>
          <w:tblHeader/>
        </w:trPr>
        <w:tc>
          <w:tcPr>
            <w:tcW w:type="dxa" w:w="3402"/>
            <w:tcW w:type="dxa" w:w="6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№</w:t>
            </w:r>
          </w:p>
        </w:tc>
        <w:tc>
          <w:tcPr>
            <w:tcW w:type="dxa" w:w="3402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Що · формула</w:t>
            </w:r>
          </w:p>
        </w:tc>
        <w:tc>
          <w:tcPr>
            <w:tcW w:type="dxa" w:w="3402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Число</w:t>
            </w:r>
          </w:p>
        </w:tc>
      </w:tr>
      <w:tr>
        <w:trPr>
          <w:cantSplit/>
        </w:trPr>
        <w:tc>
          <w:tcPr>
            <w:tcW w:type="dxa" w:w="3402"/>
            <w:tcW w:type="dxa" w:w="6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3402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 = G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/g</w:t>
            </w:r>
          </w:p>
        </w:tc>
        <w:tc>
          <w:tcPr>
            <w:tcW w:type="dxa" w:w="3402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80000/9,73 = 8221,99 кг·с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/м</w:t>
            </w:r>
          </w:p>
        </w:tc>
      </w:tr>
      <w:tr>
        <w:trPr>
          <w:cantSplit/>
        </w:trPr>
        <w:tc>
          <w:tcPr>
            <w:tcW w:type="dxa" w:w="3402"/>
            <w:tcW w:type="dxa" w:w="6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3402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/2; 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V/4; ρ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н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V/2</w:t>
            </w:r>
          </w:p>
        </w:tc>
        <w:tc>
          <w:tcPr>
            <w:tcW w:type="dxa" w:w="3402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1035,95; 2,1948; 4,3896</w:t>
            </w:r>
          </w:p>
        </w:tc>
      </w:tr>
      <w:tr>
        <w:trPr>
          <w:cantSplit/>
        </w:trPr>
        <w:tc>
          <w:tcPr>
            <w:tcW w:type="dxa" w:w="3402"/>
            <w:tcW w:type="dxa" w:w="6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3402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−(m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ωY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/I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)·S·l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·ρV/4</w:t>
            </w:r>
          </w:p>
        </w:tc>
        <w:tc>
          <w:tcPr>
            <w:tcW w:type="dxa" w:w="3402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−(−0,145/875000)·284045,0·2,1948 = 0,103310</w:t>
            </w:r>
          </w:p>
        </w:tc>
      </w:tr>
      <w:tr>
        <w:trPr>
          <w:cantSplit/>
        </w:trPr>
        <w:tc>
          <w:tcPr>
            <w:tcW w:type="dxa" w:w="3402"/>
            <w:tcW w:type="dxa" w:w="6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3402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a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</w:p>
        </w:tc>
        <w:tc>
          <w:tcPr>
            <w:tcW w:type="dxa" w:w="3402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1,539508; 0,641238; 0,092440; 0,538828; 0,274306; 0,018918</w:t>
            </w:r>
          </w:p>
        </w:tc>
      </w:tr>
      <w:tr>
        <w:trPr>
          <w:cantSplit/>
        </w:trPr>
        <w:tc>
          <w:tcPr>
            <w:tcW w:type="dxa" w:w="3402"/>
            <w:tcW w:type="dxa" w:w="6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3402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1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,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3</w:t>
            </w:r>
          </w:p>
        </w:tc>
        <w:tc>
          <w:tcPr>
            <w:tcW w:type="dxa" w:w="3402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1,645834; 3,592186; 1,347853</w:t>
            </w:r>
          </w:p>
        </w:tc>
      </w:tr>
      <w:tr>
        <w:trPr>
          <w:cantSplit/>
        </w:trPr>
        <w:tc>
          <w:tcPr>
            <w:tcW w:type="dxa" w:w="3402"/>
            <w:tcW w:type="dxa" w:w="6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3402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(g/V)cos 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>;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7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sin α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бал</w:t>
            </w:r>
          </w:p>
        </w:tc>
        <w:tc>
          <w:tcPr>
            <w:tcW w:type="dxa" w:w="3402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0,041000; 0,105215</w:t>
            </w:r>
          </w:p>
        </w:tc>
      </w:tr>
      <w:tr>
        <w:trPr>
          <w:cantSplit/>
        </w:trPr>
        <w:tc>
          <w:tcPr>
            <w:tcW w:type="dxa" w:w="3402"/>
            <w:tcW w:type="dxa" w:w="61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3402"/>
            <w:tcW w:type="dxa" w:w="428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5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(m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Y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perscript"/>
              </w:rPr>
              <w:t>δе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0); b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6</w:t>
            </w:r>
          </w:p>
        </w:tc>
        <w:tc>
          <w:tcPr>
            <w:tcW w:type="dxa" w:w="3402"/>
            <w:tcW w:type="dxa" w:w="530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0; 0,004275</w:t>
            </w:r>
          </w:p>
        </w:tc>
      </w:tr>
    </w:tbl>
    <w:p>
      <w:pPr>
        <w:spacing w:before="0" w:after="60"/>
      </w:pPr>
    </w:p>
    <w:p>
      <w:pPr>
        <w:keepNext/>
        <w:spacing w:before="200" w:after="80"/>
      </w:pPr>
      <w:r>
        <w:rPr>
          <w:rFonts w:ascii="Times New Roman" w:hAnsi="Times New Roman"/>
          <w:b/>
          <w:i w:val="0"/>
          <w:color w:val="2E5597"/>
          <w:sz w:val="26"/>
        </w:rPr>
        <w:t>2.2 Схема алгоритму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0000" cy="47063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706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Схема алгоритму (рисунок 1 звіту)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Ввід → коефіцієнти, друк → для кожної умови і способу: початковий стан → цикл (вітер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→ САУ → праві частини → друк кожні 5 с → перевірка кінця → крок Ейлера, t = t + 0,01) → повідомлення про кінець.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Пункт 3. Дослідження за умовами 3.1–3.5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X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−50000 м, ЗШК = 0°,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−ПЗТ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(М). ПЗТ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0° (Z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= 0) і −2,291° (3.2).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918"/>
        <w:gridCol w:w="1734"/>
        <w:gridCol w:w="2856"/>
        <w:gridCol w:w="2244"/>
        <w:gridCol w:w="2448"/>
      </w:tblGrid>
      <w:tr>
        <w:trPr>
          <w:cantSplit/>
          <w:tblHeader/>
        </w:trPr>
        <w:tc>
          <w:tcPr>
            <w:tcW w:type="dxa" w:w="204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Умова</w:t>
            </w:r>
          </w:p>
        </w:tc>
        <w:tc>
          <w:tcPr>
            <w:tcW w:type="dxa" w:w="2041"/>
            <w:tcW w:type="dxa" w:w="173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Z</w:t>
            </w:r>
            <w:r>
              <w:rPr>
                <w:rFonts w:ascii="Times New Roman" w:hAnsi="Times New Roman"/>
                <w:b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/>
                <w:i w:val="0"/>
                <w:sz w:val="19"/>
              </w:rPr>
              <w:t>; W; НВ</w:t>
            </w:r>
          </w:p>
        </w:tc>
        <w:tc>
          <w:tcPr>
            <w:tcW w:type="dxa" w:w="204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Курсовий</w:t>
            </w:r>
          </w:p>
        </w:tc>
        <w:tc>
          <w:tcPr>
            <w:tcW w:type="dxa" w:w="204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Шляховий</w:t>
            </w:r>
          </w:p>
        </w:tc>
        <w:tc>
          <w:tcPr>
            <w:tcW w:type="dxa" w:w="204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Маршрутний</w:t>
            </w:r>
          </w:p>
        </w:tc>
      </w:tr>
      <w:tr>
        <w:trPr>
          <w:cantSplit/>
        </w:trPr>
        <w:tc>
          <w:tcPr>
            <w:tcW w:type="dxa" w:w="204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3.1</w:t>
            </w:r>
          </w:p>
        </w:tc>
        <w:tc>
          <w:tcPr>
            <w:tcW w:type="dxa" w:w="2041"/>
            <w:tcW w:type="dxa" w:w="173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0; 0; 0°</w:t>
            </w:r>
          </w:p>
        </w:tc>
        <w:tc>
          <w:tcPr>
            <w:tcW w:type="dxa" w:w="204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211,83 с; 371,8 кг</w:t>
            </w:r>
          </w:p>
        </w:tc>
        <w:tc>
          <w:tcPr>
            <w:tcW w:type="dxa" w:w="204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те саме</w:t>
            </w:r>
          </w:p>
        </w:tc>
        <w:tc>
          <w:tcPr>
            <w:tcW w:type="dxa" w:w="204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те саме</w:t>
            </w:r>
          </w:p>
        </w:tc>
      </w:tr>
      <w:tr>
        <w:trPr>
          <w:cantSplit/>
        </w:trPr>
        <w:tc>
          <w:tcPr>
            <w:tcW w:type="dxa" w:w="204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3.2</w:t>
            </w:r>
          </w:p>
        </w:tc>
        <w:tc>
          <w:tcPr>
            <w:tcW w:type="dxa" w:w="2041"/>
            <w:tcW w:type="dxa" w:w="173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2000; 0; 0°</w:t>
            </w:r>
          </w:p>
        </w:tc>
        <w:tc>
          <w:tcPr>
            <w:tcW w:type="dxa" w:w="204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212,00 с; Z лінійно → 0</w:t>
            </w:r>
          </w:p>
        </w:tc>
        <w:tc>
          <w:tcPr>
            <w:tcW w:type="dxa" w:w="204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те саме</w:t>
            </w:r>
          </w:p>
        </w:tc>
        <w:tc>
          <w:tcPr>
            <w:tcW w:type="dxa" w:w="204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212,33 с; на ЛЗШ ≈ 140 с; γ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18,94°</w:t>
            </w:r>
          </w:p>
        </w:tc>
      </w:tr>
      <w:tr>
        <w:trPr>
          <w:cantSplit/>
        </w:trPr>
        <w:tc>
          <w:tcPr>
            <w:tcW w:type="dxa" w:w="204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3.3</w:t>
            </w:r>
          </w:p>
        </w:tc>
        <w:tc>
          <w:tcPr>
            <w:tcW w:type="dxa" w:w="2041"/>
            <w:tcW w:type="dxa" w:w="173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0; 40; 0°</w:t>
            </w:r>
          </w:p>
        </w:tc>
        <w:tc>
          <w:tcPr>
            <w:tcW w:type="dxa" w:w="204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181,13 с; 317,9 кг</w:t>
            </w:r>
          </w:p>
        </w:tc>
        <w:tc>
          <w:tcPr>
            <w:tcW w:type="dxa" w:w="204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те саме</w:t>
            </w:r>
          </w:p>
        </w:tc>
        <w:tc>
          <w:tcPr>
            <w:tcW w:type="dxa" w:w="204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те саме</w:t>
            </w:r>
          </w:p>
        </w:tc>
      </w:tr>
      <w:tr>
        <w:trPr>
          <w:cantSplit/>
        </w:trPr>
        <w:tc>
          <w:tcPr>
            <w:tcW w:type="dxa" w:w="204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3.4</w:t>
            </w:r>
          </w:p>
        </w:tc>
        <w:tc>
          <w:tcPr>
            <w:tcW w:type="dxa" w:w="2041"/>
            <w:tcW w:type="dxa" w:w="173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0; 40; 180°</w:t>
            </w:r>
          </w:p>
        </w:tc>
        <w:tc>
          <w:tcPr>
            <w:tcW w:type="dxa" w:w="204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255,06 с; 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0,69 м</w:t>
            </w:r>
          </w:p>
        </w:tc>
        <w:tc>
          <w:tcPr>
            <w:tcW w:type="dxa" w:w="204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 ≈ 0</w:t>
            </w:r>
          </w:p>
        </w:tc>
        <w:tc>
          <w:tcPr>
            <w:tcW w:type="dxa" w:w="204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 ≈ 0</w:t>
            </w:r>
          </w:p>
        </w:tc>
      </w:tr>
      <w:tr>
        <w:trPr>
          <w:cantSplit/>
        </w:trPr>
        <w:tc>
          <w:tcPr>
            <w:tcW w:type="dxa" w:w="2041"/>
            <w:tcW w:type="dxa" w:w="91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3.5</w:t>
            </w:r>
          </w:p>
        </w:tc>
        <w:tc>
          <w:tcPr>
            <w:tcW w:type="dxa" w:w="2041"/>
            <w:tcW w:type="dxa" w:w="173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0; 40; 135°</w:t>
            </w:r>
          </w:p>
        </w:tc>
        <w:tc>
          <w:tcPr>
            <w:tcW w:type="dxa" w:w="2041"/>
            <w:tcW w:type="dxa" w:w="2856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2145 м; проліт, Z = 223,7 м; 245,05 с</w:t>
            </w:r>
          </w:p>
        </w:tc>
        <w:tc>
          <w:tcPr>
            <w:tcW w:type="dxa" w:w="2041"/>
            <w:tcW w:type="dxa" w:w="2244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17,1 м; ЗТ; 243,99 с</w:t>
            </w:r>
          </w:p>
        </w:tc>
        <w:tc>
          <w:tcPr>
            <w:tcW w:type="dxa" w:w="2041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max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13,2 м; ЗТ; 243,99 с</w:t>
            </w:r>
          </w:p>
        </w:tc>
      </w:tr>
    </w:tbl>
    <w:p>
      <w:pPr>
        <w:spacing w:before="0" w:after="60"/>
      </w:pP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3.1 – немає збурень 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0 для всіх. Перевірка: 50000/236 ≈ 211,9 с; 1,755·211,83 = 371,8 кг.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3.2 – курсовий і шляховий: ККЗТ = ΔШК = 0 з самого початку → прямо в ЗТ, ЛЗШ лише в ЗТ (недолік з л.11). Маршрутний: γ* = −(0,02·2000 + 0,7·(−9,43)) = −33,4° → обмеження −20°.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3.3, 3.4 –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= 0 → лише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: 276 і 196 м/с.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3.5 – 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= 28,3 м/с, 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w</w:t>
      </w:r>
      <w:r>
        <w:rPr>
          <w:rFonts w:ascii="Times New Roman" w:hAnsi="Times New Roman"/>
          <w:b w:val="0"/>
          <w:i w:val="0"/>
          <w:sz w:val="21"/>
        </w:rPr>
        <w:t xml:space="preserve"> = −6,87° (як «вітер зліва» л.11). Курсовий – пасивний, ЛФШ невизначена.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10200"/>
      </w:tblGrid>
      <w:tr>
        <w:tc>
          <w:tcPr>
            <w:tcW w:type="dxa" w:w="10206"/>
            <w:tcW w:type="dxa" w:w="1020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FCE4D6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40" w:line="259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Нюанс</w:t>
            </w:r>
          </w:p>
          <w:p>
            <w:pPr>
              <w:spacing w:before="0" w:after="40" w:line="259" w:lineRule="auto"/>
              <w:ind w:left="198" w:hanging="198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• 3.4: у програмі 1 рад = 57,3°, тому sin(180/57,3) = 0,00023 і W</w:t>
            </w:r>
            <w:r>
              <w:rPr>
                <w:rFonts w:ascii="Times New Roman" w:hAnsi="Times New Roman"/>
                <w:b w:val="0"/>
                <w:i w:val="0"/>
                <w:sz w:val="21"/>
                <w:vertAlign w:val="subscript"/>
              </w:rPr>
              <w:t>z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≈ 0,009 м/с ≠ 0. Курсовий цю складову не компенсує (пасивний) – 0,69 м; інші – тисячні частки метра. У 3.3 sin 0 = 0 точно → Z = 0,00.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Пункт 4. Перехідні характеристики Z, ШК, ψ</w:t>
      </w:r>
      <w:r>
        <w:rPr>
          <w:rFonts w:ascii="Times New Roman" w:hAnsi="Times New Roman"/>
          <w:b/>
          <w:i w:val="0"/>
          <w:color w:val="1F3864"/>
          <w:sz w:val="30"/>
          <w:vertAlign w:val="subscript"/>
        </w:rPr>
        <w:t>г</w:t>
      </w:r>
      <w:r>
        <w:rPr>
          <w:rFonts w:ascii="Times New Roman" w:hAnsi="Times New Roman"/>
          <w:b/>
          <w:i w:val="0"/>
          <w:color w:val="1F3864"/>
          <w:sz w:val="30"/>
        </w:rPr>
        <w:t xml:space="preserve"> – як читати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975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7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6 звіту – умова 3.5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Курсовий: Z – «горб» 2145 м (≈ 155 с, коли ШК ≈ 0, бо Ż = 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>sin ШК); ШК до +5,9°, потім до −21°;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у кінці −24°.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Шляховий, маршрутний: ШК ≈ 0,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≈ −6,1° (β ≈ +6,1°): за ШК = К + КЗ курс відрізняється від ШК на кут зносу.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252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7 звіту – Z у збільшеному масштабі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Шляховий: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 xml:space="preserve"> 17,1 м, далі лінійно до 0 у ЗТ (ЛФШ пряма). Маршрутний: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max</w:t>
      </w:r>
      <w:r>
        <w:rPr>
          <w:rFonts w:ascii="Times New Roman" w:hAnsi="Times New Roman"/>
          <w:b w:val="0"/>
          <w:i w:val="0"/>
          <w:sz w:val="21"/>
        </w:rPr>
        <w:t xml:space="preserve"> 13,2 м, далі Z ≈ 0 (на ЛЗШ).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70728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07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sz w:val="21"/>
        </w:rPr>
        <w:t>Рисунок 9 звіту – крен γ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3.5, курсовий: спершу правий крен ≈ +11° – ланцюжок л.11 (β &lt; 0 → γ &gt; 0); у кінці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−20° (обмеження).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3.2, маршрутний: −18,9° → зміна знака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на ≈ 18 с (</w:t>
      </w:r>
      <w:r>
        <w:rPr>
          <w:rFonts w:ascii="Times New Roman" w:hAnsi="Times New Roman"/>
          <w:b/>
          <w:i w:val="0"/>
          <w:sz w:val="21"/>
        </w:rPr>
        <w:t>точка 1</w:t>
      </w:r>
      <w:r>
        <w:rPr>
          <w:rFonts w:ascii="Times New Roman" w:hAnsi="Times New Roman"/>
          <w:b w:val="0"/>
          <w:i w:val="0"/>
          <w:sz w:val="21"/>
        </w:rPr>
        <w:t xml:space="preserve"> л.11) → ≈ +5° → 0.</w:t>
      </w:r>
    </w:p>
    <w:p>
      <w:pPr>
        <w:spacing w:before="0" w:after="60" w:line="264" w:lineRule="auto"/>
      </w:pPr>
      <w:r>
        <w:rPr>
          <w:rFonts w:ascii="Times New Roman" w:hAnsi="Times New Roman"/>
          <w:b w:val="0"/>
          <w:i w:val="0"/>
          <w:sz w:val="21"/>
        </w:rPr>
        <w:t>Рисунки 2, 4, 5 (3.1, 3.3, 3.4) – усі лінії на нулі. Рисунок 3 (3.2) – курсовий = шляховий (сталі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= ШК = −2,29°), маршрутний – провал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 xml:space="preserve"> до −9,8° і повернення. Рисунок 8 – траєкторії OXZ (дуга курсового в 3.5).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Пункт 5. Порівняльний аналіз</w:t>
      </w:r>
    </w:p>
    <w:tbl>
      <w:tblPr>
        <w:tblW w:type="auto" w:w="0"/>
        <w:tblLook w:firstColumn="1" w:firstRow="1" w:lastColumn="0" w:lastRow="0" w:noHBand="0" w:noVBand="1" w:val="04A0"/>
        <w:tblW w:type="dxa" w:w="10200"/>
        <w:tblLayout w:type="fixed"/>
      </w:tblPr>
      <w:tblGrid>
        <w:gridCol w:w="2448"/>
        <w:gridCol w:w="4080"/>
        <w:gridCol w:w="3672"/>
      </w:tblGrid>
      <w:tr>
        <w:trPr>
          <w:cantSplit/>
          <w:tblHeader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Критерій</w:t>
            </w:r>
          </w:p>
        </w:tc>
        <w:tc>
          <w:tcPr>
            <w:tcW w:type="dxa" w:w="3402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Висновок</w:t>
            </w:r>
          </w:p>
        </w:tc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shd w:val="clear" w:color="auto" w:fill="D9E2F3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i w:val="0"/>
                <w:sz w:val="19"/>
              </w:rPr>
              <w:t>Чому (л.11 / М)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Точність щодо ЛЗШ</w:t>
            </w:r>
          </w:p>
        </w:tc>
        <w:tc>
          <w:tcPr>
            <w:tcW w:type="dxa" w:w="3402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маршрутний &gt; шляховий &gt;&gt; курсовий</w:t>
            </w:r>
          </w:p>
        </w:tc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пасивний / ЛЗШ лише в ЗТ / макс. точність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Час</w:t>
            </w:r>
          </w:p>
        </w:tc>
        <w:tc>
          <w:tcPr>
            <w:tcW w:type="dxa" w:w="3402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в одній умові різниця ≤ 1,06 с</w:t>
            </w:r>
          </w:p>
        </w:tc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ш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= V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0</w:t>
            </w:r>
            <w:r>
              <w:rPr>
                <w:rFonts w:ascii="Times New Roman" w:hAnsi="Times New Roman"/>
                <w:b w:val="0"/>
                <w:i w:val="0"/>
                <w:sz w:val="19"/>
              </w:rPr>
              <w:t xml:space="preserve"> + W</w:t>
            </w:r>
            <w:r>
              <w:rPr>
                <w:rFonts w:ascii="Times New Roman" w:hAnsi="Times New Roman"/>
                <w:b w:val="0"/>
                <w:i w:val="0"/>
                <w:sz w:val="19"/>
                <w:vertAlign w:val="subscript"/>
              </w:rPr>
              <w:t>x</w:t>
            </w:r>
          </w:p>
        </w:tc>
      </w:tr>
      <w:tr>
        <w:trPr>
          <w:cantSplit/>
        </w:trPr>
        <w:tc>
          <w:tcPr>
            <w:tcW w:type="dxa" w:w="3402"/>
            <w:tcW w:type="dxa" w:w="2448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Пальне</w:t>
            </w:r>
          </w:p>
        </w:tc>
        <w:tc>
          <w:tcPr>
            <w:tcW w:type="dxa" w:w="3402"/>
            <w:tcW w:type="dxa" w:w="4080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1,755·t; курсовий у 3.5 – 430,1 кг проти 428,2</w:t>
            </w:r>
          </w:p>
        </w:tc>
        <w:tc>
          <w:tcPr>
            <w:tcW w:type="dxa" w:w="3402"/>
            <w:tcW w:type="dxa" w:w="3672"/>
            <w:tcBorders>
              <w:top w:val="single" w:sz="4" w:color="8C8C8C"/>
              <w:left w:val="single" w:sz="4" w:color="8C8C8C"/>
              <w:bottom w:val="single" w:sz="4" w:color="8C8C8C"/>
              <w:right w:val="single" w:sz="4" w:color="8C8C8C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ЛФШ курсового довша</w:t>
            </w:r>
          </w:p>
        </w:tc>
      </w:tr>
    </w:tbl>
    <w:p>
      <w:pPr>
        <w:spacing w:before="0" w:after="60"/>
      </w:pP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Пункт 6. Висновок – що казати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Без бічного збурення способи однакові (γ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0).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Курсовий найпростіший, але при бічному вітрі: Z до 2145 м, промах 223,7 м.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Шляховий виводить у ЗТ (17,1 м), але при Z</w:t>
      </w:r>
      <w:r>
        <w:rPr>
          <w:rFonts w:ascii="Times New Roman" w:hAnsi="Times New Roman"/>
          <w:b w:val="0"/>
          <w:i w:val="0"/>
          <w:sz w:val="21"/>
          <w:vertAlign w:val="subscript"/>
        </w:rPr>
        <w:t>0</w:t>
      </w:r>
      <w:r>
        <w:rPr>
          <w:rFonts w:ascii="Times New Roman" w:hAnsi="Times New Roman"/>
          <w:b w:val="0"/>
          <w:i w:val="0"/>
          <w:sz w:val="21"/>
        </w:rPr>
        <w:t xml:space="preserve"> ≠ 0 ЛЗШ перетинає лише в ЗТ.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Маршрутний найточніший: повертає на ЛЗШ і тримає (13,2 м).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Час і пальне визначає складова вітру вздовж ЛЗШ: 181 / 212 / 255 с.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Контрольні запитання – відповіді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1. Способи виводу в ЗТ.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Курсовий (вісь на ЗТ), шляховий (V</w:t>
      </w:r>
      <w:r>
        <w:rPr>
          <w:rFonts w:ascii="Times New Roman" w:hAnsi="Times New Roman"/>
          <w:b w:val="0"/>
          <w:i w:val="0"/>
          <w:sz w:val="21"/>
          <w:vertAlign w:val="subscript"/>
        </w:rPr>
        <w:t>ш</w:t>
      </w:r>
      <w:r>
        <w:rPr>
          <w:rFonts w:ascii="Times New Roman" w:hAnsi="Times New Roman"/>
          <w:b w:val="0"/>
          <w:i w:val="0"/>
          <w:sz w:val="21"/>
        </w:rPr>
        <w:t xml:space="preserve"> на ЗТ), маршрутний (вихід на ЛЗШ і стабілізація на ній).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2. Курсовий: особливості, переваги, недоліки.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Найпростіше обладнання, даних про вітер немає; ККЗТ = ПЗТ −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>. + простота. − ЛФШ невизначена і довша (час, пальне), пасивний. Звіт: 3.5 – 2145 м, промах 223,7 м.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3. Шляховий.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Потрібні курс і кут зносу; ΔШК = ПЗТ − ШК. + найкоротша відстань, менші час і пальне, активний. − ЛЗШ перетинає лише в ЗТ (3.2). Звіт: 3.5 – 17,1 м.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4. Маршрутний.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Потрібен навігаційний обчислювач (X, Z, Ż); γ* = −(k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>Z +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ż</w:t>
      </w:r>
      <w:r>
        <w:rPr>
          <w:rFonts w:ascii="Times New Roman" w:hAnsi="Times New Roman"/>
          <w:b w:val="0"/>
          <w:i w:val="0"/>
          <w:sz w:val="21"/>
        </w:rPr>
        <w:t>Ż), точка 1. + макс. точність на ЛЗШ, прибуття в розрахунковий час. − потрібен обчислювач. Звіт: 3.2 – на ЛЗШ ≈ 140 с; 3.5 – 13,2 м.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5. Робота законів САУ.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 xml:space="preserve"> =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>(γ −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>) +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ωx</w:t>
      </w:r>
      <w:r>
        <w:rPr>
          <w:rFonts w:ascii="Times New Roman" w:hAnsi="Times New Roman"/>
          <w:b w:val="0"/>
          <w:i w:val="0"/>
          <w:sz w:val="21"/>
        </w:rPr>
        <w:t>ω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>,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н</w:t>
      </w:r>
      <w:r>
        <w:rPr>
          <w:rFonts w:ascii="Times New Roman" w:hAnsi="Times New Roman"/>
          <w:b w:val="0"/>
          <w:i w:val="0"/>
          <w:sz w:val="21"/>
        </w:rPr>
        <w:t xml:space="preserve"> = k</w:t>
      </w:r>
      <w:r>
        <w:rPr>
          <w:rFonts w:ascii="Times New Roman" w:hAnsi="Times New Roman"/>
          <w:b w:val="0"/>
          <w:i w:val="0"/>
          <w:sz w:val="21"/>
          <w:vertAlign w:val="subscript"/>
        </w:rPr>
        <w:t>ωy</w:t>
      </w:r>
      <w:r>
        <w:rPr>
          <w:rFonts w:ascii="Times New Roman" w:hAnsi="Times New Roman"/>
          <w:b w:val="0"/>
          <w:i w:val="0"/>
          <w:sz w:val="21"/>
        </w:rPr>
        <w:t>ω</w:t>
      </w:r>
      <w:r>
        <w:rPr>
          <w:rFonts w:ascii="Times New Roman" w:hAnsi="Times New Roman"/>
          <w:b w:val="0"/>
          <w:i w:val="0"/>
          <w:sz w:val="21"/>
          <w:vertAlign w:val="subscript"/>
        </w:rPr>
        <w:t>y</w:t>
      </w:r>
      <w:r>
        <w:rPr>
          <w:rFonts w:ascii="Times New Roman" w:hAnsi="Times New Roman"/>
          <w:b w:val="0"/>
          <w:i w:val="0"/>
          <w:sz w:val="21"/>
        </w:rPr>
        <w:t xml:space="preserve"> – однаково;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– за ККЗТ / ΔШК / Z, Ż, обмеження ±20°. δ</w:t>
      </w:r>
      <w:r>
        <w:rPr>
          <w:rFonts w:ascii="Times New Roman" w:hAnsi="Times New Roman"/>
          <w:b w:val="0"/>
          <w:i w:val="0"/>
          <w:sz w:val="21"/>
          <w:vertAlign w:val="subscript"/>
        </w:rPr>
        <w:t>е</w:t>
      </w:r>
      <w:r>
        <w:rPr>
          <w:rFonts w:ascii="Times New Roman" w:hAnsi="Times New Roman"/>
          <w:b w:val="0"/>
          <w:i w:val="0"/>
          <w:sz w:val="21"/>
        </w:rPr>
        <w:t xml:space="preserve"> → ΔM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→ крен → ΔZ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→ поворот, неузгодженість → 0 (л.11).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6. Схема і програма.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Ввід → коефіцієнти → 5 умов × 3 способи: початковий стан → цикл 0,01 с (wind, gamma_zad, autopilot, derivatives, друк 5 с, перевірка кінця, euler_step). Модульна, Ейлер.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Каверзні питання викладача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при вітрі зліва спочатку правий крен?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β &lt; 0 → ΔM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</w:rPr>
        <w:t xml:space="preserve"> = m</w:t>
      </w:r>
      <w:r>
        <w:rPr>
          <w:rFonts w:ascii="Times New Roman" w:hAnsi="Times New Roman"/>
          <w:b w:val="0"/>
          <w:i w:val="0"/>
          <w:sz w:val="21"/>
          <w:vertAlign w:val="subscript"/>
        </w:rPr>
        <w:t>X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β</w:t>
      </w:r>
      <w:r>
        <w:rPr>
          <w:rFonts w:ascii="Times New Roman" w:hAnsi="Times New Roman"/>
          <w:b w:val="0"/>
          <w:i w:val="0"/>
          <w:sz w:val="21"/>
        </w:rPr>
        <w:t>βSlρV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1"/>
        </w:rPr>
        <w:t>/2 &gt; 0 → γ &gt; 0 (л.11); у звіті +11°.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НВ = 135° – це «вітер зліва»?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δ = 315° (звідки, л.9), а ЛЗШ на північ (ЗШК = 0°) → дме з північного заходу, зліва; у моделі β</w:t>
      </w:r>
      <w:r>
        <w:rPr>
          <w:rFonts w:ascii="Times New Roman" w:hAnsi="Times New Roman"/>
          <w:b w:val="0"/>
          <w:i w:val="0"/>
          <w:sz w:val="21"/>
          <w:vertAlign w:val="subscript"/>
        </w:rPr>
        <w:t>w</w:t>
      </w:r>
      <w:r>
        <w:rPr>
          <w:rFonts w:ascii="Times New Roman" w:hAnsi="Times New Roman"/>
          <w:b w:val="0"/>
          <w:i w:val="0"/>
          <w:sz w:val="21"/>
        </w:rPr>
        <w:t xml:space="preserve"> = −6,87° &lt; 0.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курсовий у 3.5 не потрапив у ЗТ?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Біля ЗТ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= −20° (обмеження), не встигає довернути – проліт траверсу (звіт).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Навіщо k</w:t>
      </w:r>
      <w:r>
        <w:rPr>
          <w:rFonts w:ascii="Times New Roman" w:hAnsi="Times New Roman"/>
          <w:b/>
          <w:i w:val="0"/>
          <w:sz w:val="21"/>
          <w:vertAlign w:val="subscript"/>
        </w:rPr>
        <w:t>ż</w:t>
      </w:r>
      <w:r>
        <w:rPr>
          <w:rFonts w:ascii="Times New Roman" w:hAnsi="Times New Roman"/>
          <w:b/>
          <w:i w:val="0"/>
          <w:sz w:val="21"/>
        </w:rPr>
        <w:t>Ż?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Точка 1 → зміна знака γ</w:t>
      </w:r>
      <w:r>
        <w:rPr>
          <w:rFonts w:ascii="Times New Roman" w:hAnsi="Times New Roman"/>
          <w:b w:val="0"/>
          <w:i w:val="0"/>
          <w:sz w:val="21"/>
          <w:vertAlign w:val="subscript"/>
        </w:rPr>
        <w:t>зад</w:t>
      </w:r>
      <w:r>
        <w:rPr>
          <w:rFonts w:ascii="Times New Roman" w:hAnsi="Times New Roman"/>
          <w:b w:val="0"/>
          <w:i w:val="0"/>
          <w:sz w:val="21"/>
        </w:rPr>
        <w:t xml:space="preserve"> → плавне вписування в ЛЗШ (л.11).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3.3 і 3.4 однакові для всіх способів?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W</w:t>
      </w:r>
      <w:r>
        <w:rPr>
          <w:rFonts w:ascii="Times New Roman" w:hAnsi="Times New Roman"/>
          <w:b w:val="0"/>
          <w:i w:val="0"/>
          <w:sz w:val="21"/>
          <w:vertAlign w:val="subscript"/>
        </w:rPr>
        <w:t>z</w:t>
      </w:r>
      <w:r>
        <w:rPr>
          <w:rFonts w:ascii="Times New Roman" w:hAnsi="Times New Roman"/>
          <w:b w:val="0"/>
          <w:i w:val="0"/>
          <w:sz w:val="21"/>
        </w:rPr>
        <w:t xml:space="preserve"> = W sin(НВ − ψ</w:t>
      </w:r>
      <w:r>
        <w:rPr>
          <w:rFonts w:ascii="Times New Roman" w:hAnsi="Times New Roman"/>
          <w:b w:val="0"/>
          <w:i w:val="0"/>
          <w:sz w:val="21"/>
          <w:vertAlign w:val="subscript"/>
        </w:rPr>
        <w:t>г</w:t>
      </w:r>
      <w:r>
        <w:rPr>
          <w:rFonts w:ascii="Times New Roman" w:hAnsi="Times New Roman"/>
          <w:b w:val="0"/>
          <w:i w:val="0"/>
          <w:sz w:val="21"/>
        </w:rPr>
        <w:t>) = 0 – немає бічного збурення (М).</w:t>
      </w:r>
    </w:p>
    <w:p>
      <w:pPr>
        <w:keepNext/>
        <w:spacing w:before="100" w:after="30"/>
      </w:pPr>
      <w:r>
        <w:rPr>
          <w:rFonts w:ascii="Times New Roman" w:hAnsi="Times New Roman"/>
          <w:b/>
          <w:i w:val="0"/>
          <w:sz w:val="21"/>
        </w:rPr>
        <w:t>❓ Чому ψ</w:t>
      </w:r>
      <w:r>
        <w:rPr>
          <w:rFonts w:ascii="Times New Roman" w:hAnsi="Times New Roman"/>
          <w:b/>
          <w:i w:val="0"/>
          <w:sz w:val="21"/>
          <w:vertAlign w:val="subscript"/>
        </w:rPr>
        <w:t>г</w:t>
      </w:r>
      <w:r>
        <w:rPr>
          <w:rFonts w:ascii="Times New Roman" w:hAnsi="Times New Roman"/>
          <w:b/>
          <w:i w:val="0"/>
          <w:sz w:val="21"/>
        </w:rPr>
        <w:t xml:space="preserve"> = −ψ, ±20°, 0,01 с?</w:t>
      </w:r>
    </w:p>
    <w:p>
      <w:pPr>
        <w:spacing w:before="0" w:after="40" w:line="259" w:lineRule="auto"/>
        <w:ind w:left="300"/>
      </w:pPr>
      <w:r>
        <w:rPr>
          <w:rFonts w:ascii="Times New Roman" w:hAnsi="Times New Roman"/>
          <w:b w:val="0"/>
          <w:i w:val="0"/>
          <w:sz w:val="21"/>
        </w:rPr>
        <w:t>Так задано в методичці; пояснення в лекціях немає.</w:t>
      </w:r>
    </w:p>
    <w:p>
      <w:pPr>
        <w:keepNext/>
        <w:spacing w:before="280" w:after="120"/>
        <w:pBdr>
          <w:bottom w:val="single" w:sz="8" w:space="2" w:color="1F3864"/>
        </w:pBdr>
      </w:pPr>
      <w:r>
        <w:rPr>
          <w:rFonts w:ascii="Times New Roman" w:hAnsi="Times New Roman"/>
          <w:b/>
          <w:i w:val="0"/>
          <w:color w:val="1F3864"/>
          <w:sz w:val="30"/>
        </w:rPr>
        <w:t>Чого немає в лекціях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Рівняння, коефіцієнти, табл. 1–2, числа закону САУ, F</w:t>
      </w:r>
      <w:r>
        <w:rPr>
          <w:rFonts w:ascii="Times New Roman" w:hAnsi="Times New Roman"/>
          <w:b w:val="0"/>
          <w:i w:val="0"/>
          <w:sz w:val="21"/>
          <w:vertAlign w:val="subscript"/>
        </w:rPr>
        <w:t>γ</w:t>
      </w:r>
      <w:r>
        <w:rPr>
          <w:rFonts w:ascii="Times New Roman" w:hAnsi="Times New Roman"/>
          <w:b w:val="0"/>
          <w:i w:val="0"/>
          <w:sz w:val="21"/>
        </w:rPr>
        <w:t>, умови 3.1–3.5 – лише методичка.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Числа результатів, рисунки, нюанс з 57,3 – з вашої програми (звіт).</w:t>
      </w:r>
    </w:p>
    <w:p>
      <w:pPr>
        <w:spacing w:before="0" w:after="40" w:line="259" w:lineRule="auto"/>
        <w:ind w:left="425" w:hanging="198"/>
      </w:pPr>
      <w:r>
        <w:rPr>
          <w:rFonts w:ascii="Times New Roman" w:hAnsi="Times New Roman"/>
          <w:b w:val="0"/>
          <w:i w:val="0"/>
          <w:sz w:val="21"/>
        </w:rPr>
        <w:t>•  Назви «попутний / зустрічний / бічний вітер» для умов – зі звіту.</w:t>
      </w:r>
    </w:p>
    <w:sectPr>
      <w:footerReference w:type="default" r:id="rId7"/>
      <w:pgSz w:w="11906" w:h="16838" w:orient="portrait"/>
      <w:pgMar w:top="700" w:right="8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Розбір ЛР 4.2 · стор.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6" Type="http://schemas.openxmlformats.org/officeDocument/2006/relationships/fontTable" Target="fontTable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7" Type="http://schemas.openxmlformats.org/officeDocument/2006/relationships/image" Target="media/image1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Розбір ЛР 4.1</dc:title>
  <dc:creator>Галицький Я.О.</dc:creator>
  <cp:lastModifiedBy>Un-named</cp:lastModifiedBy>
  <cp:revision>1</cp:revision>
  <dcterms:created xsi:type="dcterms:W3CDTF">2026-10-18T13:20:33.510Z</dcterms:created>
  <dcterms:modified xsi:type="dcterms:W3CDTF">2026-10-18T13:20:33.511Z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